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31" w:rsidRPr="008D36A6" w:rsidRDefault="00312C31" w:rsidP="00312C31">
      <w:pPr>
        <w:bidi w:val="0"/>
        <w:jc w:val="both"/>
        <w:rPr>
          <w:lang w:bidi="ar-IQ"/>
        </w:rPr>
      </w:pPr>
    </w:p>
    <w:p w:rsidR="00312C31" w:rsidRPr="008D36A6" w:rsidRDefault="00312C31" w:rsidP="00312C31">
      <w:pPr>
        <w:bidi w:val="0"/>
        <w:jc w:val="both"/>
        <w:rPr>
          <w:lang w:bidi="ar-IQ"/>
        </w:rPr>
      </w:pPr>
    </w:p>
    <w:p w:rsidR="002D4A7F" w:rsidRPr="008D36A6" w:rsidRDefault="002D4A7F" w:rsidP="004F19CF">
      <w:pPr>
        <w:bidi w:val="0"/>
        <w:jc w:val="center"/>
        <w:rPr>
          <w:lang w:bidi="ar-IQ"/>
        </w:rPr>
      </w:pPr>
    </w:p>
    <w:p w:rsidR="001468FD" w:rsidRPr="008D36A6" w:rsidRDefault="001468FD" w:rsidP="002D4A7F">
      <w:pPr>
        <w:bidi w:val="0"/>
        <w:jc w:val="center"/>
        <w:rPr>
          <w:b/>
          <w:bCs/>
          <w:lang w:bidi="ar-IQ"/>
        </w:rPr>
      </w:pPr>
    </w:p>
    <w:p w:rsidR="00DE2720" w:rsidRPr="008D36A6" w:rsidRDefault="0006041A" w:rsidP="001468FD">
      <w:pPr>
        <w:bidi w:val="0"/>
        <w:jc w:val="center"/>
        <w:rPr>
          <w:b/>
          <w:bCs/>
          <w:lang w:bidi="ar-IQ"/>
        </w:rPr>
      </w:pPr>
      <w:r w:rsidRPr="008D36A6">
        <w:rPr>
          <w:b/>
          <w:bCs/>
          <w:lang w:bidi="ar-IQ"/>
        </w:rPr>
        <w:t>Republic of Iraq</w:t>
      </w:r>
    </w:p>
    <w:p w:rsidR="0006041A" w:rsidRPr="008D36A6" w:rsidRDefault="0006041A" w:rsidP="004F19CF">
      <w:pPr>
        <w:bidi w:val="0"/>
        <w:jc w:val="center"/>
        <w:rPr>
          <w:lang w:bidi="ar-IQ"/>
        </w:rPr>
      </w:pPr>
      <w:r w:rsidRPr="008D36A6">
        <w:rPr>
          <w:lang w:bidi="ar-IQ"/>
        </w:rPr>
        <w:t>(Enter the Name of Contracting Party/Employer)</w:t>
      </w:r>
    </w:p>
    <w:p w:rsidR="0006041A" w:rsidRPr="008D36A6" w:rsidRDefault="0006041A" w:rsidP="004F19CF">
      <w:pPr>
        <w:bidi w:val="0"/>
        <w:jc w:val="center"/>
        <w:rPr>
          <w:lang w:bidi="ar-IQ"/>
        </w:rPr>
      </w:pPr>
    </w:p>
    <w:p w:rsidR="0006041A" w:rsidRPr="008D36A6" w:rsidRDefault="0006041A" w:rsidP="004F19CF">
      <w:pPr>
        <w:bidi w:val="0"/>
        <w:jc w:val="center"/>
        <w:rPr>
          <w:b/>
          <w:bCs/>
          <w:lang w:bidi="ar-IQ"/>
        </w:rPr>
      </w:pPr>
      <w:r w:rsidRPr="008D36A6">
        <w:rPr>
          <w:b/>
          <w:bCs/>
          <w:lang w:bidi="ar-IQ"/>
        </w:rPr>
        <w:t>Bid Documents</w:t>
      </w:r>
    </w:p>
    <w:p w:rsidR="004F19CF" w:rsidRPr="008D36A6" w:rsidRDefault="004F19CF" w:rsidP="00D3300F">
      <w:pPr>
        <w:bidi w:val="0"/>
        <w:jc w:val="center"/>
        <w:rPr>
          <w:b/>
          <w:bCs/>
          <w:lang w:bidi="ar-IQ"/>
        </w:rPr>
      </w:pPr>
      <w:r w:rsidRPr="008D36A6">
        <w:rPr>
          <w:b/>
          <w:bCs/>
          <w:lang w:bidi="ar-IQ"/>
        </w:rPr>
        <w:t xml:space="preserve">For the </w:t>
      </w:r>
      <w:r w:rsidR="00CB43BF" w:rsidRPr="008D36A6">
        <w:rPr>
          <w:b/>
          <w:bCs/>
          <w:lang w:bidi="ar-IQ"/>
        </w:rPr>
        <w:t>Private</w:t>
      </w:r>
      <w:r w:rsidRPr="008D36A6">
        <w:rPr>
          <w:b/>
          <w:bCs/>
          <w:lang w:bidi="ar-IQ"/>
        </w:rPr>
        <w:t xml:space="preserve"> Non</w:t>
      </w:r>
      <w:r w:rsidR="00D3300F" w:rsidRPr="008D36A6">
        <w:rPr>
          <w:b/>
          <w:bCs/>
          <w:lang w:bidi="ar-IQ"/>
        </w:rPr>
        <w:t xml:space="preserve"> </w:t>
      </w:r>
      <w:r w:rsidRPr="008D36A6">
        <w:rPr>
          <w:b/>
          <w:bCs/>
          <w:lang w:bidi="ar-IQ"/>
        </w:rPr>
        <w:t>-</w:t>
      </w:r>
      <w:r w:rsidR="00D3300F" w:rsidRPr="008D36A6">
        <w:rPr>
          <w:b/>
          <w:bCs/>
          <w:lang w:bidi="ar-IQ"/>
        </w:rPr>
        <w:t xml:space="preserve"> Consultancy</w:t>
      </w:r>
      <w:r w:rsidRPr="008D36A6">
        <w:rPr>
          <w:b/>
          <w:bCs/>
          <w:lang w:bidi="ar-IQ"/>
        </w:rPr>
        <w:t xml:space="preserve"> Services</w:t>
      </w:r>
    </w:p>
    <w:p w:rsidR="0006041A" w:rsidRPr="008D36A6" w:rsidRDefault="0006041A" w:rsidP="004F19CF">
      <w:pPr>
        <w:bidi w:val="0"/>
        <w:jc w:val="center"/>
        <w:rPr>
          <w:lang w:bidi="ar-IQ"/>
        </w:rPr>
      </w:pPr>
    </w:p>
    <w:p w:rsidR="00DE2720" w:rsidRPr="008D36A6" w:rsidRDefault="00DE2720" w:rsidP="004F19CF">
      <w:pPr>
        <w:bidi w:val="0"/>
        <w:jc w:val="center"/>
        <w:rPr>
          <w:lang w:bidi="ar-IQ"/>
        </w:rPr>
      </w:pPr>
    </w:p>
    <w:p w:rsidR="004F19CF" w:rsidRPr="008D36A6" w:rsidRDefault="004F19CF" w:rsidP="004F19CF">
      <w:pPr>
        <w:bidi w:val="0"/>
        <w:jc w:val="center"/>
        <w:rPr>
          <w:lang w:bidi="ar-IQ"/>
        </w:rPr>
      </w:pPr>
    </w:p>
    <w:p w:rsidR="004F19CF" w:rsidRPr="008D36A6" w:rsidRDefault="004F19CF" w:rsidP="004F19CF">
      <w:pPr>
        <w:bidi w:val="0"/>
        <w:jc w:val="center"/>
        <w:rPr>
          <w:lang w:bidi="ar-IQ"/>
        </w:rPr>
      </w:pPr>
      <w:r w:rsidRPr="008D36A6">
        <w:rPr>
          <w:lang w:bidi="ar-IQ"/>
        </w:rPr>
        <w:t>(Enter Project Name)</w:t>
      </w:r>
    </w:p>
    <w:p w:rsidR="004F19CF" w:rsidRPr="008D36A6" w:rsidRDefault="004F19CF" w:rsidP="004F19CF">
      <w:pPr>
        <w:bidi w:val="0"/>
        <w:jc w:val="center"/>
        <w:rPr>
          <w:lang w:bidi="ar-IQ"/>
        </w:rPr>
      </w:pPr>
    </w:p>
    <w:p w:rsidR="004F19CF" w:rsidRPr="008D36A6" w:rsidRDefault="004F19CF" w:rsidP="004F19CF">
      <w:pPr>
        <w:bidi w:val="0"/>
        <w:jc w:val="center"/>
        <w:rPr>
          <w:lang w:bidi="ar-IQ"/>
        </w:rPr>
      </w:pPr>
    </w:p>
    <w:p w:rsidR="009D5BFC" w:rsidRPr="008D36A6" w:rsidRDefault="009D5BFC" w:rsidP="009D5BFC">
      <w:pPr>
        <w:bidi w:val="0"/>
        <w:jc w:val="center"/>
        <w:rPr>
          <w:lang w:bidi="ar-IQ"/>
        </w:rPr>
      </w:pPr>
    </w:p>
    <w:p w:rsidR="009D5BFC" w:rsidRPr="008D36A6" w:rsidRDefault="009D5BFC" w:rsidP="009D5BFC">
      <w:pPr>
        <w:bidi w:val="0"/>
        <w:jc w:val="center"/>
        <w:rPr>
          <w:lang w:bidi="ar-IQ"/>
        </w:rPr>
      </w:pPr>
    </w:p>
    <w:p w:rsidR="009D5BFC" w:rsidRPr="008D36A6" w:rsidRDefault="009D5BFC" w:rsidP="009D5BFC">
      <w:pPr>
        <w:bidi w:val="0"/>
        <w:jc w:val="center"/>
        <w:rPr>
          <w:lang w:bidi="ar-IQ"/>
        </w:rPr>
      </w:pPr>
    </w:p>
    <w:p w:rsidR="009D5BFC" w:rsidRPr="008D36A6" w:rsidRDefault="009D5BFC" w:rsidP="009D5BFC">
      <w:pPr>
        <w:bidi w:val="0"/>
        <w:jc w:val="center"/>
        <w:rPr>
          <w:lang w:bidi="ar-IQ"/>
        </w:rPr>
      </w:pPr>
    </w:p>
    <w:p w:rsidR="009D5BFC" w:rsidRPr="008D36A6" w:rsidRDefault="009D5BFC" w:rsidP="009D5BFC">
      <w:pPr>
        <w:bidi w:val="0"/>
        <w:jc w:val="center"/>
        <w:rPr>
          <w:lang w:bidi="ar-IQ"/>
        </w:rPr>
      </w:pPr>
    </w:p>
    <w:p w:rsidR="004F19CF" w:rsidRPr="008D36A6" w:rsidRDefault="004F19CF" w:rsidP="004F19CF">
      <w:pPr>
        <w:bidi w:val="0"/>
        <w:jc w:val="center"/>
        <w:rPr>
          <w:lang w:bidi="ar-IQ"/>
        </w:rPr>
      </w:pPr>
      <w:r w:rsidRPr="008D36A6">
        <w:rPr>
          <w:lang w:bidi="ar-IQ"/>
        </w:rPr>
        <w:t>Tender No.: [       ]</w:t>
      </w:r>
    </w:p>
    <w:p w:rsidR="004F19CF" w:rsidRPr="008D36A6" w:rsidRDefault="004F19CF" w:rsidP="004F19CF">
      <w:pPr>
        <w:bidi w:val="0"/>
        <w:jc w:val="center"/>
        <w:rPr>
          <w:lang w:bidi="ar-IQ"/>
        </w:rPr>
      </w:pPr>
    </w:p>
    <w:p w:rsidR="004F19CF" w:rsidRPr="008D36A6" w:rsidRDefault="004F19CF" w:rsidP="004F19CF">
      <w:pPr>
        <w:bidi w:val="0"/>
        <w:jc w:val="center"/>
        <w:rPr>
          <w:lang w:bidi="ar-IQ"/>
        </w:rPr>
      </w:pPr>
      <w:r w:rsidRPr="008D36A6">
        <w:rPr>
          <w:lang w:bidi="ar-IQ"/>
        </w:rPr>
        <w:t>Issued on: [          ]</w:t>
      </w:r>
    </w:p>
    <w:p w:rsidR="00385962" w:rsidRPr="008D36A6" w:rsidRDefault="00385962" w:rsidP="00385962">
      <w:pPr>
        <w:bidi w:val="0"/>
        <w:jc w:val="center"/>
        <w:rPr>
          <w:lang w:bidi="ar-IQ"/>
        </w:rPr>
      </w:pPr>
    </w:p>
    <w:p w:rsidR="004F19CF" w:rsidRPr="008D36A6" w:rsidRDefault="004F19CF" w:rsidP="004F19CF">
      <w:pPr>
        <w:bidi w:val="0"/>
        <w:jc w:val="center"/>
        <w:rPr>
          <w:lang w:bidi="ar-IQ"/>
        </w:rPr>
      </w:pPr>
    </w:p>
    <w:p w:rsidR="001468FD" w:rsidRPr="008D36A6" w:rsidRDefault="001468FD" w:rsidP="004F19CF">
      <w:pPr>
        <w:bidi w:val="0"/>
        <w:jc w:val="center"/>
        <w:rPr>
          <w:b/>
          <w:bCs/>
          <w:u w:val="single"/>
          <w:lang w:bidi="ar-IQ"/>
        </w:rPr>
      </w:pPr>
    </w:p>
    <w:p w:rsidR="001468FD" w:rsidRPr="008D36A6" w:rsidRDefault="001468FD" w:rsidP="001468FD">
      <w:pPr>
        <w:bidi w:val="0"/>
        <w:jc w:val="center"/>
        <w:rPr>
          <w:b/>
          <w:bCs/>
          <w:u w:val="single"/>
          <w:lang w:bidi="ar-IQ"/>
        </w:rPr>
      </w:pPr>
    </w:p>
    <w:p w:rsidR="001468FD" w:rsidRPr="008D36A6" w:rsidRDefault="001468FD" w:rsidP="001468FD">
      <w:pPr>
        <w:bidi w:val="0"/>
        <w:jc w:val="center"/>
        <w:rPr>
          <w:b/>
          <w:bCs/>
          <w:u w:val="single"/>
          <w:lang w:bidi="ar-IQ"/>
        </w:rPr>
      </w:pPr>
    </w:p>
    <w:p w:rsidR="001468FD" w:rsidRPr="008D36A6" w:rsidRDefault="001468FD" w:rsidP="001468FD">
      <w:pPr>
        <w:bidi w:val="0"/>
        <w:jc w:val="center"/>
        <w:rPr>
          <w:b/>
          <w:bCs/>
          <w:u w:val="single"/>
          <w:lang w:bidi="ar-IQ"/>
        </w:rPr>
      </w:pPr>
    </w:p>
    <w:p w:rsidR="001468FD" w:rsidRPr="008D36A6" w:rsidRDefault="001468FD" w:rsidP="001468FD">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D55D64" w:rsidRPr="008D36A6" w:rsidRDefault="00D55D64" w:rsidP="00D55D64">
      <w:pPr>
        <w:bidi w:val="0"/>
        <w:jc w:val="center"/>
        <w:rPr>
          <w:b/>
          <w:bCs/>
          <w:u w:val="single"/>
          <w:lang w:bidi="ar-IQ"/>
        </w:rPr>
      </w:pPr>
    </w:p>
    <w:p w:rsidR="001468FD" w:rsidRPr="008D36A6" w:rsidRDefault="001468FD" w:rsidP="001468FD">
      <w:pPr>
        <w:bidi w:val="0"/>
        <w:jc w:val="center"/>
        <w:rPr>
          <w:b/>
          <w:bCs/>
          <w:u w:val="single"/>
          <w:lang w:bidi="ar-IQ"/>
        </w:rPr>
      </w:pPr>
    </w:p>
    <w:p w:rsidR="00385962" w:rsidRPr="00386FAC" w:rsidRDefault="00386FAC" w:rsidP="00386FAC">
      <w:pPr>
        <w:bidi w:val="0"/>
        <w:jc w:val="center"/>
        <w:rPr>
          <w:color w:val="FF0000"/>
          <w:lang w:bidi="ar-IQ"/>
        </w:rPr>
      </w:pPr>
      <w:r w:rsidRPr="00386FAC">
        <w:rPr>
          <w:b/>
          <w:bCs/>
          <w:color w:val="FF0000"/>
          <w:u w:val="single"/>
          <w:lang w:bidi="ar-IQ"/>
        </w:rPr>
        <w:t xml:space="preserve">Advertisement </w:t>
      </w:r>
      <w:r w:rsidR="00EF0609" w:rsidRPr="00386FAC">
        <w:rPr>
          <w:b/>
          <w:bCs/>
          <w:color w:val="FF0000"/>
          <w:u w:val="single"/>
          <w:lang w:bidi="ar-IQ"/>
        </w:rPr>
        <w:t>Form</w:t>
      </w:r>
      <w:r w:rsidRPr="00386FAC">
        <w:rPr>
          <w:b/>
          <w:bCs/>
          <w:color w:val="FF0000"/>
          <w:u w:val="single"/>
          <w:lang w:bidi="ar-IQ"/>
        </w:rPr>
        <w:t>/</w:t>
      </w:r>
      <w:r w:rsidR="00EF0609" w:rsidRPr="00386FAC">
        <w:rPr>
          <w:b/>
          <w:bCs/>
          <w:color w:val="FF0000"/>
          <w:u w:val="single"/>
          <w:lang w:bidi="ar-IQ"/>
        </w:rPr>
        <w:t xml:space="preserve"> </w:t>
      </w:r>
      <w:r w:rsidRPr="00386FAC">
        <w:rPr>
          <w:b/>
          <w:bCs/>
          <w:color w:val="FF0000"/>
          <w:u w:val="single"/>
          <w:lang w:bidi="ar-IQ"/>
        </w:rPr>
        <w:t>Invitation to</w:t>
      </w:r>
      <w:r w:rsidR="00EF0609" w:rsidRPr="00386FAC">
        <w:rPr>
          <w:b/>
          <w:bCs/>
          <w:color w:val="FF0000"/>
          <w:u w:val="single"/>
          <w:lang w:bidi="ar-IQ"/>
        </w:rPr>
        <w:t xml:space="preserve"> </w:t>
      </w:r>
      <w:r w:rsidRPr="00386FAC">
        <w:rPr>
          <w:b/>
          <w:bCs/>
          <w:color w:val="FF0000"/>
          <w:u w:val="single"/>
          <w:lang w:bidi="ar-IQ"/>
        </w:rPr>
        <w:t xml:space="preserve">Submit a </w:t>
      </w:r>
      <w:r w:rsidR="00EF0609" w:rsidRPr="00386FAC">
        <w:rPr>
          <w:b/>
          <w:bCs/>
          <w:color w:val="FF0000"/>
          <w:u w:val="single"/>
          <w:lang w:bidi="ar-IQ"/>
        </w:rPr>
        <w:t xml:space="preserve">Bid </w:t>
      </w:r>
    </w:p>
    <w:p w:rsidR="004F19CF" w:rsidRPr="008D36A6" w:rsidRDefault="00EF0609" w:rsidP="00385962">
      <w:pPr>
        <w:bidi w:val="0"/>
        <w:jc w:val="center"/>
        <w:rPr>
          <w:sz w:val="14"/>
          <w:szCs w:val="14"/>
          <w:lang w:bidi="ar-IQ"/>
        </w:rPr>
      </w:pPr>
      <w:r w:rsidRPr="008D36A6">
        <w:rPr>
          <w:sz w:val="14"/>
          <w:szCs w:val="14"/>
          <w:lang w:bidi="ar-IQ"/>
        </w:rPr>
        <w:t xml:space="preserve"> </w:t>
      </w:r>
    </w:p>
    <w:p w:rsidR="00385962" w:rsidRPr="008D36A6" w:rsidRDefault="004179B8" w:rsidP="00385962">
      <w:pPr>
        <w:bidi w:val="0"/>
        <w:jc w:val="center"/>
        <w:rPr>
          <w:lang w:bidi="ar-IQ"/>
        </w:rPr>
      </w:pPr>
      <w:r w:rsidRPr="008D36A6">
        <w:rPr>
          <w:lang w:bidi="ar-IQ"/>
        </w:rPr>
        <w:t xml:space="preserve">Enter the </w:t>
      </w:r>
      <w:r w:rsidR="00385962" w:rsidRPr="008D36A6">
        <w:rPr>
          <w:lang w:bidi="ar-IQ"/>
        </w:rPr>
        <w:t>Country Name</w:t>
      </w:r>
      <w:r w:rsidRPr="008D36A6">
        <w:rPr>
          <w:lang w:bidi="ar-IQ"/>
        </w:rPr>
        <w:t xml:space="preserve"> of Contracting Party</w:t>
      </w:r>
      <w:r w:rsidR="00385962" w:rsidRPr="008D36A6">
        <w:rPr>
          <w:lang w:bidi="ar-IQ"/>
        </w:rPr>
        <w:t>/Employer</w:t>
      </w:r>
    </w:p>
    <w:p w:rsidR="00AB1118" w:rsidRPr="008D36A6" w:rsidRDefault="00385962" w:rsidP="00385962">
      <w:pPr>
        <w:bidi w:val="0"/>
        <w:jc w:val="center"/>
        <w:rPr>
          <w:lang w:bidi="ar-IQ"/>
        </w:rPr>
      </w:pPr>
      <w:r w:rsidRPr="008D36A6">
        <w:rPr>
          <w:lang w:bidi="ar-IQ"/>
        </w:rPr>
        <w:t xml:space="preserve">Enter the Name of Contracting Party/Employer </w:t>
      </w:r>
      <w:r w:rsidR="004179B8" w:rsidRPr="008D36A6">
        <w:rPr>
          <w:lang w:bidi="ar-IQ"/>
        </w:rPr>
        <w:t xml:space="preserve"> </w:t>
      </w:r>
    </w:p>
    <w:p w:rsidR="00DE2720" w:rsidRPr="008D36A6" w:rsidRDefault="00D22F07" w:rsidP="00D22F07">
      <w:pPr>
        <w:bidi w:val="0"/>
        <w:rPr>
          <w:lang w:bidi="ar-IQ"/>
        </w:rPr>
      </w:pPr>
      <w:r w:rsidRPr="008D36A6">
        <w:rPr>
          <w:lang w:bidi="ar-IQ"/>
        </w:rPr>
        <w:t>No.:</w:t>
      </w:r>
    </w:p>
    <w:p w:rsidR="00D22F07" w:rsidRPr="008D36A6" w:rsidRDefault="00D22F07" w:rsidP="00D22F07">
      <w:pPr>
        <w:bidi w:val="0"/>
        <w:rPr>
          <w:lang w:bidi="ar-IQ"/>
        </w:rPr>
      </w:pPr>
      <w:r w:rsidRPr="008D36A6">
        <w:rPr>
          <w:lang w:bidi="ar-IQ"/>
        </w:rPr>
        <w:t>Date:</w:t>
      </w:r>
    </w:p>
    <w:p w:rsidR="00D22F07" w:rsidRPr="008D36A6" w:rsidRDefault="00D22F07" w:rsidP="00D22F07">
      <w:pPr>
        <w:bidi w:val="0"/>
        <w:rPr>
          <w:lang w:bidi="ar-IQ"/>
        </w:rPr>
      </w:pPr>
    </w:p>
    <w:p w:rsidR="00D22F07" w:rsidRPr="008D36A6" w:rsidRDefault="00D22F07" w:rsidP="00D22F07">
      <w:pPr>
        <w:bidi w:val="0"/>
        <w:rPr>
          <w:lang w:bidi="ar-IQ"/>
        </w:rPr>
      </w:pPr>
    </w:p>
    <w:p w:rsidR="00D22F07" w:rsidRPr="008D36A6" w:rsidRDefault="00D22F07" w:rsidP="00D22F07">
      <w:pPr>
        <w:bidi w:val="0"/>
        <w:ind w:left="1418"/>
        <w:rPr>
          <w:lang w:bidi="ar-IQ"/>
        </w:rPr>
      </w:pPr>
      <w:r w:rsidRPr="008D36A6">
        <w:rPr>
          <w:lang w:bidi="ar-IQ"/>
        </w:rPr>
        <w:t xml:space="preserve">To / </w:t>
      </w:r>
    </w:p>
    <w:p w:rsidR="00D22F07" w:rsidRPr="008D36A6" w:rsidRDefault="00D22F07" w:rsidP="00D22F07">
      <w:pPr>
        <w:bidi w:val="0"/>
        <w:ind w:left="1418"/>
        <w:rPr>
          <w:lang w:bidi="ar-IQ"/>
        </w:rPr>
      </w:pPr>
      <w:r w:rsidRPr="008D36A6">
        <w:rPr>
          <w:lang w:bidi="ar-IQ"/>
        </w:rPr>
        <w:t>Sub/</w:t>
      </w:r>
    </w:p>
    <w:p w:rsidR="00D22F07" w:rsidRPr="008D36A6" w:rsidRDefault="00D22F07" w:rsidP="00D22F07">
      <w:pPr>
        <w:bidi w:val="0"/>
        <w:rPr>
          <w:sz w:val="18"/>
          <w:szCs w:val="18"/>
          <w:lang w:bidi="ar-IQ"/>
        </w:rPr>
      </w:pPr>
    </w:p>
    <w:p w:rsidR="00D22F07" w:rsidRPr="008D36A6" w:rsidRDefault="00D22F07" w:rsidP="00CB43BF">
      <w:pPr>
        <w:bidi w:val="0"/>
        <w:jc w:val="both"/>
        <w:rPr>
          <w:sz w:val="4"/>
          <w:szCs w:val="4"/>
          <w:lang w:bidi="ar-IQ"/>
        </w:rPr>
      </w:pPr>
    </w:p>
    <w:p w:rsidR="00EC7DD9" w:rsidRPr="008D36A6" w:rsidRDefault="00D22F07" w:rsidP="0009230E">
      <w:pPr>
        <w:pStyle w:val="ListParagraph"/>
        <w:numPr>
          <w:ilvl w:val="0"/>
          <w:numId w:val="1"/>
        </w:numPr>
        <w:bidi w:val="0"/>
        <w:jc w:val="both"/>
        <w:rPr>
          <w:lang w:bidi="ar-IQ"/>
        </w:rPr>
      </w:pPr>
      <w:r w:rsidRPr="008D36A6">
        <w:rPr>
          <w:lang w:bidi="ar-IQ"/>
        </w:rPr>
        <w:t xml:space="preserve">The </w:t>
      </w:r>
      <w:r w:rsidR="00A874B2" w:rsidRPr="008D36A6">
        <w:rPr>
          <w:lang w:bidi="ar-IQ"/>
        </w:rPr>
        <w:t xml:space="preserve">(Enter the </w:t>
      </w:r>
      <w:r w:rsidRPr="008D36A6">
        <w:rPr>
          <w:lang w:bidi="ar-IQ"/>
        </w:rPr>
        <w:t>Contracting Party/Employer (Working Owner)</w:t>
      </w:r>
      <w:r w:rsidR="00A874B2" w:rsidRPr="008D36A6">
        <w:rPr>
          <w:lang w:bidi="ar-IQ"/>
        </w:rPr>
        <w:t>)</w:t>
      </w:r>
      <w:r w:rsidR="00932E0D" w:rsidRPr="008D36A6">
        <w:rPr>
          <w:lang w:bidi="ar-IQ"/>
        </w:rPr>
        <w:t xml:space="preserve"> is pleased to invite the qualified and experienced </w:t>
      </w:r>
      <w:r w:rsidR="00E51D2E" w:rsidRPr="008D36A6">
        <w:rPr>
          <w:lang w:bidi="ar-IQ"/>
        </w:rPr>
        <w:t>bidder</w:t>
      </w:r>
      <w:r w:rsidR="00932E0D" w:rsidRPr="008D36A6">
        <w:rPr>
          <w:lang w:bidi="ar-IQ"/>
        </w:rPr>
        <w:t>s to submit their bid for</w:t>
      </w:r>
      <w:r w:rsidR="00CB43BF" w:rsidRPr="008D36A6">
        <w:rPr>
          <w:lang w:bidi="ar-IQ"/>
        </w:rPr>
        <w:t xml:space="preserve"> the private work of (Enter the Project Name)</w:t>
      </w:r>
    </w:p>
    <w:p w:rsidR="00EC7DD9" w:rsidRPr="008D36A6" w:rsidRDefault="00EC7DD9" w:rsidP="00EC7DD9">
      <w:pPr>
        <w:pStyle w:val="ListParagraph"/>
        <w:bidi w:val="0"/>
        <w:jc w:val="both"/>
        <w:rPr>
          <w:lang w:bidi="ar-IQ"/>
        </w:rPr>
      </w:pPr>
    </w:p>
    <w:p w:rsidR="006C600B" w:rsidRPr="008D36A6" w:rsidRDefault="00BE1756" w:rsidP="0009230E">
      <w:pPr>
        <w:pStyle w:val="ListParagraph"/>
        <w:numPr>
          <w:ilvl w:val="0"/>
          <w:numId w:val="1"/>
        </w:numPr>
        <w:bidi w:val="0"/>
        <w:jc w:val="both"/>
        <w:rPr>
          <w:lang w:bidi="ar-IQ"/>
        </w:rPr>
      </w:pPr>
      <w:r w:rsidRPr="008D36A6">
        <w:rPr>
          <w:lang w:bidi="ar-IQ"/>
        </w:rPr>
        <w:t xml:space="preserve">The (Enter the Contracting Party/Employer (Working Owner)) has </w:t>
      </w:r>
      <w:r w:rsidR="00BD7710" w:rsidRPr="008D36A6">
        <w:rPr>
          <w:lang w:bidi="ar-IQ"/>
        </w:rPr>
        <w:t>financial allocation</w:t>
      </w:r>
      <w:r w:rsidRPr="008D36A6">
        <w:rPr>
          <w:lang w:bidi="ar-IQ"/>
        </w:rPr>
        <w:t>s within the Federal Budget</w:t>
      </w:r>
      <w:r w:rsidR="006C600B" w:rsidRPr="008D36A6">
        <w:rPr>
          <w:lang w:bidi="ar-IQ"/>
        </w:rPr>
        <w:t>, and</w:t>
      </w:r>
      <w:r w:rsidR="00772785" w:rsidRPr="008D36A6">
        <w:rPr>
          <w:lang w:bidi="ar-IQ"/>
        </w:rPr>
        <w:t xml:space="preserve"> intends </w:t>
      </w:r>
      <w:r w:rsidR="0037736D" w:rsidRPr="008D36A6">
        <w:rPr>
          <w:lang w:bidi="ar-IQ"/>
        </w:rPr>
        <w:t>to part of it to execute services</w:t>
      </w:r>
      <w:r w:rsidR="006C600B" w:rsidRPr="008D36A6">
        <w:rPr>
          <w:lang w:bidi="ar-IQ"/>
        </w:rPr>
        <w:t xml:space="preserve"> [Enter the name of project as stated in the special conditions].</w:t>
      </w:r>
    </w:p>
    <w:p w:rsidR="006C600B" w:rsidRPr="008D36A6" w:rsidRDefault="006C600B" w:rsidP="006C600B">
      <w:pPr>
        <w:pStyle w:val="ListParagraph"/>
        <w:bidi w:val="0"/>
        <w:jc w:val="both"/>
        <w:rPr>
          <w:lang w:bidi="ar-IQ"/>
        </w:rPr>
      </w:pPr>
    </w:p>
    <w:p w:rsidR="004F16B7" w:rsidRPr="008D36A6" w:rsidRDefault="0080740F" w:rsidP="0009230E">
      <w:pPr>
        <w:pStyle w:val="ListParagraph"/>
        <w:numPr>
          <w:ilvl w:val="0"/>
          <w:numId w:val="1"/>
        </w:numPr>
        <w:bidi w:val="0"/>
        <w:jc w:val="both"/>
        <w:rPr>
          <w:lang w:bidi="ar-IQ"/>
        </w:rPr>
      </w:pPr>
      <w:r w:rsidRPr="008D36A6">
        <w:rPr>
          <w:lang w:bidi="ar-IQ"/>
        </w:rPr>
        <w:t xml:space="preserve">The </w:t>
      </w:r>
      <w:r w:rsidR="00E51D2E" w:rsidRPr="008D36A6">
        <w:rPr>
          <w:lang w:bidi="ar-IQ"/>
        </w:rPr>
        <w:t>bidder</w:t>
      </w:r>
      <w:r w:rsidRPr="008D36A6">
        <w:rPr>
          <w:lang w:bidi="ar-IQ"/>
        </w:rPr>
        <w:t xml:space="preserve">s, who are interested in buying the bid documents </w:t>
      </w:r>
      <w:r w:rsidR="000E0663" w:rsidRPr="008D36A6">
        <w:rPr>
          <w:lang w:bidi="ar-IQ"/>
        </w:rPr>
        <w:t>in (Enter the language(s) of documents),</w:t>
      </w:r>
      <w:r w:rsidR="007D04F1" w:rsidRPr="008D36A6">
        <w:rPr>
          <w:lang w:bidi="ar-IQ"/>
        </w:rPr>
        <w:t xml:space="preserve"> after submitting a written request </w:t>
      </w:r>
      <w:r w:rsidR="00D35A57" w:rsidRPr="008D36A6">
        <w:rPr>
          <w:lang w:bidi="ar-IQ"/>
        </w:rPr>
        <w:t xml:space="preserve">to [the name and address of the </w:t>
      </w:r>
      <w:r w:rsidR="00A81668" w:rsidRPr="008D36A6">
        <w:rPr>
          <w:lang w:bidi="ar-IQ"/>
        </w:rPr>
        <w:t>Employer specified</w:t>
      </w:r>
      <w:r w:rsidR="00D35A57" w:rsidRPr="008D36A6">
        <w:rPr>
          <w:lang w:bidi="ar-IQ"/>
        </w:rPr>
        <w:t xml:space="preserve"> in the Instructions to </w:t>
      </w:r>
      <w:r w:rsidR="00E51D2E" w:rsidRPr="008D36A6">
        <w:rPr>
          <w:lang w:bidi="ar-IQ"/>
        </w:rPr>
        <w:t>Bidder</w:t>
      </w:r>
      <w:r w:rsidR="00D35A57" w:rsidRPr="008D36A6">
        <w:rPr>
          <w:lang w:bidi="ar-IQ"/>
        </w:rPr>
        <w:t>s</w:t>
      </w:r>
      <w:r w:rsidR="006B76E7" w:rsidRPr="008D36A6">
        <w:rPr>
          <w:lang w:bidi="ar-IQ"/>
        </w:rPr>
        <w:t xml:space="preserve">] and after the payment of </w:t>
      </w:r>
      <w:r w:rsidR="00D706CF" w:rsidRPr="008D36A6">
        <w:rPr>
          <w:lang w:bidi="ar-IQ"/>
        </w:rPr>
        <w:t>selling value of the</w:t>
      </w:r>
      <w:r w:rsidR="00226297" w:rsidRPr="008D36A6">
        <w:rPr>
          <w:lang w:bidi="ar-IQ"/>
        </w:rPr>
        <w:t xml:space="preserve"> unrecoverable documents amounting </w:t>
      </w:r>
      <w:r w:rsidR="004F16B7" w:rsidRPr="008D36A6">
        <w:rPr>
          <w:lang w:bidi="ar-IQ"/>
        </w:rPr>
        <w:t>to [</w:t>
      </w:r>
      <w:r w:rsidR="00226297" w:rsidRPr="008D36A6">
        <w:rPr>
          <w:lang w:bidi="ar-IQ"/>
        </w:rPr>
        <w:t>Enter the amount in Dinars] or [Enter the amount in the other exchangeable currency]</w:t>
      </w:r>
      <w:r w:rsidR="0031113B" w:rsidRPr="008D36A6">
        <w:rPr>
          <w:lang w:bidi="ar-IQ"/>
        </w:rPr>
        <w:t xml:space="preserve">, and the </w:t>
      </w:r>
      <w:r w:rsidR="00E51D2E" w:rsidRPr="008D36A6">
        <w:rPr>
          <w:lang w:bidi="ar-IQ"/>
        </w:rPr>
        <w:t>bidder</w:t>
      </w:r>
      <w:r w:rsidR="008D68C4" w:rsidRPr="008D36A6">
        <w:rPr>
          <w:lang w:bidi="ar-IQ"/>
        </w:rPr>
        <w:t xml:space="preserve">, who want to obtain more </w:t>
      </w:r>
      <w:r w:rsidR="004F16B7" w:rsidRPr="008D36A6">
        <w:rPr>
          <w:lang w:bidi="ar-IQ"/>
        </w:rPr>
        <w:t>information in the above address.</w:t>
      </w:r>
    </w:p>
    <w:p w:rsidR="00CA5223" w:rsidRPr="008D36A6" w:rsidRDefault="00CA5223" w:rsidP="00CA5223">
      <w:pPr>
        <w:pStyle w:val="ListParagraph"/>
        <w:rPr>
          <w:lang w:bidi="ar-IQ"/>
        </w:rPr>
      </w:pPr>
    </w:p>
    <w:p w:rsidR="00CA5223" w:rsidRPr="008D36A6" w:rsidRDefault="00CA5223" w:rsidP="0009230E">
      <w:pPr>
        <w:pStyle w:val="ListParagraph"/>
        <w:numPr>
          <w:ilvl w:val="0"/>
          <w:numId w:val="1"/>
        </w:numPr>
        <w:bidi w:val="0"/>
        <w:jc w:val="both"/>
        <w:rPr>
          <w:lang w:bidi="ar-IQ"/>
        </w:rPr>
      </w:pPr>
      <w:r w:rsidRPr="008D36A6">
        <w:rPr>
          <w:lang w:bidi="ar-IQ"/>
        </w:rPr>
        <w:t xml:space="preserve">The bids shall be submitted to the following address [Specify the address mentioned in the Instructions to </w:t>
      </w:r>
      <w:r w:rsidR="00E51D2E" w:rsidRPr="008D36A6">
        <w:rPr>
          <w:lang w:bidi="ar-IQ"/>
        </w:rPr>
        <w:t>Bidder</w:t>
      </w:r>
      <w:r w:rsidR="002D4A7F" w:rsidRPr="008D36A6">
        <w:rPr>
          <w:lang w:bidi="ar-IQ"/>
        </w:rPr>
        <w:t>s]</w:t>
      </w:r>
      <w:r w:rsidR="005D36F8" w:rsidRPr="008D36A6">
        <w:rPr>
          <w:lang w:bidi="ar-IQ"/>
        </w:rPr>
        <w:t xml:space="preserve"> in the specified </w:t>
      </w:r>
      <w:r w:rsidR="00724678" w:rsidRPr="008D36A6">
        <w:rPr>
          <w:lang w:bidi="ar-IQ"/>
        </w:rPr>
        <w:t>date [Enter the time and date of submission], and the late bid will be rejected and the bids will be opened in the presence of th</w:t>
      </w:r>
      <w:r w:rsidR="009325E0" w:rsidRPr="008D36A6">
        <w:rPr>
          <w:lang w:bidi="ar-IQ"/>
        </w:rPr>
        <w:t>e</w:t>
      </w:r>
      <w:r w:rsidR="00724678" w:rsidRPr="008D36A6">
        <w:rPr>
          <w:lang w:bidi="ar-IQ"/>
        </w:rPr>
        <w:t xml:space="preserve"> </w:t>
      </w:r>
      <w:r w:rsidR="00E51D2E" w:rsidRPr="008D36A6">
        <w:rPr>
          <w:lang w:bidi="ar-IQ"/>
        </w:rPr>
        <w:t>bidder</w:t>
      </w:r>
      <w:r w:rsidR="00724678" w:rsidRPr="008D36A6">
        <w:rPr>
          <w:lang w:bidi="ar-IQ"/>
        </w:rPr>
        <w:t>s or their representatives</w:t>
      </w:r>
      <w:r w:rsidR="009325E0" w:rsidRPr="008D36A6">
        <w:rPr>
          <w:lang w:bidi="ar-IQ"/>
        </w:rPr>
        <w:t xml:space="preserve"> who are willing to attend to the following address [</w:t>
      </w:r>
      <w:r w:rsidR="004526F2" w:rsidRPr="008D36A6">
        <w:rPr>
          <w:lang w:bidi="ar-IQ"/>
        </w:rPr>
        <w:t xml:space="preserve">Enter the address mentioned in the Instructions to </w:t>
      </w:r>
      <w:r w:rsidR="00E51D2E" w:rsidRPr="008D36A6">
        <w:rPr>
          <w:lang w:bidi="ar-IQ"/>
        </w:rPr>
        <w:t>Bidder</w:t>
      </w:r>
      <w:r w:rsidR="004526F2" w:rsidRPr="008D36A6">
        <w:rPr>
          <w:lang w:bidi="ar-IQ"/>
        </w:rPr>
        <w:t>s] in the time and date</w:t>
      </w:r>
      <w:r w:rsidR="00410C36" w:rsidRPr="008D36A6">
        <w:rPr>
          <w:lang w:bidi="ar-IQ"/>
        </w:rPr>
        <w:t xml:space="preserve"> [Enter the time and date]. The bids shall include bid guarantee [Enter Bank </w:t>
      </w:r>
      <w:r w:rsidR="00466348" w:rsidRPr="008D36A6">
        <w:rPr>
          <w:lang w:bidi="ar-IQ"/>
        </w:rPr>
        <w:t xml:space="preserve">Letter of Guarantee or Certified Check] with an amount of </w:t>
      </w:r>
      <w:r w:rsidR="002D4A7F" w:rsidRPr="008D36A6">
        <w:rPr>
          <w:lang w:bidi="ar-IQ"/>
        </w:rPr>
        <w:t>[Enter</w:t>
      </w:r>
      <w:r w:rsidR="00466348" w:rsidRPr="008D36A6">
        <w:rPr>
          <w:lang w:bidi="ar-IQ"/>
        </w:rPr>
        <w:t xml:space="preserve"> the amount in Dinars] or </w:t>
      </w:r>
      <w:r w:rsidR="002D4A7F" w:rsidRPr="008D36A6">
        <w:rPr>
          <w:lang w:bidi="ar-IQ"/>
        </w:rPr>
        <w:t>[in</w:t>
      </w:r>
      <w:r w:rsidR="00466348" w:rsidRPr="008D36A6">
        <w:rPr>
          <w:lang w:bidi="ar-IQ"/>
        </w:rPr>
        <w:t xml:space="preserve"> </w:t>
      </w:r>
      <w:r w:rsidR="000470F8" w:rsidRPr="008D36A6">
        <w:rPr>
          <w:lang w:bidi="ar-IQ"/>
        </w:rPr>
        <w:t>the other exchangeable currency].</w:t>
      </w:r>
    </w:p>
    <w:p w:rsidR="000470F8" w:rsidRPr="008D36A6" w:rsidRDefault="000470F8" w:rsidP="000470F8">
      <w:pPr>
        <w:pStyle w:val="ListParagraph"/>
        <w:rPr>
          <w:sz w:val="2"/>
          <w:szCs w:val="2"/>
          <w:lang w:bidi="ar-IQ"/>
        </w:rPr>
      </w:pPr>
    </w:p>
    <w:p w:rsidR="000470F8" w:rsidRPr="008D36A6" w:rsidRDefault="000470F8" w:rsidP="000470F8">
      <w:pPr>
        <w:bidi w:val="0"/>
        <w:jc w:val="both"/>
        <w:rPr>
          <w:sz w:val="2"/>
          <w:szCs w:val="2"/>
          <w:lang w:bidi="ar-IQ"/>
        </w:rPr>
      </w:pPr>
    </w:p>
    <w:p w:rsidR="000470F8" w:rsidRPr="008D36A6" w:rsidRDefault="000470F8" w:rsidP="000470F8">
      <w:pPr>
        <w:bidi w:val="0"/>
        <w:jc w:val="both"/>
        <w:rPr>
          <w:lang w:bidi="ar-IQ"/>
        </w:rPr>
      </w:pPr>
    </w:p>
    <w:p w:rsidR="00974CF8" w:rsidRPr="00622F99" w:rsidRDefault="00974CF8" w:rsidP="00974CF8">
      <w:pPr>
        <w:bidi w:val="0"/>
        <w:spacing w:before="16" w:line="260" w:lineRule="exact"/>
        <w:jc w:val="both"/>
        <w:rPr>
          <w:color w:val="FF0000"/>
        </w:rPr>
      </w:pPr>
      <w:r w:rsidRPr="00622F99">
        <w:rPr>
          <w:b/>
          <w:bCs/>
          <w:color w:val="FF0000"/>
          <w:u w:val="single"/>
        </w:rPr>
        <w:t>Note:</w:t>
      </w:r>
      <w:r w:rsidRPr="00622F99">
        <w:rPr>
          <w:color w:val="FF0000"/>
        </w:rPr>
        <w:t xml:space="preserve"> The contracting party can add additional data that are suitable with the value of the tender provided it does not conflict with the legal legislations that regulate the government contracting in Iraq. </w:t>
      </w:r>
    </w:p>
    <w:p w:rsidR="00974CF8" w:rsidRDefault="00974CF8" w:rsidP="00974CF8">
      <w:pPr>
        <w:bidi w:val="0"/>
        <w:jc w:val="both"/>
        <w:rPr>
          <w:lang w:bidi="ar-IQ"/>
        </w:rPr>
      </w:pPr>
    </w:p>
    <w:p w:rsidR="00974CF8" w:rsidRDefault="00974CF8" w:rsidP="00974CF8">
      <w:pPr>
        <w:bidi w:val="0"/>
        <w:jc w:val="both"/>
        <w:rPr>
          <w:lang w:bidi="ar-IQ"/>
        </w:rPr>
      </w:pPr>
    </w:p>
    <w:p w:rsidR="00D55D64" w:rsidRPr="008D36A6" w:rsidRDefault="00A64FCB" w:rsidP="00974CF8">
      <w:pPr>
        <w:bidi w:val="0"/>
        <w:jc w:val="both"/>
        <w:rPr>
          <w:lang w:bidi="ar-IQ"/>
        </w:rPr>
      </w:pPr>
      <w:r w:rsidRPr="008D36A6">
        <w:rPr>
          <w:lang w:bidi="ar-IQ"/>
        </w:rPr>
        <w:t>Signature:</w:t>
      </w:r>
    </w:p>
    <w:p w:rsidR="00D55D64" w:rsidRPr="008D36A6" w:rsidRDefault="00D55D64" w:rsidP="00D55D64">
      <w:pPr>
        <w:bidi w:val="0"/>
        <w:jc w:val="both"/>
        <w:rPr>
          <w:lang w:bidi="ar-IQ"/>
        </w:rPr>
      </w:pPr>
    </w:p>
    <w:p w:rsidR="00A64FCB" w:rsidRPr="008D36A6" w:rsidRDefault="00A64FCB" w:rsidP="00A64FCB">
      <w:pPr>
        <w:bidi w:val="0"/>
        <w:jc w:val="both"/>
        <w:rPr>
          <w:lang w:bidi="ar-IQ"/>
        </w:rPr>
      </w:pPr>
      <w:r w:rsidRPr="008D36A6">
        <w:rPr>
          <w:lang w:bidi="ar-IQ"/>
        </w:rPr>
        <w:t xml:space="preserve">Name of </w:t>
      </w:r>
      <w:r w:rsidR="00E834D3" w:rsidRPr="008D36A6">
        <w:rPr>
          <w:lang w:bidi="ar-IQ"/>
        </w:rPr>
        <w:t xml:space="preserve">the </w:t>
      </w:r>
      <w:r w:rsidRPr="008D36A6">
        <w:rPr>
          <w:lang w:bidi="ar-IQ"/>
        </w:rPr>
        <w:t>Authorized Representative of the Contracting Party:</w:t>
      </w:r>
    </w:p>
    <w:p w:rsidR="00A81668" w:rsidRPr="008D36A6" w:rsidRDefault="00A81668" w:rsidP="00A81668">
      <w:pPr>
        <w:bidi w:val="0"/>
        <w:jc w:val="both"/>
        <w:rPr>
          <w:lang w:bidi="ar-IQ"/>
        </w:rPr>
      </w:pPr>
    </w:p>
    <w:p w:rsidR="00A81668" w:rsidRPr="008D36A6" w:rsidRDefault="00A81668" w:rsidP="00A81668">
      <w:pPr>
        <w:bidi w:val="0"/>
        <w:jc w:val="both"/>
        <w:rPr>
          <w:sz w:val="2"/>
          <w:szCs w:val="2"/>
          <w:lang w:bidi="ar-IQ"/>
        </w:rPr>
      </w:pPr>
    </w:p>
    <w:p w:rsidR="00D55D64" w:rsidRPr="008D36A6" w:rsidRDefault="00D55D64" w:rsidP="00D55D64">
      <w:pPr>
        <w:bidi w:val="0"/>
        <w:jc w:val="both"/>
        <w:rPr>
          <w:sz w:val="6"/>
          <w:szCs w:val="6"/>
          <w:lang w:bidi="ar-IQ"/>
        </w:rPr>
      </w:pPr>
    </w:p>
    <w:p w:rsidR="00D55D64" w:rsidRPr="008D36A6" w:rsidRDefault="00D55D64" w:rsidP="00D55D64">
      <w:pPr>
        <w:bidi w:val="0"/>
        <w:jc w:val="both"/>
        <w:rPr>
          <w:lang w:bidi="ar-IQ"/>
        </w:rPr>
      </w:pPr>
      <w:r w:rsidRPr="008D36A6">
        <w:rPr>
          <w:lang w:bidi="ar-IQ"/>
        </w:rPr>
        <w:t>Position of the Authorized Representative of the Contracting Party:</w:t>
      </w:r>
    </w:p>
    <w:p w:rsidR="00A81668" w:rsidRPr="008D36A6" w:rsidRDefault="00A81668" w:rsidP="00A81668">
      <w:pPr>
        <w:bidi w:val="0"/>
        <w:jc w:val="both"/>
        <w:rPr>
          <w:lang w:bidi="ar-IQ"/>
        </w:rPr>
      </w:pPr>
    </w:p>
    <w:p w:rsidR="009D6EF3" w:rsidRDefault="009D6EF3" w:rsidP="007F6A4B">
      <w:pPr>
        <w:bidi w:val="0"/>
        <w:jc w:val="center"/>
        <w:rPr>
          <w:b/>
          <w:bCs/>
          <w:u w:val="single"/>
        </w:rPr>
      </w:pPr>
    </w:p>
    <w:p w:rsidR="009D6EF3" w:rsidRDefault="009D6EF3" w:rsidP="009D6EF3">
      <w:pPr>
        <w:bidi w:val="0"/>
        <w:jc w:val="center"/>
        <w:rPr>
          <w:b/>
          <w:bCs/>
          <w:u w:val="single"/>
        </w:rPr>
      </w:pPr>
    </w:p>
    <w:p w:rsidR="009D6EF3" w:rsidRDefault="009D6EF3" w:rsidP="009D6EF3">
      <w:pPr>
        <w:bidi w:val="0"/>
        <w:jc w:val="center"/>
        <w:rPr>
          <w:b/>
          <w:bCs/>
          <w:u w:val="single"/>
        </w:rPr>
      </w:pPr>
    </w:p>
    <w:p w:rsidR="009D6EF3" w:rsidRDefault="009D6EF3" w:rsidP="009D6EF3">
      <w:pPr>
        <w:bidi w:val="0"/>
        <w:jc w:val="center"/>
        <w:rPr>
          <w:b/>
          <w:bCs/>
          <w:u w:val="single"/>
        </w:rPr>
      </w:pPr>
    </w:p>
    <w:p w:rsidR="007F6A4B" w:rsidRPr="008D36A6" w:rsidRDefault="007F6A4B" w:rsidP="009D6EF3">
      <w:pPr>
        <w:bidi w:val="0"/>
        <w:jc w:val="center"/>
        <w:rPr>
          <w:b/>
          <w:bCs/>
          <w:u w:val="single"/>
        </w:rPr>
      </w:pPr>
      <w:r w:rsidRPr="008D36A6">
        <w:rPr>
          <w:b/>
          <w:bCs/>
          <w:u w:val="single"/>
        </w:rPr>
        <w:t xml:space="preserve">Table of Contents </w:t>
      </w:r>
    </w:p>
    <w:p w:rsidR="007F6A4B" w:rsidRPr="008D36A6" w:rsidRDefault="007F6A4B" w:rsidP="007F6A4B">
      <w:pPr>
        <w:bidi w:val="0"/>
        <w:jc w:val="center"/>
        <w:rPr>
          <w:b/>
          <w:bCs/>
        </w:rPr>
      </w:pPr>
    </w:p>
    <w:p w:rsidR="007F6A4B" w:rsidRPr="008D36A6" w:rsidRDefault="007F6A4B" w:rsidP="007F6A4B">
      <w:pPr>
        <w:bidi w:val="0"/>
        <w:jc w:val="center"/>
        <w:rPr>
          <w:b/>
          <w:bCs/>
        </w:rPr>
      </w:pPr>
    </w:p>
    <w:p w:rsidR="007F6A4B" w:rsidRPr="008D36A6" w:rsidRDefault="007F6A4B" w:rsidP="007F6A4B">
      <w:pPr>
        <w:bidi w:val="0"/>
        <w:jc w:val="center"/>
        <w:rPr>
          <w:b/>
          <w:bCs/>
        </w:rPr>
      </w:pPr>
    </w:p>
    <w:p w:rsidR="007F6A4B" w:rsidRPr="008D36A6" w:rsidRDefault="007F6A4B" w:rsidP="007F6A4B">
      <w:pPr>
        <w:bidi w:val="0"/>
      </w:pPr>
    </w:p>
    <w:p w:rsidR="007F6A4B" w:rsidRPr="008D36A6" w:rsidRDefault="007F6A4B" w:rsidP="007F6A4B">
      <w:pPr>
        <w:bidi w:val="0"/>
        <w:jc w:val="center"/>
        <w:rPr>
          <w:b/>
          <w:bCs/>
        </w:rPr>
      </w:pPr>
    </w:p>
    <w:p w:rsidR="007F6A4B" w:rsidRPr="008D36A6" w:rsidRDefault="007F6A4B" w:rsidP="007F6A4B">
      <w:pPr>
        <w:bidi w:val="0"/>
        <w:rPr>
          <w:b/>
          <w:bCs/>
        </w:rPr>
      </w:pPr>
      <w:r w:rsidRPr="008D36A6">
        <w:rPr>
          <w:b/>
          <w:bCs/>
        </w:rPr>
        <w:t xml:space="preserve">Part One: Contracting Procedures </w:t>
      </w:r>
    </w:p>
    <w:p w:rsidR="007F6A4B" w:rsidRPr="008D36A6" w:rsidRDefault="007F6A4B" w:rsidP="007F6A4B">
      <w:pPr>
        <w:pStyle w:val="ListParagraph"/>
        <w:numPr>
          <w:ilvl w:val="0"/>
          <w:numId w:val="2"/>
        </w:numPr>
        <w:bidi w:val="0"/>
        <w:rPr>
          <w:b/>
          <w:bCs/>
        </w:rPr>
      </w:pPr>
      <w:r w:rsidRPr="008D36A6">
        <w:rPr>
          <w:b/>
          <w:bCs/>
        </w:rPr>
        <w:t>Section One: Instructions To Bidders</w:t>
      </w:r>
    </w:p>
    <w:p w:rsidR="007F6A4B" w:rsidRPr="008D36A6" w:rsidRDefault="007F6A4B" w:rsidP="007F6A4B">
      <w:pPr>
        <w:pStyle w:val="ListParagraph"/>
        <w:numPr>
          <w:ilvl w:val="0"/>
          <w:numId w:val="2"/>
        </w:numPr>
        <w:bidi w:val="0"/>
        <w:rPr>
          <w:b/>
          <w:bCs/>
        </w:rPr>
      </w:pPr>
      <w:r w:rsidRPr="008D36A6">
        <w:rPr>
          <w:b/>
          <w:bCs/>
        </w:rPr>
        <w:t>Section Two: Bid Data Sheet</w:t>
      </w:r>
    </w:p>
    <w:p w:rsidR="007F6A4B" w:rsidRPr="008D36A6" w:rsidRDefault="007F6A4B" w:rsidP="007F6A4B">
      <w:pPr>
        <w:pStyle w:val="ListParagraph"/>
        <w:numPr>
          <w:ilvl w:val="0"/>
          <w:numId w:val="2"/>
        </w:numPr>
        <w:bidi w:val="0"/>
        <w:rPr>
          <w:b/>
          <w:bCs/>
        </w:rPr>
      </w:pPr>
      <w:r w:rsidRPr="008D36A6">
        <w:rPr>
          <w:b/>
          <w:bCs/>
        </w:rPr>
        <w:t>Section Three: Bid Documents</w:t>
      </w:r>
    </w:p>
    <w:p w:rsidR="007F6A4B" w:rsidRPr="008D36A6" w:rsidRDefault="007F6A4B" w:rsidP="007F6A4B">
      <w:pPr>
        <w:pStyle w:val="ListParagraph"/>
        <w:numPr>
          <w:ilvl w:val="0"/>
          <w:numId w:val="2"/>
        </w:numPr>
        <w:bidi w:val="0"/>
        <w:rPr>
          <w:b/>
          <w:bCs/>
        </w:rPr>
      </w:pPr>
      <w:r w:rsidRPr="008D36A6">
        <w:rPr>
          <w:b/>
          <w:bCs/>
        </w:rPr>
        <w:t>Section Four: Eligible Countries</w:t>
      </w:r>
    </w:p>
    <w:p w:rsidR="007F6A4B" w:rsidRPr="008D36A6" w:rsidRDefault="007F6A4B" w:rsidP="007F6A4B">
      <w:pPr>
        <w:bidi w:val="0"/>
        <w:rPr>
          <w:b/>
          <w:bCs/>
        </w:rPr>
      </w:pPr>
    </w:p>
    <w:p w:rsidR="007F6A4B" w:rsidRPr="008D36A6" w:rsidRDefault="007F6A4B" w:rsidP="007F6A4B">
      <w:pPr>
        <w:bidi w:val="0"/>
        <w:rPr>
          <w:b/>
          <w:bCs/>
        </w:rPr>
      </w:pPr>
    </w:p>
    <w:p w:rsidR="007F6A4B" w:rsidRPr="008D36A6" w:rsidRDefault="007F6A4B" w:rsidP="007F6A4B">
      <w:pPr>
        <w:bidi w:val="0"/>
        <w:rPr>
          <w:b/>
          <w:bCs/>
        </w:rPr>
      </w:pPr>
      <w:r w:rsidRPr="008D36A6">
        <w:rPr>
          <w:b/>
          <w:bCs/>
        </w:rPr>
        <w:t>Part Two: Schedule of Activities</w:t>
      </w:r>
    </w:p>
    <w:p w:rsidR="007F6A4B" w:rsidRPr="008D36A6" w:rsidRDefault="007F6A4B" w:rsidP="007F6A4B">
      <w:pPr>
        <w:pStyle w:val="ListParagraph"/>
        <w:numPr>
          <w:ilvl w:val="0"/>
          <w:numId w:val="3"/>
        </w:numPr>
        <w:bidi w:val="0"/>
        <w:rPr>
          <w:b/>
          <w:bCs/>
        </w:rPr>
      </w:pPr>
      <w:r w:rsidRPr="008D36A6">
        <w:rPr>
          <w:b/>
          <w:bCs/>
        </w:rPr>
        <w:t>Section Five: Schedule of Activities</w:t>
      </w:r>
    </w:p>
    <w:p w:rsidR="007F6A4B" w:rsidRPr="008D36A6" w:rsidRDefault="007F6A4B" w:rsidP="007F6A4B">
      <w:pPr>
        <w:pStyle w:val="ListParagraph"/>
        <w:bidi w:val="0"/>
        <w:rPr>
          <w:b/>
          <w:bCs/>
        </w:rPr>
      </w:pPr>
    </w:p>
    <w:p w:rsidR="007F6A4B" w:rsidRPr="008D36A6" w:rsidRDefault="007F6A4B" w:rsidP="007F6A4B">
      <w:pPr>
        <w:pStyle w:val="ListParagraph"/>
        <w:bidi w:val="0"/>
        <w:ind w:left="0"/>
        <w:rPr>
          <w:b/>
          <w:bCs/>
        </w:rPr>
      </w:pPr>
      <w:r w:rsidRPr="008D36A6">
        <w:rPr>
          <w:b/>
          <w:bCs/>
        </w:rPr>
        <w:t xml:space="preserve">Part Three – Contract Conditions and Contract Documents </w:t>
      </w:r>
    </w:p>
    <w:p w:rsidR="007F6A4B" w:rsidRPr="008D36A6" w:rsidRDefault="007F6A4B" w:rsidP="007F6A4B">
      <w:pPr>
        <w:pStyle w:val="ListParagraph"/>
        <w:numPr>
          <w:ilvl w:val="0"/>
          <w:numId w:val="3"/>
        </w:numPr>
        <w:bidi w:val="0"/>
        <w:rPr>
          <w:b/>
          <w:bCs/>
        </w:rPr>
      </w:pPr>
      <w:r w:rsidRPr="008D36A6">
        <w:rPr>
          <w:b/>
          <w:bCs/>
        </w:rPr>
        <w:t>Section Six: General Conditions of the Contract</w:t>
      </w:r>
    </w:p>
    <w:p w:rsidR="007F6A4B" w:rsidRPr="008D36A6" w:rsidRDefault="007F6A4B" w:rsidP="007F6A4B">
      <w:pPr>
        <w:pStyle w:val="ListParagraph"/>
        <w:numPr>
          <w:ilvl w:val="0"/>
          <w:numId w:val="3"/>
        </w:numPr>
        <w:bidi w:val="0"/>
        <w:rPr>
          <w:b/>
          <w:bCs/>
        </w:rPr>
      </w:pPr>
      <w:r w:rsidRPr="008D36A6">
        <w:rPr>
          <w:b/>
          <w:bCs/>
        </w:rPr>
        <w:t>Section Seven: Special Conditions of the Contract</w:t>
      </w:r>
    </w:p>
    <w:p w:rsidR="007F6A4B" w:rsidRPr="008D36A6" w:rsidRDefault="007F6A4B" w:rsidP="007F6A4B">
      <w:pPr>
        <w:pStyle w:val="ListParagraph"/>
        <w:numPr>
          <w:ilvl w:val="0"/>
          <w:numId w:val="3"/>
        </w:numPr>
        <w:bidi w:val="0"/>
        <w:rPr>
          <w:b/>
          <w:bCs/>
        </w:rPr>
      </w:pPr>
      <w:r w:rsidRPr="008D36A6">
        <w:rPr>
          <w:b/>
          <w:bCs/>
        </w:rPr>
        <w:t xml:space="preserve">Section  Eight: Performance Specifications and Drawings </w:t>
      </w:r>
    </w:p>
    <w:p w:rsidR="007F6A4B" w:rsidRPr="008D36A6" w:rsidRDefault="007F6A4B" w:rsidP="007F6A4B">
      <w:pPr>
        <w:pStyle w:val="ListParagraph"/>
        <w:numPr>
          <w:ilvl w:val="0"/>
          <w:numId w:val="3"/>
        </w:numPr>
        <w:bidi w:val="0"/>
        <w:rPr>
          <w:b/>
          <w:bCs/>
        </w:rPr>
      </w:pPr>
      <w:r w:rsidRPr="008D36A6">
        <w:rPr>
          <w:b/>
          <w:bCs/>
        </w:rPr>
        <w:t xml:space="preserve">Section Nine: Contract Documents </w:t>
      </w:r>
    </w:p>
    <w:p w:rsidR="007F6A4B" w:rsidRPr="008D36A6" w:rsidRDefault="007F6A4B" w:rsidP="007F6A4B">
      <w:pPr>
        <w:pStyle w:val="ListParagraph"/>
        <w:numPr>
          <w:ilvl w:val="0"/>
          <w:numId w:val="3"/>
        </w:numPr>
        <w:bidi w:val="0"/>
        <w:rPr>
          <w:b/>
          <w:bCs/>
        </w:rPr>
      </w:pPr>
      <w:r w:rsidRPr="008D36A6">
        <w:rPr>
          <w:b/>
          <w:bCs/>
        </w:rPr>
        <w:t xml:space="preserve">Contract Annexes </w:t>
      </w:r>
    </w:p>
    <w:p w:rsidR="007F6A4B" w:rsidRPr="008D36A6" w:rsidRDefault="007F6A4B" w:rsidP="007F6A4B">
      <w:pPr>
        <w:bidi w:val="0"/>
      </w:pPr>
    </w:p>
    <w:p w:rsidR="007F6A4B" w:rsidRPr="008D36A6" w:rsidRDefault="007F6A4B" w:rsidP="007F6A4B">
      <w:pPr>
        <w:bidi w:val="0"/>
      </w:pPr>
    </w:p>
    <w:p w:rsidR="007F6A4B" w:rsidRPr="008D36A6" w:rsidRDefault="007F6A4B" w:rsidP="007F6A4B">
      <w:pPr>
        <w:bidi w:val="0"/>
        <w:rPr>
          <w:b/>
          <w:bCs/>
        </w:rPr>
      </w:pPr>
      <w:r w:rsidRPr="008D36A6">
        <w:rPr>
          <w:b/>
          <w:bCs/>
        </w:rPr>
        <w:t xml:space="preserve">      Invitation Text to Bid Submission </w:t>
      </w:r>
    </w:p>
    <w:p w:rsidR="007F6A4B" w:rsidRPr="008D36A6" w:rsidRDefault="007F6A4B" w:rsidP="007F6A4B">
      <w:pPr>
        <w:bidi w:val="0"/>
        <w:rPr>
          <w:b/>
          <w:bCs/>
        </w:rPr>
      </w:pPr>
      <w:r w:rsidRPr="008D36A6">
        <w:rPr>
          <w:b/>
          <w:bCs/>
        </w:rPr>
        <w:t xml:space="preserve"> </w:t>
      </w:r>
    </w:p>
    <w:p w:rsidR="007F6A4B" w:rsidRPr="008D36A6" w:rsidRDefault="007F6A4B" w:rsidP="007F6A4B">
      <w:pPr>
        <w:bidi w:val="0"/>
        <w:rPr>
          <w:b/>
          <w:bCs/>
        </w:rPr>
      </w:pPr>
    </w:p>
    <w:p w:rsidR="007F6A4B" w:rsidRPr="008D36A6" w:rsidRDefault="007F6A4B" w:rsidP="007F6A4B">
      <w:pPr>
        <w:bidi w:val="0"/>
        <w:jc w:val="center"/>
        <w:rPr>
          <w:b/>
          <w:bCs/>
        </w:rPr>
      </w:pPr>
    </w:p>
    <w:p w:rsidR="007F6A4B" w:rsidRPr="008D36A6" w:rsidRDefault="007F6A4B" w:rsidP="007F6A4B">
      <w:pPr>
        <w:bidi w:val="0"/>
        <w:jc w:val="center"/>
        <w:rPr>
          <w:b/>
          <w:bCs/>
        </w:rPr>
      </w:pPr>
    </w:p>
    <w:p w:rsidR="007F6A4B" w:rsidRPr="008D36A6" w:rsidRDefault="007F6A4B" w:rsidP="007F6A4B">
      <w:pPr>
        <w:bidi w:val="0"/>
        <w:jc w:val="center"/>
        <w:rPr>
          <w:b/>
          <w:bCs/>
        </w:rPr>
      </w:pPr>
    </w:p>
    <w:p w:rsidR="007F6A4B" w:rsidRPr="008D36A6" w:rsidRDefault="007F6A4B" w:rsidP="007F6A4B">
      <w:pPr>
        <w:bidi w:val="0"/>
        <w:jc w:val="center"/>
        <w:rPr>
          <w:b/>
          <w:bCs/>
        </w:rPr>
      </w:pPr>
    </w:p>
    <w:p w:rsidR="007F6A4B" w:rsidRPr="008D36A6" w:rsidRDefault="007F6A4B" w:rsidP="007F6A4B">
      <w:pPr>
        <w:bidi w:val="0"/>
        <w:jc w:val="center"/>
        <w:rPr>
          <w:b/>
          <w:bCs/>
        </w:rPr>
      </w:pPr>
    </w:p>
    <w:p w:rsidR="007F6A4B" w:rsidRPr="008D36A6" w:rsidRDefault="007F6A4B" w:rsidP="007F6A4B">
      <w:pPr>
        <w:bidi w:val="0"/>
        <w:jc w:val="center"/>
        <w:rPr>
          <w:b/>
          <w:bCs/>
        </w:rPr>
      </w:pPr>
    </w:p>
    <w:p w:rsidR="007F6A4B" w:rsidRPr="008D36A6" w:rsidRDefault="007F6A4B" w:rsidP="007F6A4B">
      <w:pPr>
        <w:bidi w:val="0"/>
        <w:jc w:val="center"/>
        <w:rPr>
          <w:b/>
          <w:bCs/>
        </w:rPr>
      </w:pPr>
    </w:p>
    <w:p w:rsidR="007F6A4B" w:rsidRPr="008D36A6" w:rsidRDefault="007F6A4B" w:rsidP="007F6A4B">
      <w:pPr>
        <w:bidi w:val="0"/>
        <w:jc w:val="center"/>
        <w:rPr>
          <w:b/>
          <w:bCs/>
        </w:rPr>
      </w:pPr>
    </w:p>
    <w:p w:rsidR="007F6A4B" w:rsidRDefault="007F6A4B" w:rsidP="007F6A4B">
      <w:pPr>
        <w:bidi w:val="0"/>
        <w:jc w:val="center"/>
        <w:rPr>
          <w:b/>
          <w:bCs/>
        </w:rPr>
      </w:pPr>
    </w:p>
    <w:p w:rsidR="007F6A4B" w:rsidRDefault="007F6A4B" w:rsidP="007F6A4B">
      <w:pPr>
        <w:bidi w:val="0"/>
        <w:jc w:val="center"/>
        <w:rPr>
          <w:b/>
          <w:bCs/>
        </w:rPr>
      </w:pPr>
    </w:p>
    <w:p w:rsidR="007F6A4B" w:rsidRDefault="007F6A4B" w:rsidP="007F6A4B">
      <w:pPr>
        <w:bidi w:val="0"/>
        <w:jc w:val="center"/>
        <w:rPr>
          <w:b/>
          <w:bCs/>
        </w:rPr>
      </w:pPr>
    </w:p>
    <w:p w:rsidR="007F6A4B" w:rsidRDefault="007F6A4B" w:rsidP="007F6A4B">
      <w:pPr>
        <w:bidi w:val="0"/>
        <w:jc w:val="center"/>
        <w:rPr>
          <w:b/>
          <w:bCs/>
        </w:rPr>
      </w:pPr>
    </w:p>
    <w:p w:rsidR="007F6A4B" w:rsidRDefault="007F6A4B" w:rsidP="007F6A4B">
      <w:pPr>
        <w:bidi w:val="0"/>
        <w:jc w:val="center"/>
        <w:rPr>
          <w:b/>
          <w:bCs/>
        </w:rPr>
      </w:pPr>
    </w:p>
    <w:p w:rsidR="007F6A4B" w:rsidRDefault="007F6A4B" w:rsidP="007F6A4B">
      <w:pPr>
        <w:bidi w:val="0"/>
        <w:jc w:val="center"/>
        <w:rPr>
          <w:b/>
          <w:bCs/>
        </w:rPr>
      </w:pPr>
    </w:p>
    <w:p w:rsidR="007F6A4B" w:rsidRDefault="007F6A4B" w:rsidP="007F6A4B">
      <w:pPr>
        <w:bidi w:val="0"/>
        <w:jc w:val="center"/>
        <w:rPr>
          <w:b/>
          <w:bCs/>
        </w:rPr>
      </w:pPr>
    </w:p>
    <w:p w:rsidR="007F6A4B" w:rsidRDefault="007F6A4B" w:rsidP="007F6A4B">
      <w:pPr>
        <w:bidi w:val="0"/>
        <w:jc w:val="center"/>
        <w:rPr>
          <w:b/>
          <w:bCs/>
        </w:rPr>
      </w:pPr>
    </w:p>
    <w:p w:rsidR="007F6A4B" w:rsidRPr="008D36A6" w:rsidRDefault="007F6A4B" w:rsidP="007F6A4B">
      <w:pPr>
        <w:bidi w:val="0"/>
        <w:jc w:val="center"/>
        <w:rPr>
          <w:b/>
          <w:bCs/>
        </w:rPr>
      </w:pPr>
    </w:p>
    <w:p w:rsidR="007F6A4B" w:rsidRPr="008D36A6" w:rsidRDefault="007F6A4B" w:rsidP="007F6A4B">
      <w:pPr>
        <w:bidi w:val="0"/>
        <w:jc w:val="center"/>
        <w:rPr>
          <w:b/>
          <w:bCs/>
        </w:rPr>
      </w:pPr>
    </w:p>
    <w:p w:rsidR="007F6A4B" w:rsidRPr="008D36A6" w:rsidRDefault="007F6A4B" w:rsidP="007F6A4B">
      <w:pPr>
        <w:bidi w:val="0"/>
        <w:jc w:val="center"/>
        <w:rPr>
          <w:b/>
          <w:bCs/>
        </w:rPr>
      </w:pPr>
    </w:p>
    <w:p w:rsidR="007F6A4B" w:rsidRDefault="007F6A4B" w:rsidP="007F6A4B">
      <w:pPr>
        <w:bidi w:val="0"/>
        <w:jc w:val="center"/>
        <w:rPr>
          <w:b/>
          <w:bCs/>
        </w:rPr>
      </w:pPr>
    </w:p>
    <w:p w:rsidR="0027607F" w:rsidRDefault="0027607F" w:rsidP="0027607F">
      <w:pPr>
        <w:pBdr>
          <w:top w:val="single" w:sz="4" w:space="1" w:color="auto"/>
        </w:pBdr>
        <w:bidi w:val="0"/>
        <w:jc w:val="center"/>
        <w:rPr>
          <w:lang w:bidi="ar-IQ"/>
        </w:rPr>
      </w:pPr>
    </w:p>
    <w:p w:rsidR="009D6EF3" w:rsidRDefault="009D6EF3" w:rsidP="009D6EF3">
      <w:pPr>
        <w:pBdr>
          <w:top w:val="single" w:sz="4" w:space="1" w:color="auto"/>
        </w:pBdr>
        <w:bidi w:val="0"/>
        <w:jc w:val="center"/>
        <w:rPr>
          <w:lang w:bidi="ar-IQ"/>
        </w:rPr>
      </w:pPr>
    </w:p>
    <w:p w:rsidR="009D6EF3" w:rsidRDefault="009D6EF3" w:rsidP="009D6EF3">
      <w:pPr>
        <w:pBdr>
          <w:top w:val="single" w:sz="4" w:space="1" w:color="auto"/>
        </w:pBdr>
        <w:bidi w:val="0"/>
        <w:jc w:val="center"/>
        <w:rPr>
          <w:lang w:bidi="ar-IQ"/>
        </w:rPr>
      </w:pPr>
    </w:p>
    <w:p w:rsidR="009D6EF3" w:rsidRDefault="009D6EF3" w:rsidP="009D6EF3">
      <w:pPr>
        <w:pBdr>
          <w:top w:val="single" w:sz="4" w:space="1" w:color="auto"/>
        </w:pBdr>
        <w:bidi w:val="0"/>
        <w:jc w:val="center"/>
        <w:rPr>
          <w:lang w:bidi="ar-IQ"/>
        </w:rPr>
      </w:pPr>
    </w:p>
    <w:p w:rsidR="0027607F" w:rsidRDefault="0027607F" w:rsidP="0027607F">
      <w:pPr>
        <w:pBdr>
          <w:top w:val="single" w:sz="4" w:space="1" w:color="auto"/>
        </w:pBdr>
        <w:bidi w:val="0"/>
        <w:jc w:val="center"/>
        <w:rPr>
          <w:lang w:bidi="ar-IQ"/>
        </w:rPr>
      </w:pPr>
    </w:p>
    <w:p w:rsidR="0027607F" w:rsidRPr="008D36A6" w:rsidRDefault="0027607F" w:rsidP="0027607F">
      <w:pPr>
        <w:pBdr>
          <w:top w:val="single" w:sz="4" w:space="1" w:color="auto"/>
        </w:pBdr>
        <w:bidi w:val="0"/>
        <w:jc w:val="center"/>
        <w:rPr>
          <w:lang w:bidi="ar-IQ"/>
        </w:rPr>
      </w:pPr>
    </w:p>
    <w:p w:rsidR="003445FC" w:rsidRDefault="003445FC" w:rsidP="00D55D64">
      <w:pPr>
        <w:bidi w:val="0"/>
        <w:jc w:val="center"/>
        <w:rPr>
          <w:b/>
          <w:bCs/>
        </w:rPr>
      </w:pPr>
    </w:p>
    <w:p w:rsidR="003445FC" w:rsidRDefault="003445FC" w:rsidP="003445FC">
      <w:pPr>
        <w:bidi w:val="0"/>
        <w:jc w:val="center"/>
        <w:rPr>
          <w:b/>
          <w:bCs/>
        </w:rPr>
      </w:pPr>
    </w:p>
    <w:p w:rsidR="003445FC" w:rsidRDefault="003445FC" w:rsidP="003445FC">
      <w:pPr>
        <w:bidi w:val="0"/>
        <w:jc w:val="center"/>
        <w:rPr>
          <w:b/>
          <w:bCs/>
        </w:rPr>
      </w:pPr>
    </w:p>
    <w:p w:rsidR="003445FC" w:rsidRDefault="003445FC" w:rsidP="003445FC">
      <w:pPr>
        <w:bidi w:val="0"/>
        <w:jc w:val="center"/>
        <w:rPr>
          <w:b/>
          <w:bCs/>
        </w:rPr>
      </w:pPr>
    </w:p>
    <w:p w:rsidR="003445FC" w:rsidRDefault="003445FC" w:rsidP="003445FC">
      <w:pPr>
        <w:bidi w:val="0"/>
        <w:jc w:val="center"/>
        <w:rPr>
          <w:b/>
          <w:bCs/>
        </w:rPr>
      </w:pPr>
    </w:p>
    <w:p w:rsidR="003445FC" w:rsidRDefault="003445FC" w:rsidP="003445FC">
      <w:pPr>
        <w:bidi w:val="0"/>
        <w:jc w:val="center"/>
        <w:rPr>
          <w:b/>
          <w:bCs/>
        </w:rPr>
      </w:pPr>
    </w:p>
    <w:p w:rsidR="002063A0" w:rsidRPr="008D36A6" w:rsidRDefault="004624AD" w:rsidP="003445FC">
      <w:pPr>
        <w:bidi w:val="0"/>
        <w:jc w:val="center"/>
      </w:pPr>
      <w:r w:rsidRPr="008D36A6">
        <w:rPr>
          <w:b/>
          <w:bCs/>
        </w:rPr>
        <w:t>First Part – Contracting Procedures</w:t>
      </w:r>
    </w:p>
    <w:p w:rsidR="004624AD" w:rsidRPr="008D36A6" w:rsidRDefault="004624AD" w:rsidP="0027607F">
      <w:pPr>
        <w:bidi w:val="0"/>
        <w:jc w:val="center"/>
        <w:rPr>
          <w:b/>
          <w:bCs/>
        </w:rPr>
      </w:pPr>
    </w:p>
    <w:p w:rsidR="004624AD" w:rsidRPr="008D36A6" w:rsidRDefault="004624AD" w:rsidP="00F42DE3">
      <w:pPr>
        <w:bidi w:val="0"/>
        <w:jc w:val="center"/>
        <w:rPr>
          <w:b/>
          <w:bCs/>
        </w:rPr>
      </w:pPr>
      <w:r w:rsidRPr="008D36A6">
        <w:rPr>
          <w:b/>
          <w:bCs/>
        </w:rPr>
        <w:t>For Non-</w:t>
      </w:r>
      <w:r w:rsidR="00F42DE3" w:rsidRPr="008D36A6">
        <w:rPr>
          <w:b/>
          <w:bCs/>
        </w:rPr>
        <w:t>Consultancy</w:t>
      </w:r>
      <w:r w:rsidRPr="008D36A6">
        <w:rPr>
          <w:b/>
          <w:bCs/>
        </w:rPr>
        <w:t xml:space="preserve"> Services Contracts  </w:t>
      </w:r>
    </w:p>
    <w:p w:rsidR="002063A0" w:rsidRPr="008D36A6" w:rsidRDefault="002063A0" w:rsidP="002063A0">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4624AD" w:rsidRPr="008D36A6" w:rsidRDefault="004624AD" w:rsidP="004624AD">
      <w:pPr>
        <w:bidi w:val="0"/>
        <w:jc w:val="center"/>
        <w:rPr>
          <w:b/>
          <w:bCs/>
        </w:rPr>
      </w:pPr>
    </w:p>
    <w:p w:rsidR="00D55D64" w:rsidRDefault="00D55D64" w:rsidP="00D55D64">
      <w:pPr>
        <w:bidi w:val="0"/>
        <w:rPr>
          <w:b/>
          <w:bCs/>
        </w:rPr>
      </w:pPr>
    </w:p>
    <w:p w:rsidR="003445FC" w:rsidRDefault="003445FC" w:rsidP="003445FC">
      <w:pPr>
        <w:bidi w:val="0"/>
        <w:rPr>
          <w:b/>
          <w:bCs/>
        </w:rPr>
      </w:pPr>
    </w:p>
    <w:p w:rsidR="003445FC" w:rsidRDefault="003445FC" w:rsidP="003445FC">
      <w:pPr>
        <w:bidi w:val="0"/>
        <w:rPr>
          <w:b/>
          <w:bCs/>
        </w:rPr>
      </w:pPr>
    </w:p>
    <w:p w:rsidR="003445FC" w:rsidRDefault="003445FC" w:rsidP="003445FC">
      <w:pPr>
        <w:bidi w:val="0"/>
        <w:rPr>
          <w:b/>
          <w:bCs/>
        </w:rPr>
      </w:pPr>
    </w:p>
    <w:p w:rsidR="003445FC" w:rsidRDefault="003445FC" w:rsidP="003445FC">
      <w:pPr>
        <w:bidi w:val="0"/>
        <w:rPr>
          <w:b/>
          <w:bCs/>
        </w:rPr>
      </w:pPr>
    </w:p>
    <w:p w:rsidR="003445FC" w:rsidRDefault="003445FC" w:rsidP="003445FC">
      <w:pPr>
        <w:bidi w:val="0"/>
        <w:rPr>
          <w:b/>
          <w:bCs/>
        </w:rPr>
      </w:pPr>
    </w:p>
    <w:p w:rsidR="003445FC" w:rsidRPr="008D36A6" w:rsidRDefault="003445FC" w:rsidP="003445FC">
      <w:pPr>
        <w:bidi w:val="0"/>
        <w:rPr>
          <w:b/>
          <w:bCs/>
        </w:rPr>
      </w:pPr>
    </w:p>
    <w:p w:rsidR="00D55D64" w:rsidRPr="008D36A6" w:rsidRDefault="00D55D64" w:rsidP="00D55D64">
      <w:pPr>
        <w:bidi w:val="0"/>
        <w:rPr>
          <w:b/>
          <w:bCs/>
        </w:rPr>
      </w:pPr>
    </w:p>
    <w:p w:rsidR="009D6EF3" w:rsidRDefault="009D6EF3" w:rsidP="00996C2B">
      <w:pPr>
        <w:bidi w:val="0"/>
        <w:jc w:val="center"/>
        <w:rPr>
          <w:b/>
          <w:bCs/>
          <w:sz w:val="28"/>
          <w:szCs w:val="28"/>
        </w:rPr>
      </w:pPr>
    </w:p>
    <w:p w:rsidR="0073573E" w:rsidRPr="008D36A6" w:rsidRDefault="00F42DE3" w:rsidP="009D6EF3">
      <w:pPr>
        <w:bidi w:val="0"/>
        <w:jc w:val="center"/>
        <w:rPr>
          <w:b/>
          <w:bCs/>
          <w:sz w:val="28"/>
          <w:szCs w:val="28"/>
        </w:rPr>
      </w:pPr>
      <w:r w:rsidRPr="008D36A6">
        <w:rPr>
          <w:b/>
          <w:bCs/>
          <w:sz w:val="28"/>
          <w:szCs w:val="28"/>
        </w:rPr>
        <w:t xml:space="preserve">Section First – Instructions to </w:t>
      </w:r>
      <w:r w:rsidR="00E51D2E" w:rsidRPr="008D36A6">
        <w:rPr>
          <w:b/>
          <w:bCs/>
          <w:sz w:val="28"/>
          <w:szCs w:val="28"/>
        </w:rPr>
        <w:t>Bidder</w:t>
      </w:r>
      <w:r w:rsidRPr="008D36A6">
        <w:rPr>
          <w:b/>
          <w:bCs/>
          <w:sz w:val="28"/>
          <w:szCs w:val="28"/>
        </w:rPr>
        <w:t>s</w:t>
      </w:r>
    </w:p>
    <w:p w:rsidR="0073573E" w:rsidRPr="008D36A6" w:rsidRDefault="0073573E" w:rsidP="0073573E">
      <w:pPr>
        <w:bidi w:val="0"/>
        <w:jc w:val="center"/>
        <w:rPr>
          <w:b/>
          <w:bCs/>
        </w:rPr>
      </w:pPr>
    </w:p>
    <w:p w:rsidR="00787B17" w:rsidRPr="008D36A6" w:rsidRDefault="00787B17" w:rsidP="00F42DE3">
      <w:pPr>
        <w:bidi w:val="0"/>
        <w:jc w:val="center"/>
        <w:rPr>
          <w:b/>
          <w:bCs/>
          <w:sz w:val="28"/>
          <w:szCs w:val="28"/>
        </w:rPr>
      </w:pPr>
      <w:r w:rsidRPr="008D36A6">
        <w:rPr>
          <w:b/>
          <w:bCs/>
          <w:sz w:val="28"/>
          <w:szCs w:val="28"/>
        </w:rPr>
        <w:t>For Non-</w:t>
      </w:r>
      <w:r w:rsidR="00F42DE3" w:rsidRPr="008D36A6">
        <w:rPr>
          <w:b/>
          <w:bCs/>
          <w:sz w:val="28"/>
          <w:szCs w:val="28"/>
        </w:rPr>
        <w:t>Consultancy</w:t>
      </w:r>
      <w:r w:rsidRPr="008D36A6">
        <w:rPr>
          <w:b/>
          <w:bCs/>
          <w:sz w:val="28"/>
          <w:szCs w:val="28"/>
        </w:rPr>
        <w:t xml:space="preserve"> Services Contracts  </w:t>
      </w:r>
    </w:p>
    <w:p w:rsidR="005167A2" w:rsidRPr="008D36A6" w:rsidRDefault="005167A2" w:rsidP="005167A2">
      <w:pPr>
        <w:bidi w:val="0"/>
        <w:jc w:val="center"/>
        <w:rPr>
          <w:b/>
          <w:bCs/>
          <w:sz w:val="28"/>
          <w:szCs w:val="28"/>
        </w:rPr>
      </w:pPr>
    </w:p>
    <w:p w:rsidR="00126895" w:rsidRDefault="00126895" w:rsidP="0024434C">
      <w:pPr>
        <w:pStyle w:val="TOCHeading"/>
      </w:pPr>
    </w:p>
    <w:p w:rsidR="0027607F" w:rsidRDefault="0027607F">
      <w:pPr>
        <w:bidi w:val="0"/>
      </w:pPr>
    </w:p>
    <w:p w:rsidR="005A2002" w:rsidRPr="008D36A6" w:rsidRDefault="005A2002" w:rsidP="00996C2B">
      <w:pPr>
        <w:bidi w:val="0"/>
        <w:spacing w:line="276" w:lineRule="auto"/>
        <w:jc w:val="center"/>
        <w:rPr>
          <w:b/>
          <w:bCs/>
        </w:rPr>
      </w:pPr>
    </w:p>
    <w:p w:rsidR="00FE3AC3" w:rsidRPr="008D36A6" w:rsidRDefault="00FE3AC3" w:rsidP="00996C2B">
      <w:pPr>
        <w:pStyle w:val="ListParagraph"/>
        <w:bidi w:val="0"/>
        <w:spacing w:line="276" w:lineRule="auto"/>
        <w:jc w:val="both"/>
        <w:rPr>
          <w:sz w:val="20"/>
          <w:szCs w:val="20"/>
          <w:lang w:bidi="ar-IQ"/>
        </w:rPr>
      </w:pPr>
    </w:p>
    <w:p w:rsidR="00FE3AC3" w:rsidRPr="008D36A6" w:rsidRDefault="00FE3AC3" w:rsidP="00996C2B">
      <w:pPr>
        <w:pStyle w:val="ListParagraph"/>
        <w:spacing w:line="276" w:lineRule="auto"/>
        <w:rPr>
          <w:lang w:bidi="ar-IQ"/>
        </w:rPr>
      </w:pPr>
    </w:p>
    <w:p w:rsidR="008F7C98" w:rsidRPr="008D36A6" w:rsidRDefault="008F7C98" w:rsidP="00996C2B">
      <w:pPr>
        <w:pStyle w:val="ListParagraph"/>
        <w:spacing w:line="276" w:lineRule="auto"/>
        <w:rPr>
          <w:lang w:bidi="ar-IQ"/>
        </w:rPr>
      </w:pPr>
    </w:p>
    <w:p w:rsidR="004624AD" w:rsidRPr="008D36A6" w:rsidRDefault="004624AD" w:rsidP="007220A1">
      <w:pPr>
        <w:bidi w:val="0"/>
        <w:rPr>
          <w:b/>
          <w:bCs/>
          <w:lang w:bidi="ar-IQ"/>
        </w:rPr>
      </w:pPr>
    </w:p>
    <w:p w:rsidR="00B61CAE" w:rsidRDefault="00B61CAE" w:rsidP="0027607F">
      <w:pPr>
        <w:bidi w:val="0"/>
        <w:rPr>
          <w:lang w:bidi="ar-IQ"/>
        </w:rPr>
      </w:pPr>
    </w:p>
    <w:p w:rsidR="0027607F" w:rsidRDefault="0027607F" w:rsidP="0027607F">
      <w:pPr>
        <w:bidi w:val="0"/>
        <w:rPr>
          <w:lang w:bidi="ar-IQ"/>
        </w:rPr>
      </w:pPr>
    </w:p>
    <w:p w:rsidR="0027607F" w:rsidRDefault="0027607F" w:rsidP="0027607F">
      <w:pPr>
        <w:bidi w:val="0"/>
        <w:rPr>
          <w:lang w:bidi="ar-IQ"/>
        </w:rPr>
      </w:pPr>
    </w:p>
    <w:p w:rsidR="0027607F" w:rsidRDefault="0027607F" w:rsidP="0027607F">
      <w:pPr>
        <w:bidi w:val="0"/>
        <w:rPr>
          <w:lang w:bidi="ar-IQ"/>
        </w:rPr>
      </w:pPr>
    </w:p>
    <w:p w:rsidR="0027607F" w:rsidRDefault="0027607F" w:rsidP="0027607F">
      <w:pPr>
        <w:bidi w:val="0"/>
        <w:rPr>
          <w:lang w:bidi="ar-IQ"/>
        </w:rPr>
      </w:pPr>
    </w:p>
    <w:p w:rsidR="0027607F" w:rsidRDefault="0027607F" w:rsidP="0027607F">
      <w:pPr>
        <w:bidi w:val="0"/>
        <w:rPr>
          <w:lang w:bidi="ar-IQ"/>
        </w:rPr>
      </w:pPr>
    </w:p>
    <w:p w:rsidR="0027607F" w:rsidRDefault="0027607F" w:rsidP="0027607F">
      <w:pPr>
        <w:bidi w:val="0"/>
        <w:rPr>
          <w:lang w:bidi="ar-IQ"/>
        </w:rPr>
      </w:pPr>
    </w:p>
    <w:p w:rsidR="0027607F" w:rsidRDefault="0027607F" w:rsidP="0027607F">
      <w:pPr>
        <w:bidi w:val="0"/>
        <w:rPr>
          <w:lang w:bidi="ar-IQ"/>
        </w:rPr>
      </w:pPr>
    </w:p>
    <w:p w:rsidR="0027607F" w:rsidRDefault="0027607F" w:rsidP="0027607F">
      <w:pPr>
        <w:bidi w:val="0"/>
        <w:rPr>
          <w:lang w:bidi="ar-IQ"/>
        </w:rPr>
      </w:pPr>
    </w:p>
    <w:p w:rsidR="0027607F" w:rsidRDefault="0027607F" w:rsidP="0027607F">
      <w:pPr>
        <w:bidi w:val="0"/>
        <w:rPr>
          <w:lang w:bidi="ar-IQ"/>
        </w:rPr>
      </w:pPr>
    </w:p>
    <w:p w:rsidR="0027607F" w:rsidRDefault="0027607F" w:rsidP="0027607F">
      <w:pPr>
        <w:bidi w:val="0"/>
        <w:rPr>
          <w:lang w:bidi="ar-IQ"/>
        </w:rPr>
      </w:pPr>
    </w:p>
    <w:p w:rsidR="0027607F" w:rsidRDefault="0027607F" w:rsidP="0027607F">
      <w:pPr>
        <w:bidi w:val="0"/>
        <w:rPr>
          <w:lang w:bidi="ar-IQ"/>
        </w:rPr>
      </w:pPr>
    </w:p>
    <w:p w:rsidR="0027607F" w:rsidRDefault="0027607F" w:rsidP="0027607F">
      <w:pPr>
        <w:bidi w:val="0"/>
        <w:rPr>
          <w:lang w:bidi="ar-IQ"/>
        </w:rPr>
      </w:pPr>
    </w:p>
    <w:p w:rsidR="0027607F" w:rsidRDefault="0027607F" w:rsidP="0027607F">
      <w:pPr>
        <w:bidi w:val="0"/>
        <w:rPr>
          <w:lang w:bidi="ar-IQ"/>
        </w:rPr>
      </w:pPr>
    </w:p>
    <w:p w:rsidR="0027607F" w:rsidRDefault="0027607F" w:rsidP="0027607F">
      <w:pPr>
        <w:bidi w:val="0"/>
        <w:rPr>
          <w:lang w:bidi="ar-IQ"/>
        </w:rPr>
      </w:pPr>
    </w:p>
    <w:p w:rsidR="0027607F" w:rsidRDefault="0027607F" w:rsidP="0027607F">
      <w:pPr>
        <w:bidi w:val="0"/>
        <w:rPr>
          <w:lang w:bidi="ar-IQ"/>
        </w:rPr>
      </w:pPr>
    </w:p>
    <w:p w:rsidR="0027607F" w:rsidRDefault="0027607F" w:rsidP="0027607F">
      <w:pPr>
        <w:bidi w:val="0"/>
        <w:rPr>
          <w:lang w:bidi="ar-IQ"/>
        </w:rPr>
      </w:pPr>
    </w:p>
    <w:p w:rsidR="0027607F" w:rsidRDefault="0027607F" w:rsidP="0027607F">
      <w:pPr>
        <w:bidi w:val="0"/>
        <w:rPr>
          <w:lang w:bidi="ar-IQ"/>
        </w:rPr>
      </w:pPr>
    </w:p>
    <w:p w:rsidR="0027607F" w:rsidRDefault="0027607F" w:rsidP="0027607F">
      <w:pPr>
        <w:bidi w:val="0"/>
        <w:rPr>
          <w:lang w:bidi="ar-IQ"/>
        </w:rPr>
      </w:pPr>
    </w:p>
    <w:p w:rsidR="0027607F" w:rsidRDefault="0027607F" w:rsidP="0027607F">
      <w:pPr>
        <w:bidi w:val="0"/>
        <w:rPr>
          <w:lang w:bidi="ar-IQ"/>
        </w:rPr>
      </w:pPr>
    </w:p>
    <w:p w:rsidR="0027607F" w:rsidRDefault="0027607F" w:rsidP="0027607F">
      <w:pPr>
        <w:bidi w:val="0"/>
        <w:rPr>
          <w:lang w:bidi="ar-IQ"/>
        </w:rPr>
      </w:pPr>
    </w:p>
    <w:p w:rsidR="0027607F" w:rsidRDefault="0027607F" w:rsidP="0027607F">
      <w:pPr>
        <w:bidi w:val="0"/>
        <w:rPr>
          <w:lang w:bidi="ar-IQ"/>
        </w:rPr>
      </w:pPr>
    </w:p>
    <w:p w:rsidR="00181D1B" w:rsidRDefault="00181D1B" w:rsidP="00181D1B">
      <w:pPr>
        <w:bidi w:val="0"/>
        <w:rPr>
          <w:lang w:bidi="ar-IQ"/>
        </w:rPr>
      </w:pPr>
    </w:p>
    <w:p w:rsidR="00181D1B" w:rsidRDefault="00181D1B" w:rsidP="00181D1B">
      <w:pPr>
        <w:bidi w:val="0"/>
        <w:rPr>
          <w:lang w:bidi="ar-IQ"/>
        </w:rPr>
      </w:pPr>
    </w:p>
    <w:p w:rsidR="00181D1B" w:rsidRDefault="00181D1B" w:rsidP="00181D1B">
      <w:pPr>
        <w:bidi w:val="0"/>
        <w:rPr>
          <w:lang w:bidi="ar-IQ"/>
        </w:rPr>
      </w:pPr>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r>
        <w:rPr>
          <w:b/>
          <w:bCs/>
          <w:sz w:val="28"/>
          <w:szCs w:val="28"/>
          <w:lang w:bidi="ar-IQ"/>
        </w:rPr>
        <w:lastRenderedPageBreak/>
        <w:fldChar w:fldCharType="begin"/>
      </w:r>
      <w:r w:rsidR="003445FC">
        <w:rPr>
          <w:b/>
          <w:bCs/>
          <w:sz w:val="28"/>
          <w:szCs w:val="28"/>
          <w:lang w:bidi="ar-IQ"/>
        </w:rPr>
        <w:instrText xml:space="preserve"> TOC \o "2-2" \h \z \u </w:instrText>
      </w:r>
      <w:r>
        <w:rPr>
          <w:b/>
          <w:bCs/>
          <w:sz w:val="28"/>
          <w:szCs w:val="28"/>
          <w:lang w:bidi="ar-IQ"/>
        </w:rPr>
        <w:fldChar w:fldCharType="separate"/>
      </w:r>
      <w:hyperlink w:anchor="_Toc465452351" w:history="1">
        <w:r w:rsidR="003445FC" w:rsidRPr="00F714B3">
          <w:rPr>
            <w:rStyle w:val="Hyperlink"/>
            <w:rFonts w:eastAsia="Calibri"/>
            <w:noProof/>
            <w:lang w:bidi="ar-IQ"/>
          </w:rPr>
          <w:t>A. General</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Toc465452351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8</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52" w:history="1">
        <w:r w:rsidR="003445FC" w:rsidRPr="00F714B3">
          <w:rPr>
            <w:rStyle w:val="Hyperlink"/>
            <w:rFonts w:eastAsia="Calibri"/>
            <w:noProof/>
            <w:lang w:bidi="ar-IQ"/>
          </w:rPr>
          <w:t>1. Scope of Bid</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Toc465452352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8</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53" w:history="1">
        <w:r w:rsidR="003445FC" w:rsidRPr="00F714B3">
          <w:rPr>
            <w:rStyle w:val="Hyperlink"/>
            <w:rFonts w:eastAsia="Calibri"/>
            <w:noProof/>
            <w:lang w:bidi="ar-IQ"/>
          </w:rPr>
          <w:t>2. Source of Funds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Toc465452353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8</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54" w:history="1">
        <w:r w:rsidR="003445FC" w:rsidRPr="00F714B3">
          <w:rPr>
            <w:rStyle w:val="Hyperlink"/>
            <w:rFonts w:eastAsia="Calibri"/>
            <w:noProof/>
            <w:lang w:bidi="ar-IQ"/>
          </w:rPr>
          <w:t>3. Eligible Bidders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Toc465452354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8</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55" w:history="1">
        <w:r w:rsidR="003445FC" w:rsidRPr="00F714B3">
          <w:rPr>
            <w:rStyle w:val="Hyperlink"/>
            <w:rFonts w:eastAsia="Calibri"/>
            <w:noProof/>
            <w:lang w:bidi="ar-IQ"/>
          </w:rPr>
          <w:t>4. Qualifications of the Bidder</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Toc465452355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8</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56" w:history="1">
        <w:r w:rsidR="003445FC" w:rsidRPr="00F714B3">
          <w:rPr>
            <w:rStyle w:val="Hyperlink"/>
            <w:rFonts w:eastAsia="Calibri"/>
            <w:noProof/>
            <w:lang w:bidi="ar-IQ"/>
          </w:rPr>
          <w:t>5. Bidder's right to submit one bid</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Toc465452356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10</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57" w:history="1">
        <w:r w:rsidR="003445FC" w:rsidRPr="00F714B3">
          <w:rPr>
            <w:rStyle w:val="Hyperlink"/>
            <w:rFonts w:eastAsia="Calibri"/>
            <w:noProof/>
            <w:lang w:bidi="ar-IQ"/>
          </w:rPr>
          <w:t>6. Cost of Bid</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Toc465452357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10</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58" w:history="1">
        <w:r w:rsidR="003445FC" w:rsidRPr="00F714B3">
          <w:rPr>
            <w:rStyle w:val="Hyperlink"/>
            <w:rFonts w:eastAsia="Calibri"/>
            <w:noProof/>
            <w:lang w:bidi="ar-IQ"/>
          </w:rPr>
          <w:t>7. Site visit</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Toc465452358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10</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59" w:history="1">
        <w:r w:rsidR="003445FC" w:rsidRPr="00F714B3">
          <w:rPr>
            <w:rStyle w:val="Hyperlink"/>
            <w:rFonts w:eastAsia="Calibri"/>
            <w:noProof/>
            <w:lang w:bidi="ar-IQ"/>
          </w:rPr>
          <w:t>B) Tender Documents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Toc465452359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11</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60" w:history="1">
        <w:r w:rsidR="003445FC" w:rsidRPr="00F714B3">
          <w:rPr>
            <w:rStyle w:val="Hyperlink"/>
            <w:rFonts w:eastAsia="Calibri"/>
            <w:noProof/>
            <w:lang w:bidi="ar-IQ"/>
          </w:rPr>
          <w:t>8. Contents of Tender Documents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Toc465452360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11</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61" w:history="1">
        <w:r w:rsidR="003445FC" w:rsidRPr="00F714B3">
          <w:rPr>
            <w:rStyle w:val="Hyperlink"/>
            <w:rFonts w:eastAsia="Calibri"/>
            <w:noProof/>
            <w:lang w:bidi="ar-IQ"/>
          </w:rPr>
          <w:t>9. Special  inquiries to clarify  tender documents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Toc465452361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11</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62" w:history="1">
        <w:r w:rsidR="003445FC" w:rsidRPr="00F714B3">
          <w:rPr>
            <w:rStyle w:val="Hyperlink"/>
            <w:rFonts w:eastAsia="Calibri"/>
            <w:noProof/>
            <w:lang w:bidi="ar-IQ"/>
          </w:rPr>
          <w:t>10. Amendment of Tender Documents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Toc465452362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11</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63" w:history="1">
        <w:r w:rsidR="003445FC" w:rsidRPr="00F714B3">
          <w:rPr>
            <w:rStyle w:val="Hyperlink"/>
            <w:rFonts w:eastAsia="Calibri"/>
            <w:noProof/>
            <w:lang w:bidi="ar-IQ"/>
          </w:rPr>
          <w:t>C) Preparation of Bids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Toc465452363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12</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64" w:history="1">
        <w:r w:rsidR="003445FC" w:rsidRPr="00F714B3">
          <w:rPr>
            <w:rStyle w:val="Hyperlink"/>
            <w:rFonts w:eastAsia="Calibri"/>
            <w:noProof/>
            <w:lang w:bidi="ar-IQ"/>
          </w:rPr>
          <w:t>11. Bid Language</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Toc465452364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12</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65" w:history="1">
        <w:r w:rsidR="003445FC" w:rsidRPr="00F714B3">
          <w:rPr>
            <w:rStyle w:val="Hyperlink"/>
            <w:rFonts w:eastAsia="Calibri"/>
            <w:noProof/>
            <w:lang w:bidi="ar-IQ"/>
          </w:rPr>
          <w:t>12. Documents Comprising the Bid</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Toc465452365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12</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66" w:history="1">
        <w:r w:rsidR="003445FC" w:rsidRPr="00F714B3">
          <w:rPr>
            <w:rStyle w:val="Hyperlink"/>
            <w:rFonts w:eastAsia="Calibri"/>
            <w:noProof/>
            <w:lang w:bidi="ar-IQ"/>
          </w:rPr>
          <w:t>13. Bid Pricing</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Toc465452366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12</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67" w:history="1">
        <w:r w:rsidR="003445FC" w:rsidRPr="00F714B3">
          <w:rPr>
            <w:rStyle w:val="Hyperlink"/>
            <w:rFonts w:eastAsia="Calibri"/>
            <w:noProof/>
            <w:lang w:bidi="ar-IQ"/>
          </w:rPr>
          <w:t>14. Currencies of Bid Pricing and Discounts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Toc465452367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13</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68" w:history="1">
        <w:r w:rsidR="003445FC" w:rsidRPr="00F714B3">
          <w:rPr>
            <w:rStyle w:val="Hyperlink"/>
            <w:rFonts w:eastAsia="Calibri"/>
            <w:noProof/>
            <w:lang w:bidi="ar-IQ"/>
          </w:rPr>
          <w:t>15. Bid Validity Period</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Toc465452368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13</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69" w:history="1">
        <w:r w:rsidR="003445FC" w:rsidRPr="00F714B3">
          <w:rPr>
            <w:rStyle w:val="Hyperlink"/>
            <w:rFonts w:eastAsia="Calibri"/>
            <w:noProof/>
            <w:lang w:bidi="ar-IQ"/>
          </w:rPr>
          <w:t>16. Bid Guarantee</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Toc465452369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13</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70" w:history="1">
        <w:r w:rsidR="003445FC" w:rsidRPr="00F714B3">
          <w:rPr>
            <w:rStyle w:val="Hyperlink"/>
            <w:rFonts w:eastAsia="Calibri"/>
            <w:noProof/>
            <w:lang w:bidi="ar-IQ"/>
          </w:rPr>
          <w:t>17. Alternative Bids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Toc465452370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14</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71" w:history="1">
        <w:r w:rsidR="003445FC" w:rsidRPr="00F714B3">
          <w:rPr>
            <w:rStyle w:val="Hyperlink"/>
            <w:rFonts w:eastAsia="Calibri"/>
            <w:noProof/>
            <w:lang w:bidi="ar-IQ"/>
          </w:rPr>
          <w:t>18. Bid Wording and Signing</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Toc465452371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15</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72" w:history="1">
        <w:r w:rsidR="003445FC" w:rsidRPr="00F714B3">
          <w:rPr>
            <w:rStyle w:val="Hyperlink"/>
            <w:rFonts w:eastAsia="Calibri"/>
            <w:noProof/>
            <w:lang w:bidi="ar-IQ"/>
          </w:rPr>
          <w:t>D) Submission of Bids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Toc465452372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15</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73" w:history="1">
        <w:r w:rsidR="003445FC" w:rsidRPr="00F714B3">
          <w:rPr>
            <w:rStyle w:val="Hyperlink"/>
            <w:rFonts w:eastAsia="Calibri"/>
            <w:noProof/>
            <w:lang w:bidi="ar-IQ"/>
          </w:rPr>
          <w:t>19. Sealing and Marking of Bids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Toc465452373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15</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74" w:history="1">
        <w:r w:rsidR="003445FC" w:rsidRPr="00F714B3">
          <w:rPr>
            <w:rStyle w:val="Hyperlink"/>
            <w:rFonts w:eastAsia="Calibri"/>
            <w:noProof/>
            <w:lang w:bidi="ar-IQ"/>
          </w:rPr>
          <w:t>20. Deadline for Submission of Bids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Toc465452374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16</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75" w:history="1">
        <w:r w:rsidR="003445FC" w:rsidRPr="00F714B3">
          <w:rPr>
            <w:rStyle w:val="Hyperlink"/>
            <w:rFonts w:eastAsia="Calibri"/>
            <w:noProof/>
            <w:lang w:bidi="ar-IQ"/>
          </w:rPr>
          <w:t>21. Late Bids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Toc465452375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16</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76" w:history="1">
        <w:r w:rsidR="003445FC" w:rsidRPr="00F714B3">
          <w:rPr>
            <w:rStyle w:val="Hyperlink"/>
            <w:rFonts w:eastAsia="Calibri"/>
            <w:noProof/>
            <w:lang w:bidi="ar-IQ"/>
          </w:rPr>
          <w:t>22. Withdrawal and Amendment of Bids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Toc465452376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17</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77" w:history="1">
        <w:r w:rsidR="003445FC" w:rsidRPr="00F714B3">
          <w:rPr>
            <w:rStyle w:val="Hyperlink"/>
            <w:rFonts w:eastAsia="Calibri"/>
            <w:noProof/>
            <w:lang w:bidi="ar-IQ"/>
          </w:rPr>
          <w:t>E) Opening and Evaluating of Bids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Toc465452377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17</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78" w:history="1">
        <w:r w:rsidR="003445FC" w:rsidRPr="00F714B3">
          <w:rPr>
            <w:rStyle w:val="Hyperlink"/>
            <w:rFonts w:eastAsia="Calibri"/>
            <w:noProof/>
            <w:lang w:bidi="ar-IQ"/>
          </w:rPr>
          <w:t>23. Opening of Bid</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Toc465452378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17</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79" w:history="1">
        <w:r w:rsidR="003445FC" w:rsidRPr="00F714B3">
          <w:rPr>
            <w:rStyle w:val="Hyperlink"/>
            <w:rFonts w:eastAsia="Calibri"/>
            <w:noProof/>
            <w:lang w:bidi="ar-IQ"/>
          </w:rPr>
          <w:t>24. Confidentiality of Procedure</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Toc465452379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18</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80" w:history="1">
        <w:r w:rsidR="003445FC" w:rsidRPr="00F714B3">
          <w:rPr>
            <w:rStyle w:val="Hyperlink"/>
            <w:rFonts w:eastAsia="Calibri"/>
            <w:noProof/>
            <w:lang w:bidi="ar-IQ"/>
          </w:rPr>
          <w:t>25. Clarification of Bids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Toc465452380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18</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81" w:history="1">
        <w:r w:rsidR="003445FC" w:rsidRPr="00F714B3">
          <w:rPr>
            <w:rStyle w:val="Hyperlink"/>
            <w:rFonts w:eastAsia="Calibri"/>
            <w:noProof/>
            <w:lang w:bidi="ar-IQ"/>
          </w:rPr>
          <w:t>26. Examination of Bids and Determination of Bid Responsiveness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Toc465452381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18</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82" w:history="1">
        <w:r w:rsidR="003445FC" w:rsidRPr="00F714B3">
          <w:rPr>
            <w:rStyle w:val="Hyperlink"/>
            <w:rFonts w:eastAsia="Calibri"/>
            <w:noProof/>
            <w:lang w:bidi="ar-IQ"/>
          </w:rPr>
          <w:t>27. Correction of Errors (Arithmetical Errors)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Toc465452382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19</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83" w:history="1">
        <w:r w:rsidR="003445FC" w:rsidRPr="00F714B3">
          <w:rPr>
            <w:rStyle w:val="Hyperlink"/>
            <w:rFonts w:eastAsia="Calibri"/>
            <w:noProof/>
            <w:lang w:bidi="ar-IQ"/>
          </w:rPr>
          <w:t>28. Bid pricing currency for evaluation purposes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Toc465452383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19</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84" w:history="1">
        <w:r w:rsidR="003445FC" w:rsidRPr="00F714B3">
          <w:rPr>
            <w:rStyle w:val="Hyperlink"/>
            <w:rFonts w:eastAsia="Calibri"/>
            <w:noProof/>
            <w:lang w:bidi="ar-IQ"/>
          </w:rPr>
          <w:t>29. Evaluation and Comparison of Bids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Toc465452384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20</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85" w:history="1">
        <w:r w:rsidR="003445FC" w:rsidRPr="00F714B3">
          <w:rPr>
            <w:rStyle w:val="Hyperlink"/>
            <w:rFonts w:eastAsia="Calibri"/>
            <w:noProof/>
            <w:lang w:bidi="ar-IQ"/>
          </w:rPr>
          <w:t>30. Margin of Preference of the local bidders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Toc465452385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20</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86" w:history="1">
        <w:r w:rsidR="003445FC" w:rsidRPr="00F714B3">
          <w:rPr>
            <w:rStyle w:val="Hyperlink"/>
            <w:rFonts w:eastAsia="Calibri"/>
            <w:noProof/>
            <w:lang w:bidi="ar-IQ"/>
          </w:rPr>
          <w:t>F) Award of Contract</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Toc465452386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20</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87" w:history="1">
        <w:r w:rsidR="003445FC" w:rsidRPr="00F714B3">
          <w:rPr>
            <w:rStyle w:val="Hyperlink"/>
            <w:rFonts w:eastAsia="Calibri"/>
            <w:noProof/>
            <w:lang w:bidi="ar-IQ"/>
          </w:rPr>
          <w:t>31. Adopted Criteria of Award</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Toc465452387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20</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88" w:history="1">
        <w:r w:rsidR="003445FC" w:rsidRPr="00F714B3">
          <w:rPr>
            <w:rStyle w:val="Hyperlink"/>
            <w:rFonts w:eastAsia="Calibri"/>
            <w:noProof/>
            <w:lang w:bidi="ar-IQ"/>
          </w:rPr>
          <w:t>32. Employer's right to accept or reject any bid or all Bids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Toc465452388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21</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89" w:history="1">
        <w:r w:rsidR="003445FC" w:rsidRPr="00F714B3">
          <w:rPr>
            <w:rStyle w:val="Hyperlink"/>
            <w:rFonts w:eastAsia="Calibri"/>
            <w:noProof/>
            <w:lang w:bidi="ar-IQ"/>
          </w:rPr>
          <w:t>33. Notification of Award and signing of agreement</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Toc465452389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21</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90" w:history="1">
        <w:r w:rsidR="003445FC" w:rsidRPr="00F714B3">
          <w:rPr>
            <w:rStyle w:val="Hyperlink"/>
            <w:rFonts w:eastAsia="Calibri"/>
            <w:noProof/>
            <w:lang w:bidi="ar-IQ"/>
          </w:rPr>
          <w:t>34. Good Performance Guarantee</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Toc465452390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21</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91" w:history="1">
        <w:r w:rsidR="003445FC" w:rsidRPr="00F714B3">
          <w:rPr>
            <w:rStyle w:val="Hyperlink"/>
            <w:rFonts w:eastAsia="Calibri"/>
            <w:noProof/>
            <w:lang w:bidi="ar-IQ"/>
          </w:rPr>
          <w:t>35. Advance payment and guarantee</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Toc465452391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22</w:t>
        </w:r>
        <w:r>
          <w:rPr>
            <w:rStyle w:val="Hyperlink"/>
            <w:rFonts w:eastAsia="Calibri"/>
            <w:noProof/>
            <w:rtl/>
          </w:rPr>
          <w:fldChar w:fldCharType="end"/>
        </w:r>
      </w:hyperlink>
    </w:p>
    <w:p w:rsidR="003445FC" w:rsidRDefault="00D17E36" w:rsidP="003445FC">
      <w:pPr>
        <w:pStyle w:val="TOC2"/>
        <w:tabs>
          <w:tab w:val="right" w:leader="dot" w:pos="10194"/>
        </w:tabs>
        <w:bidi w:val="0"/>
        <w:jc w:val="both"/>
        <w:rPr>
          <w:rFonts w:asciiTheme="minorHAnsi" w:eastAsiaTheme="minorEastAsia" w:hAnsiTheme="minorHAnsi" w:cstheme="minorBidi"/>
          <w:noProof/>
          <w:sz w:val="22"/>
          <w:szCs w:val="22"/>
          <w:rtl/>
        </w:rPr>
      </w:pPr>
      <w:hyperlink w:anchor="_Toc465452392" w:history="1">
        <w:r w:rsidR="003445FC" w:rsidRPr="00F714B3">
          <w:rPr>
            <w:rStyle w:val="Hyperlink"/>
            <w:rFonts w:eastAsia="Calibri"/>
            <w:noProof/>
            <w:lang w:bidi="ar-IQ"/>
          </w:rPr>
          <w:t>36. Fraud and corruption practices</w:t>
        </w:r>
        <w:r w:rsidR="003445FC">
          <w:rPr>
            <w:noProof/>
            <w:webHidden/>
            <w:rtl/>
          </w:rPr>
          <w:tab/>
        </w:r>
        <w:r>
          <w:rPr>
            <w:rStyle w:val="Hyperlink"/>
            <w:rFonts w:eastAsia="Calibri"/>
            <w:noProof/>
            <w:rtl/>
          </w:rPr>
          <w:fldChar w:fldCharType="begin"/>
        </w:r>
        <w:r w:rsidR="003445FC">
          <w:rPr>
            <w:noProof/>
            <w:webHidden/>
            <w:rtl/>
          </w:rPr>
          <w:instrText xml:space="preserve"> </w:instrText>
        </w:r>
        <w:r w:rsidR="003445FC">
          <w:rPr>
            <w:noProof/>
            <w:webHidden/>
          </w:rPr>
          <w:instrText>PAGEREF</w:instrText>
        </w:r>
        <w:r w:rsidR="003445FC">
          <w:rPr>
            <w:noProof/>
            <w:webHidden/>
            <w:rtl/>
          </w:rPr>
          <w:instrText xml:space="preserve"> _</w:instrText>
        </w:r>
        <w:r w:rsidR="003445FC">
          <w:rPr>
            <w:noProof/>
            <w:webHidden/>
          </w:rPr>
          <w:instrText>Toc465452392 \h</w:instrText>
        </w:r>
        <w:r w:rsidR="003445FC">
          <w:rPr>
            <w:noProof/>
            <w:webHidden/>
            <w:rtl/>
          </w:rPr>
          <w:instrText xml:space="preserve"> </w:instrText>
        </w:r>
        <w:r>
          <w:rPr>
            <w:rStyle w:val="Hyperlink"/>
            <w:rFonts w:eastAsia="Calibri"/>
            <w:noProof/>
            <w:rtl/>
          </w:rPr>
        </w:r>
        <w:r>
          <w:rPr>
            <w:rStyle w:val="Hyperlink"/>
            <w:rFonts w:eastAsia="Calibri"/>
            <w:noProof/>
            <w:rtl/>
          </w:rPr>
          <w:fldChar w:fldCharType="separate"/>
        </w:r>
        <w:r w:rsidR="003445FC">
          <w:rPr>
            <w:noProof/>
            <w:webHidden/>
            <w:rtl/>
          </w:rPr>
          <w:t>22</w:t>
        </w:r>
        <w:r>
          <w:rPr>
            <w:rStyle w:val="Hyperlink"/>
            <w:rFonts w:eastAsia="Calibri"/>
            <w:noProof/>
            <w:rtl/>
          </w:rPr>
          <w:fldChar w:fldCharType="end"/>
        </w:r>
      </w:hyperlink>
    </w:p>
    <w:p w:rsidR="003445FC" w:rsidRDefault="00D17E36" w:rsidP="003445FC">
      <w:pPr>
        <w:bidi w:val="0"/>
        <w:jc w:val="both"/>
        <w:rPr>
          <w:b/>
          <w:bCs/>
          <w:sz w:val="28"/>
          <w:szCs w:val="28"/>
          <w:lang w:bidi="ar-IQ"/>
        </w:rPr>
      </w:pPr>
      <w:r>
        <w:rPr>
          <w:b/>
          <w:bCs/>
          <w:sz w:val="28"/>
          <w:szCs w:val="28"/>
          <w:lang w:bidi="ar-IQ"/>
        </w:rPr>
        <w:fldChar w:fldCharType="end"/>
      </w:r>
      <w:r w:rsidR="003445FC">
        <w:rPr>
          <w:b/>
          <w:bCs/>
          <w:sz w:val="28"/>
          <w:szCs w:val="28"/>
          <w:lang w:bidi="ar-IQ"/>
        </w:rPr>
        <w:br w:type="page"/>
      </w:r>
    </w:p>
    <w:p w:rsidR="00DB114C" w:rsidRPr="0024434C" w:rsidRDefault="00DB114C" w:rsidP="00DB114C">
      <w:pPr>
        <w:bidi w:val="0"/>
        <w:jc w:val="center"/>
        <w:rPr>
          <w:b/>
          <w:bCs/>
          <w:sz w:val="28"/>
          <w:szCs w:val="28"/>
          <w:lang w:bidi="ar-IQ"/>
        </w:rPr>
      </w:pPr>
      <w:r w:rsidRPr="0024434C">
        <w:rPr>
          <w:b/>
          <w:bCs/>
          <w:sz w:val="28"/>
          <w:szCs w:val="28"/>
          <w:lang w:bidi="ar-IQ"/>
        </w:rPr>
        <w:lastRenderedPageBreak/>
        <w:t>Instructions to Bidders</w:t>
      </w:r>
    </w:p>
    <w:p w:rsidR="00DB114C" w:rsidRDefault="00DB114C" w:rsidP="00DB114C">
      <w:pPr>
        <w:bidi w:val="0"/>
        <w:jc w:val="center"/>
        <w:rPr>
          <w:lang w:bidi="ar-IQ"/>
        </w:rPr>
      </w:pPr>
    </w:p>
    <w:p w:rsidR="00040BAB" w:rsidRPr="00941D83" w:rsidRDefault="003858AC" w:rsidP="00B77D43">
      <w:pPr>
        <w:pStyle w:val="Heading2"/>
        <w:bidi w:val="0"/>
        <w:jc w:val="center"/>
        <w:rPr>
          <w:color w:val="auto"/>
          <w:lang w:bidi="ar-IQ"/>
        </w:rPr>
      </w:pPr>
      <w:bookmarkStart w:id="0" w:name="General"/>
      <w:bookmarkStart w:id="1" w:name="_Toc464212939"/>
      <w:bookmarkStart w:id="2" w:name="_Toc464213211"/>
      <w:bookmarkStart w:id="3" w:name="_Toc465452351"/>
      <w:bookmarkEnd w:id="0"/>
      <w:r w:rsidRPr="00941D83">
        <w:rPr>
          <w:color w:val="auto"/>
          <w:lang w:bidi="ar-IQ"/>
        </w:rPr>
        <w:t xml:space="preserve">A. </w:t>
      </w:r>
      <w:r w:rsidR="00040BAB" w:rsidRPr="00941D83">
        <w:rPr>
          <w:color w:val="auto"/>
          <w:lang w:bidi="ar-IQ"/>
        </w:rPr>
        <w:t>General</w:t>
      </w:r>
      <w:bookmarkEnd w:id="1"/>
      <w:bookmarkEnd w:id="2"/>
      <w:bookmarkEnd w:id="3"/>
    </w:p>
    <w:p w:rsidR="00040BAB" w:rsidRPr="00941D83" w:rsidRDefault="003858AC" w:rsidP="00AD18F7">
      <w:pPr>
        <w:pStyle w:val="Heading2"/>
        <w:bidi w:val="0"/>
        <w:rPr>
          <w:color w:val="auto"/>
          <w:lang w:bidi="ar-IQ"/>
        </w:rPr>
      </w:pPr>
      <w:bookmarkStart w:id="4" w:name="ScopeofBid"/>
      <w:bookmarkStart w:id="5" w:name="_Toc464212940"/>
      <w:bookmarkStart w:id="6" w:name="_Toc464213212"/>
      <w:bookmarkStart w:id="7" w:name="_Toc465452352"/>
      <w:bookmarkEnd w:id="4"/>
      <w:r w:rsidRPr="00941D83">
        <w:rPr>
          <w:color w:val="auto"/>
          <w:lang w:bidi="ar-IQ"/>
        </w:rPr>
        <w:t xml:space="preserve">1. </w:t>
      </w:r>
      <w:r w:rsidR="00D6541E" w:rsidRPr="00941D83">
        <w:rPr>
          <w:color w:val="auto"/>
          <w:lang w:bidi="ar-IQ"/>
        </w:rPr>
        <w:t xml:space="preserve">Scope </w:t>
      </w:r>
      <w:bookmarkEnd w:id="5"/>
      <w:bookmarkEnd w:id="6"/>
      <w:r w:rsidR="0024434C" w:rsidRPr="00941D83">
        <w:rPr>
          <w:color w:val="auto"/>
          <w:lang w:bidi="ar-IQ"/>
        </w:rPr>
        <w:t>of Bid</w:t>
      </w:r>
      <w:bookmarkEnd w:id="7"/>
      <w:r w:rsidR="00040BAB" w:rsidRPr="00941D83">
        <w:rPr>
          <w:color w:val="auto"/>
          <w:lang w:bidi="ar-IQ"/>
        </w:rPr>
        <w:t xml:space="preserve"> </w:t>
      </w:r>
    </w:p>
    <w:p w:rsidR="00040BAB" w:rsidRPr="008D36A6" w:rsidRDefault="00040BAB" w:rsidP="00AD18F7">
      <w:pPr>
        <w:pStyle w:val="Heading2"/>
        <w:bidi w:val="0"/>
        <w:rPr>
          <w:sz w:val="10"/>
          <w:szCs w:val="10"/>
          <w:lang w:bidi="ar-IQ"/>
        </w:rPr>
      </w:pPr>
    </w:p>
    <w:p w:rsidR="00040BAB" w:rsidRPr="008D36A6" w:rsidRDefault="00040BAB" w:rsidP="0009230E">
      <w:pPr>
        <w:pStyle w:val="NoSpacing"/>
        <w:numPr>
          <w:ilvl w:val="0"/>
          <w:numId w:val="7"/>
        </w:numPr>
        <w:bidi w:val="0"/>
        <w:jc w:val="both"/>
        <w:rPr>
          <w:rFonts w:ascii="Arial" w:hAnsi="Arial"/>
          <w:sz w:val="24"/>
          <w:szCs w:val="24"/>
          <w:lang w:bidi="ar-IQ"/>
        </w:rPr>
      </w:pPr>
      <w:r w:rsidRPr="008D36A6">
        <w:rPr>
          <w:rFonts w:ascii="Arial" w:hAnsi="Arial"/>
          <w:b/>
          <w:bCs/>
          <w:sz w:val="24"/>
          <w:szCs w:val="24"/>
          <w:lang w:bidi="ar-IQ"/>
        </w:rPr>
        <w:t>The "employer" that shall be identified in section 2 (Bid Data Sheet)</w:t>
      </w:r>
      <w:r w:rsidRPr="008D36A6">
        <w:rPr>
          <w:rFonts w:ascii="Arial" w:hAnsi="Arial"/>
          <w:sz w:val="24"/>
          <w:szCs w:val="24"/>
          <w:lang w:bidi="ar-IQ"/>
        </w:rPr>
        <w:t xml:space="preserve"> has extended an invitation to provide services described in annex (A) and the terms of reference of the contract and name and number of the </w:t>
      </w:r>
      <w:r w:rsidRPr="008D36A6">
        <w:rPr>
          <w:rFonts w:ascii="Arial" w:hAnsi="Arial"/>
          <w:b/>
          <w:bCs/>
          <w:sz w:val="24"/>
          <w:szCs w:val="24"/>
          <w:lang w:bidi="ar-IQ"/>
        </w:rPr>
        <w:t>Bid</w:t>
      </w:r>
      <w:r w:rsidRPr="008D36A6">
        <w:rPr>
          <w:rFonts w:ascii="Arial" w:hAnsi="Arial"/>
          <w:sz w:val="24"/>
          <w:szCs w:val="24"/>
          <w:lang w:bidi="ar-IQ"/>
        </w:rPr>
        <w:t xml:space="preserve"> is listed in the </w:t>
      </w:r>
      <w:r w:rsidRPr="008D36A6">
        <w:rPr>
          <w:rFonts w:ascii="Arial" w:hAnsi="Arial"/>
          <w:b/>
          <w:bCs/>
          <w:sz w:val="24"/>
          <w:szCs w:val="24"/>
          <w:lang w:bidi="ar-IQ"/>
        </w:rPr>
        <w:t>bid data sheet</w:t>
      </w:r>
      <w:r w:rsidRPr="008D36A6">
        <w:rPr>
          <w:rFonts w:ascii="Arial" w:hAnsi="Arial"/>
          <w:sz w:val="24"/>
          <w:szCs w:val="24"/>
          <w:lang w:bidi="ar-IQ"/>
        </w:rPr>
        <w:t>.</w:t>
      </w:r>
    </w:p>
    <w:p w:rsidR="00040BAB" w:rsidRPr="008D36A6" w:rsidRDefault="00040BAB" w:rsidP="00F45967">
      <w:pPr>
        <w:pStyle w:val="NoSpacing"/>
        <w:bidi w:val="0"/>
        <w:ind w:left="1440"/>
        <w:jc w:val="both"/>
        <w:rPr>
          <w:rFonts w:ascii="Arial" w:hAnsi="Arial"/>
          <w:sz w:val="16"/>
          <w:szCs w:val="16"/>
          <w:lang w:bidi="ar-IQ"/>
        </w:rPr>
      </w:pPr>
    </w:p>
    <w:p w:rsidR="00040BAB" w:rsidRPr="008D36A6" w:rsidRDefault="00040BAB" w:rsidP="0009230E">
      <w:pPr>
        <w:pStyle w:val="NoSpacing"/>
        <w:numPr>
          <w:ilvl w:val="0"/>
          <w:numId w:val="7"/>
        </w:numPr>
        <w:bidi w:val="0"/>
        <w:jc w:val="both"/>
        <w:rPr>
          <w:rFonts w:ascii="Arial" w:hAnsi="Arial"/>
          <w:sz w:val="24"/>
          <w:szCs w:val="24"/>
          <w:lang w:bidi="ar-IQ"/>
        </w:rPr>
      </w:pPr>
      <w:r w:rsidRPr="008D36A6">
        <w:rPr>
          <w:rFonts w:ascii="Arial" w:hAnsi="Arial"/>
          <w:sz w:val="24"/>
          <w:szCs w:val="24"/>
          <w:lang w:bidi="ar-IQ"/>
        </w:rPr>
        <w:t xml:space="preserve"> The winning bidder is expected to complete the performance of services at the date required and specified in</w:t>
      </w:r>
      <w:r w:rsidRPr="008D36A6">
        <w:rPr>
          <w:rFonts w:ascii="Arial" w:hAnsi="Arial"/>
          <w:b/>
          <w:bCs/>
          <w:sz w:val="24"/>
          <w:szCs w:val="24"/>
          <w:lang w:bidi="ar-IQ"/>
        </w:rPr>
        <w:t xml:space="preserve"> bid data sheet</w:t>
      </w:r>
      <w:r w:rsidRPr="008D36A6">
        <w:rPr>
          <w:rFonts w:ascii="Arial" w:hAnsi="Arial"/>
          <w:sz w:val="24"/>
          <w:szCs w:val="24"/>
          <w:lang w:bidi="ar-IQ"/>
        </w:rPr>
        <w:t>.</w:t>
      </w:r>
    </w:p>
    <w:p w:rsidR="00040BAB" w:rsidRPr="008D36A6" w:rsidRDefault="00040BAB" w:rsidP="00F45967">
      <w:pPr>
        <w:pStyle w:val="NoSpacing"/>
        <w:bidi w:val="0"/>
        <w:ind w:left="1440"/>
        <w:jc w:val="both"/>
        <w:rPr>
          <w:rFonts w:ascii="Arial" w:hAnsi="Arial"/>
          <w:sz w:val="16"/>
          <w:szCs w:val="16"/>
          <w:lang w:bidi="ar-IQ"/>
        </w:rPr>
      </w:pPr>
    </w:p>
    <w:p w:rsidR="00040BAB" w:rsidRPr="008D36A6" w:rsidRDefault="00040BAB" w:rsidP="00F45967">
      <w:pPr>
        <w:pStyle w:val="NoSpacing"/>
        <w:bidi w:val="0"/>
        <w:ind w:left="1440"/>
        <w:jc w:val="both"/>
        <w:rPr>
          <w:rFonts w:ascii="Arial" w:hAnsi="Arial"/>
          <w:sz w:val="6"/>
          <w:szCs w:val="6"/>
          <w:lang w:bidi="ar-IQ"/>
        </w:rPr>
      </w:pPr>
    </w:p>
    <w:p w:rsidR="00040BAB" w:rsidRPr="008D36A6" w:rsidRDefault="0024434C" w:rsidP="00AD18F7">
      <w:pPr>
        <w:pStyle w:val="Heading2"/>
        <w:bidi w:val="0"/>
        <w:rPr>
          <w:lang w:bidi="ar-IQ"/>
        </w:rPr>
      </w:pPr>
      <w:bookmarkStart w:id="8" w:name="SourceofFunds"/>
      <w:bookmarkStart w:id="9" w:name="_Toc464212941"/>
      <w:bookmarkStart w:id="10" w:name="_Toc464213213"/>
      <w:bookmarkStart w:id="11" w:name="_Toc465452353"/>
      <w:bookmarkEnd w:id="8"/>
      <w:r>
        <w:rPr>
          <w:color w:val="FF0000"/>
          <w:lang w:bidi="ar-IQ"/>
        </w:rPr>
        <w:t>2.</w:t>
      </w:r>
      <w:r w:rsidRPr="009A7FC3">
        <w:rPr>
          <w:color w:val="FF0000"/>
          <w:lang w:bidi="ar-IQ"/>
        </w:rPr>
        <w:t xml:space="preserve"> Source</w:t>
      </w:r>
      <w:r w:rsidR="00040BAB" w:rsidRPr="008D36A6">
        <w:rPr>
          <w:lang w:bidi="ar-IQ"/>
        </w:rPr>
        <w:t xml:space="preserve"> </w:t>
      </w:r>
      <w:r w:rsidR="00040BAB" w:rsidRPr="00941D83">
        <w:rPr>
          <w:color w:val="auto"/>
          <w:lang w:bidi="ar-IQ"/>
        </w:rPr>
        <w:t>of Funds</w:t>
      </w:r>
      <w:bookmarkEnd w:id="9"/>
      <w:bookmarkEnd w:id="10"/>
      <w:bookmarkEnd w:id="11"/>
      <w:r w:rsidR="00040BAB" w:rsidRPr="008D36A6">
        <w:rPr>
          <w:lang w:bidi="ar-IQ"/>
        </w:rPr>
        <w:t xml:space="preserve"> </w:t>
      </w:r>
    </w:p>
    <w:p w:rsidR="00040BAB" w:rsidRPr="008D36A6" w:rsidRDefault="00040BAB" w:rsidP="00F45967">
      <w:pPr>
        <w:pStyle w:val="NoSpacing"/>
        <w:bidi w:val="0"/>
        <w:ind w:left="720"/>
        <w:jc w:val="both"/>
        <w:rPr>
          <w:rFonts w:ascii="Arial" w:hAnsi="Arial"/>
          <w:sz w:val="24"/>
          <w:szCs w:val="24"/>
          <w:lang w:bidi="ar-IQ"/>
        </w:rPr>
      </w:pPr>
    </w:p>
    <w:p w:rsidR="00040BAB" w:rsidRPr="008D36A6" w:rsidRDefault="00040BAB" w:rsidP="009A7FC3">
      <w:pPr>
        <w:pStyle w:val="NoSpacing"/>
        <w:numPr>
          <w:ilvl w:val="0"/>
          <w:numId w:val="8"/>
        </w:numPr>
        <w:bidi w:val="0"/>
        <w:jc w:val="both"/>
        <w:rPr>
          <w:rFonts w:ascii="Arial" w:hAnsi="Arial"/>
          <w:sz w:val="24"/>
          <w:szCs w:val="24"/>
          <w:lang w:bidi="ar-IQ"/>
        </w:rPr>
      </w:pPr>
      <w:r w:rsidRPr="008D36A6">
        <w:rPr>
          <w:rFonts w:ascii="Arial" w:hAnsi="Arial"/>
          <w:sz w:val="24"/>
          <w:szCs w:val="24"/>
          <w:lang w:bidi="ar-IQ"/>
        </w:rPr>
        <w:t xml:space="preserve">The funding </w:t>
      </w:r>
      <w:r w:rsidR="009A7FC3" w:rsidRPr="009A7FC3">
        <w:rPr>
          <w:rFonts w:ascii="Arial" w:hAnsi="Arial"/>
          <w:color w:val="FF0000"/>
          <w:sz w:val="24"/>
          <w:szCs w:val="24"/>
          <w:lang w:bidi="ar-IQ"/>
        </w:rPr>
        <w:t>source</w:t>
      </w:r>
      <w:r w:rsidRPr="008D36A6">
        <w:rPr>
          <w:rFonts w:ascii="Arial" w:hAnsi="Arial"/>
          <w:sz w:val="24"/>
          <w:szCs w:val="24"/>
          <w:lang w:bidi="ar-IQ"/>
        </w:rPr>
        <w:t xml:space="preserve"> shall be specified in </w:t>
      </w:r>
      <w:r w:rsidRPr="008D36A6">
        <w:rPr>
          <w:rFonts w:ascii="Arial" w:hAnsi="Arial"/>
          <w:b/>
          <w:bCs/>
          <w:sz w:val="24"/>
          <w:szCs w:val="24"/>
          <w:lang w:bidi="ar-IQ"/>
        </w:rPr>
        <w:t>bid data sheet</w:t>
      </w:r>
      <w:r w:rsidRPr="008D36A6">
        <w:rPr>
          <w:rFonts w:ascii="Arial" w:hAnsi="Arial"/>
          <w:sz w:val="24"/>
          <w:szCs w:val="24"/>
          <w:lang w:bidi="ar-IQ"/>
        </w:rPr>
        <w:t xml:space="preserve">. </w:t>
      </w:r>
    </w:p>
    <w:p w:rsidR="00040BAB" w:rsidRPr="008D36A6" w:rsidRDefault="00040BAB" w:rsidP="00F45967">
      <w:pPr>
        <w:pStyle w:val="NoSpacing"/>
        <w:bidi w:val="0"/>
        <w:ind w:left="720"/>
        <w:jc w:val="both"/>
        <w:rPr>
          <w:rFonts w:ascii="Arial" w:hAnsi="Arial"/>
          <w:sz w:val="4"/>
          <w:szCs w:val="4"/>
          <w:lang w:bidi="ar-IQ"/>
        </w:rPr>
      </w:pPr>
    </w:p>
    <w:p w:rsidR="00040BAB" w:rsidRPr="008D36A6" w:rsidRDefault="00040BAB" w:rsidP="00F45967">
      <w:pPr>
        <w:pStyle w:val="NoSpacing"/>
        <w:bidi w:val="0"/>
        <w:ind w:left="720"/>
        <w:jc w:val="both"/>
        <w:rPr>
          <w:rFonts w:ascii="Arial" w:hAnsi="Arial"/>
          <w:sz w:val="6"/>
          <w:szCs w:val="6"/>
          <w:lang w:bidi="ar-IQ"/>
        </w:rPr>
      </w:pPr>
    </w:p>
    <w:p w:rsidR="00040BAB" w:rsidRPr="00941D83" w:rsidRDefault="0024434C" w:rsidP="00AD18F7">
      <w:pPr>
        <w:pStyle w:val="Heading2"/>
        <w:bidi w:val="0"/>
        <w:rPr>
          <w:color w:val="auto"/>
          <w:lang w:bidi="ar-IQ"/>
        </w:rPr>
      </w:pPr>
      <w:bookmarkStart w:id="12" w:name="EligibleBidders"/>
      <w:bookmarkStart w:id="13" w:name="_Toc464212942"/>
      <w:bookmarkStart w:id="14" w:name="_Toc464213214"/>
      <w:bookmarkStart w:id="15" w:name="_Toc465452354"/>
      <w:bookmarkEnd w:id="12"/>
      <w:r w:rsidRPr="00941D83">
        <w:rPr>
          <w:color w:val="auto"/>
          <w:lang w:bidi="ar-IQ"/>
        </w:rPr>
        <w:t>3. Eligible</w:t>
      </w:r>
      <w:r w:rsidR="00040BAB" w:rsidRPr="00941D83">
        <w:rPr>
          <w:color w:val="auto"/>
          <w:lang w:bidi="ar-IQ"/>
        </w:rPr>
        <w:t xml:space="preserve"> Bidders</w:t>
      </w:r>
      <w:bookmarkEnd w:id="13"/>
      <w:bookmarkEnd w:id="14"/>
      <w:bookmarkEnd w:id="15"/>
    </w:p>
    <w:p w:rsidR="00040BAB" w:rsidRPr="008D36A6" w:rsidRDefault="00040BAB" w:rsidP="00F45967">
      <w:pPr>
        <w:pStyle w:val="NoSpacing"/>
        <w:bidi w:val="0"/>
        <w:ind w:left="720"/>
        <w:jc w:val="both"/>
        <w:rPr>
          <w:rFonts w:ascii="Arial" w:hAnsi="Arial"/>
          <w:sz w:val="14"/>
          <w:szCs w:val="14"/>
          <w:lang w:bidi="ar-IQ"/>
        </w:rPr>
      </w:pPr>
    </w:p>
    <w:p w:rsidR="00040BAB" w:rsidRPr="008D36A6" w:rsidRDefault="00040BAB" w:rsidP="0009230E">
      <w:pPr>
        <w:pStyle w:val="NoSpacing"/>
        <w:numPr>
          <w:ilvl w:val="0"/>
          <w:numId w:val="9"/>
        </w:numPr>
        <w:bidi w:val="0"/>
        <w:jc w:val="both"/>
        <w:rPr>
          <w:rFonts w:ascii="Arial" w:hAnsi="Arial"/>
          <w:sz w:val="24"/>
          <w:szCs w:val="24"/>
          <w:lang w:bidi="ar-IQ"/>
        </w:rPr>
      </w:pPr>
      <w:r w:rsidRPr="008D36A6">
        <w:rPr>
          <w:rFonts w:ascii="Arial" w:hAnsi="Arial"/>
          <w:sz w:val="24"/>
          <w:szCs w:val="24"/>
          <w:lang w:bidi="ar-IQ"/>
        </w:rPr>
        <w:t>This invitation for bids is open to all bidders from eligible countries as described in section 4. The origins of all services, equipment and materials used for the purposes of implementing the contract shall be from eligible countries.</w:t>
      </w:r>
    </w:p>
    <w:p w:rsidR="00040BAB" w:rsidRPr="008D36A6" w:rsidRDefault="00040BAB" w:rsidP="00F45967">
      <w:pPr>
        <w:pStyle w:val="NoSpacing"/>
        <w:bidi w:val="0"/>
        <w:ind w:left="1440"/>
        <w:jc w:val="both"/>
        <w:rPr>
          <w:rFonts w:ascii="Arial" w:hAnsi="Arial"/>
          <w:sz w:val="16"/>
          <w:szCs w:val="16"/>
          <w:lang w:bidi="ar-IQ"/>
        </w:rPr>
      </w:pPr>
    </w:p>
    <w:p w:rsidR="00040BAB" w:rsidRPr="008D36A6" w:rsidRDefault="00040BAB" w:rsidP="00353DF2">
      <w:pPr>
        <w:pStyle w:val="NoSpacing"/>
        <w:numPr>
          <w:ilvl w:val="0"/>
          <w:numId w:val="9"/>
        </w:numPr>
        <w:bidi w:val="0"/>
        <w:jc w:val="both"/>
        <w:rPr>
          <w:rFonts w:ascii="Arial" w:hAnsi="Arial"/>
          <w:sz w:val="24"/>
          <w:szCs w:val="24"/>
          <w:lang w:bidi="ar-IQ"/>
        </w:rPr>
      </w:pPr>
      <w:r w:rsidRPr="008D36A6">
        <w:rPr>
          <w:rFonts w:ascii="Arial" w:hAnsi="Arial"/>
          <w:sz w:val="24"/>
          <w:szCs w:val="24"/>
          <w:lang w:bidi="ar-IQ"/>
        </w:rPr>
        <w:t xml:space="preserve">All bidders shall, under bidding forms in section 3, make an undertaking that he (or members of the joint venture and subcontractors) has no connections currently or previously, directly or indirectly, with the consultant or any entity prepared the designs and specifications and any of the project's documents for the contract, or has been proposed as project manager for the contract. And the firm or any of its personnel that has been contracted by the employer to provide the consulting services for the preparation or supervision services shall </w:t>
      </w:r>
      <w:r w:rsidRPr="00353DF2">
        <w:rPr>
          <w:rFonts w:ascii="Arial" w:hAnsi="Arial"/>
          <w:color w:val="FF0000"/>
          <w:sz w:val="24"/>
          <w:szCs w:val="24"/>
          <w:lang w:bidi="ar-IQ"/>
        </w:rPr>
        <w:t>be eligible</w:t>
      </w:r>
      <w:r w:rsidRPr="008D36A6">
        <w:rPr>
          <w:rFonts w:ascii="Arial" w:hAnsi="Arial"/>
          <w:sz w:val="24"/>
          <w:szCs w:val="24"/>
          <w:lang w:bidi="ar-IQ"/>
        </w:rPr>
        <w:t xml:space="preserve"> to participate in the bid. </w:t>
      </w:r>
    </w:p>
    <w:p w:rsidR="00040BAB" w:rsidRPr="008D36A6" w:rsidRDefault="00040BAB" w:rsidP="00F45967">
      <w:pPr>
        <w:pStyle w:val="NoSpacing"/>
        <w:bidi w:val="0"/>
        <w:jc w:val="both"/>
        <w:rPr>
          <w:rFonts w:ascii="Arial" w:hAnsi="Arial"/>
          <w:sz w:val="2"/>
          <w:szCs w:val="2"/>
          <w:lang w:bidi="ar-IQ"/>
        </w:rPr>
      </w:pPr>
      <w:r w:rsidRPr="008D36A6">
        <w:rPr>
          <w:rFonts w:ascii="Arial" w:hAnsi="Arial"/>
          <w:sz w:val="2"/>
          <w:szCs w:val="2"/>
          <w:lang w:bidi="ar-IQ"/>
        </w:rPr>
        <w:t xml:space="preserve">  </w:t>
      </w:r>
    </w:p>
    <w:p w:rsidR="00040BAB" w:rsidRPr="008D36A6" w:rsidRDefault="00040BAB" w:rsidP="00F45967">
      <w:pPr>
        <w:pStyle w:val="NoSpacing"/>
        <w:bidi w:val="0"/>
        <w:jc w:val="both"/>
        <w:rPr>
          <w:rFonts w:ascii="Arial" w:hAnsi="Arial"/>
          <w:sz w:val="6"/>
          <w:szCs w:val="6"/>
          <w:lang w:bidi="ar-IQ"/>
        </w:rPr>
      </w:pPr>
    </w:p>
    <w:p w:rsidR="00040BAB" w:rsidRPr="00941D83" w:rsidRDefault="0024434C" w:rsidP="00AD18F7">
      <w:pPr>
        <w:pStyle w:val="Heading2"/>
        <w:bidi w:val="0"/>
        <w:rPr>
          <w:color w:val="auto"/>
          <w:lang w:bidi="ar-IQ"/>
        </w:rPr>
      </w:pPr>
      <w:bookmarkStart w:id="16" w:name="QualificationsoftheBidder"/>
      <w:bookmarkStart w:id="17" w:name="_Toc464212943"/>
      <w:bookmarkStart w:id="18" w:name="_Toc464213215"/>
      <w:bookmarkStart w:id="19" w:name="_Toc465452355"/>
      <w:bookmarkEnd w:id="16"/>
      <w:r w:rsidRPr="00941D83">
        <w:rPr>
          <w:color w:val="auto"/>
          <w:lang w:bidi="ar-IQ"/>
        </w:rPr>
        <w:t>4. Qualifications</w:t>
      </w:r>
      <w:r w:rsidR="00040BAB" w:rsidRPr="00941D83">
        <w:rPr>
          <w:color w:val="auto"/>
          <w:lang w:bidi="ar-IQ"/>
        </w:rPr>
        <w:t xml:space="preserve"> of </w:t>
      </w:r>
      <w:bookmarkEnd w:id="17"/>
      <w:bookmarkEnd w:id="18"/>
      <w:r w:rsidRPr="00941D83">
        <w:rPr>
          <w:color w:val="auto"/>
          <w:lang w:bidi="ar-IQ"/>
        </w:rPr>
        <w:t>the Bidder</w:t>
      </w:r>
      <w:bookmarkEnd w:id="19"/>
    </w:p>
    <w:p w:rsidR="00040BAB" w:rsidRPr="008D36A6" w:rsidRDefault="00040BAB" w:rsidP="00F45967">
      <w:pPr>
        <w:pStyle w:val="NoSpacing"/>
        <w:bidi w:val="0"/>
        <w:ind w:left="720"/>
        <w:jc w:val="both"/>
        <w:rPr>
          <w:rFonts w:ascii="Arial" w:hAnsi="Arial"/>
          <w:sz w:val="24"/>
          <w:szCs w:val="24"/>
          <w:lang w:bidi="ar-IQ"/>
        </w:rPr>
      </w:pPr>
    </w:p>
    <w:p w:rsidR="00040BAB" w:rsidRPr="008D36A6" w:rsidRDefault="00040BAB" w:rsidP="001D2F97">
      <w:pPr>
        <w:pStyle w:val="NoSpacing"/>
        <w:numPr>
          <w:ilvl w:val="0"/>
          <w:numId w:val="10"/>
        </w:numPr>
        <w:bidi w:val="0"/>
        <w:jc w:val="both"/>
        <w:rPr>
          <w:rFonts w:ascii="Arial" w:hAnsi="Arial"/>
          <w:sz w:val="24"/>
          <w:szCs w:val="24"/>
          <w:lang w:bidi="ar-IQ"/>
        </w:rPr>
      </w:pPr>
      <w:r w:rsidRPr="008D36A6">
        <w:rPr>
          <w:rFonts w:ascii="Arial" w:hAnsi="Arial"/>
          <w:sz w:val="24"/>
          <w:szCs w:val="24"/>
          <w:lang w:bidi="ar-IQ"/>
        </w:rPr>
        <w:t>All bidders shall provide an initial description for the services method proposed to be submitted with schedules, drawings and data as required under bidding forms in section 3.</w:t>
      </w:r>
    </w:p>
    <w:p w:rsidR="00040BAB" w:rsidRPr="008D36A6" w:rsidRDefault="00040BAB" w:rsidP="001D2F97">
      <w:pPr>
        <w:pStyle w:val="NoSpacing"/>
        <w:bidi w:val="0"/>
        <w:ind w:left="1440"/>
        <w:jc w:val="both"/>
        <w:rPr>
          <w:rFonts w:ascii="Arial" w:hAnsi="Arial"/>
          <w:sz w:val="24"/>
          <w:szCs w:val="24"/>
          <w:lang w:bidi="ar-IQ"/>
        </w:rPr>
      </w:pPr>
    </w:p>
    <w:p w:rsidR="00040BAB" w:rsidRPr="008D36A6" w:rsidRDefault="00040BAB" w:rsidP="001D2F97">
      <w:pPr>
        <w:pStyle w:val="NoSpacing"/>
        <w:numPr>
          <w:ilvl w:val="0"/>
          <w:numId w:val="10"/>
        </w:numPr>
        <w:bidi w:val="0"/>
        <w:jc w:val="both"/>
        <w:rPr>
          <w:rFonts w:ascii="Arial" w:hAnsi="Arial"/>
          <w:sz w:val="24"/>
          <w:szCs w:val="24"/>
          <w:lang w:bidi="ar-IQ"/>
        </w:rPr>
      </w:pPr>
      <w:r w:rsidRPr="008D36A6">
        <w:rPr>
          <w:rFonts w:ascii="Arial" w:hAnsi="Arial"/>
          <w:sz w:val="24"/>
          <w:szCs w:val="24"/>
          <w:lang w:bidi="ar-IQ"/>
        </w:rPr>
        <w:t xml:space="preserve"> All bidders shall include the following information required in section 3 in their bid unless otherwise provided in the Bid sheet data: </w:t>
      </w:r>
    </w:p>
    <w:p w:rsidR="00040BAB" w:rsidRPr="008D36A6" w:rsidRDefault="00040BAB" w:rsidP="00F45967">
      <w:pPr>
        <w:pStyle w:val="NoSpacing"/>
        <w:bidi w:val="0"/>
        <w:ind w:left="1418"/>
        <w:jc w:val="both"/>
        <w:rPr>
          <w:rFonts w:ascii="Arial" w:hAnsi="Arial"/>
          <w:sz w:val="2"/>
          <w:szCs w:val="2"/>
          <w:lang w:bidi="ar-IQ"/>
        </w:rPr>
      </w:pPr>
    </w:p>
    <w:p w:rsidR="00040BAB" w:rsidRPr="008D36A6" w:rsidRDefault="00040BAB" w:rsidP="00F45967">
      <w:pPr>
        <w:pStyle w:val="NoSpacing"/>
        <w:bidi w:val="0"/>
        <w:ind w:left="1418"/>
        <w:jc w:val="both"/>
        <w:rPr>
          <w:rFonts w:ascii="Arial" w:hAnsi="Arial"/>
          <w:sz w:val="2"/>
          <w:szCs w:val="2"/>
          <w:lang w:bidi="ar-IQ"/>
        </w:rPr>
      </w:pPr>
    </w:p>
    <w:p w:rsidR="00040BAB" w:rsidRPr="008D36A6" w:rsidRDefault="00040BAB" w:rsidP="001D2F97">
      <w:pPr>
        <w:pStyle w:val="NoSpacing"/>
        <w:bidi w:val="0"/>
        <w:ind w:left="1418"/>
        <w:jc w:val="both"/>
        <w:rPr>
          <w:rFonts w:ascii="Arial" w:hAnsi="Arial"/>
          <w:sz w:val="2"/>
          <w:szCs w:val="2"/>
          <w:lang w:bidi="ar-IQ"/>
        </w:rPr>
      </w:pPr>
    </w:p>
    <w:p w:rsidR="00040BAB" w:rsidRPr="008D36A6" w:rsidRDefault="00040BAB" w:rsidP="001D2F97">
      <w:pPr>
        <w:pStyle w:val="NoSpacing"/>
        <w:bidi w:val="0"/>
        <w:ind w:left="1418"/>
        <w:jc w:val="both"/>
        <w:rPr>
          <w:rFonts w:ascii="Arial" w:hAnsi="Arial"/>
          <w:sz w:val="6"/>
          <w:szCs w:val="6"/>
          <w:lang w:bidi="ar-IQ"/>
        </w:rPr>
      </w:pPr>
    </w:p>
    <w:p w:rsidR="00040BAB" w:rsidRPr="008D36A6" w:rsidRDefault="00040BAB" w:rsidP="001D2F97">
      <w:pPr>
        <w:pStyle w:val="NoSpacing"/>
        <w:numPr>
          <w:ilvl w:val="0"/>
          <w:numId w:val="11"/>
        </w:numPr>
        <w:bidi w:val="0"/>
        <w:ind w:left="1418"/>
        <w:jc w:val="both"/>
        <w:rPr>
          <w:rFonts w:ascii="Arial" w:hAnsi="Arial"/>
          <w:sz w:val="24"/>
          <w:szCs w:val="24"/>
          <w:lang w:bidi="ar-IQ"/>
        </w:rPr>
      </w:pPr>
      <w:r w:rsidRPr="008D36A6">
        <w:rPr>
          <w:rFonts w:ascii="Arial" w:hAnsi="Arial"/>
          <w:sz w:val="24"/>
          <w:szCs w:val="24"/>
          <w:lang w:bidi="ar-IQ"/>
        </w:rPr>
        <w:t>Copies of the original documents of company's incorporation or its legal status, place of registration, its main place of business and authorization letter</w:t>
      </w:r>
      <w:r w:rsidR="00353DF2">
        <w:rPr>
          <w:rFonts w:ascii="Arial" w:hAnsi="Arial"/>
          <w:sz w:val="24"/>
          <w:szCs w:val="24"/>
          <w:lang w:bidi="ar-IQ"/>
        </w:rPr>
        <w:t>/</w:t>
      </w:r>
      <w:r w:rsidR="00353DF2" w:rsidRPr="00353DF2">
        <w:rPr>
          <w:rFonts w:ascii="Arial" w:hAnsi="Arial"/>
          <w:color w:val="FF0000"/>
          <w:sz w:val="24"/>
          <w:szCs w:val="24"/>
          <w:lang w:bidi="ar-IQ"/>
        </w:rPr>
        <w:t>power of attorney</w:t>
      </w:r>
      <w:r w:rsidRPr="008D36A6">
        <w:rPr>
          <w:rFonts w:ascii="Arial" w:hAnsi="Arial"/>
          <w:sz w:val="24"/>
          <w:szCs w:val="24"/>
          <w:lang w:bidi="ar-IQ"/>
        </w:rPr>
        <w:t xml:space="preserve"> certified by the notary in the name of the person authorized to submit the bids; </w:t>
      </w:r>
    </w:p>
    <w:p w:rsidR="00040BAB" w:rsidRDefault="00040BAB" w:rsidP="001D2F97">
      <w:pPr>
        <w:pStyle w:val="NoSpacing"/>
        <w:numPr>
          <w:ilvl w:val="0"/>
          <w:numId w:val="11"/>
        </w:numPr>
        <w:bidi w:val="0"/>
        <w:ind w:left="1418"/>
        <w:jc w:val="both"/>
        <w:rPr>
          <w:rFonts w:ascii="Arial" w:hAnsi="Arial"/>
          <w:sz w:val="24"/>
          <w:szCs w:val="24"/>
          <w:lang w:bidi="ar-IQ"/>
        </w:rPr>
      </w:pPr>
      <w:r w:rsidRPr="008D36A6">
        <w:rPr>
          <w:rFonts w:ascii="Arial" w:hAnsi="Arial"/>
          <w:sz w:val="24"/>
          <w:szCs w:val="24"/>
          <w:lang w:bidi="ar-IQ"/>
        </w:rPr>
        <w:t>The volume of the bidder's financial commitment for each of the last three years;</w:t>
      </w:r>
    </w:p>
    <w:p w:rsidR="00B77D43" w:rsidRDefault="00B77D43" w:rsidP="00B77D43">
      <w:pPr>
        <w:pStyle w:val="NoSpacing"/>
        <w:bidi w:val="0"/>
        <w:jc w:val="both"/>
        <w:rPr>
          <w:rFonts w:ascii="Arial" w:hAnsi="Arial"/>
          <w:sz w:val="24"/>
          <w:szCs w:val="24"/>
          <w:rtl/>
          <w:lang w:bidi="ar-IQ"/>
        </w:rPr>
      </w:pPr>
    </w:p>
    <w:p w:rsidR="00181D1B" w:rsidRDefault="00181D1B" w:rsidP="00181D1B">
      <w:pPr>
        <w:pStyle w:val="NoSpacing"/>
        <w:bidi w:val="0"/>
        <w:jc w:val="both"/>
        <w:rPr>
          <w:rFonts w:ascii="Arial" w:hAnsi="Arial"/>
          <w:sz w:val="24"/>
          <w:szCs w:val="24"/>
          <w:lang w:bidi="ar-IQ"/>
        </w:rPr>
      </w:pPr>
    </w:p>
    <w:p w:rsidR="00181D1B" w:rsidRDefault="00181D1B" w:rsidP="00181D1B">
      <w:pPr>
        <w:pStyle w:val="NoSpacing"/>
        <w:bidi w:val="0"/>
        <w:jc w:val="both"/>
        <w:rPr>
          <w:rFonts w:ascii="Arial" w:hAnsi="Arial"/>
          <w:sz w:val="24"/>
          <w:szCs w:val="24"/>
          <w:lang w:bidi="ar-IQ"/>
        </w:rPr>
      </w:pPr>
    </w:p>
    <w:p w:rsidR="00181D1B" w:rsidRPr="008D36A6" w:rsidRDefault="00181D1B" w:rsidP="00181D1B">
      <w:pPr>
        <w:pStyle w:val="NoSpacing"/>
        <w:bidi w:val="0"/>
        <w:jc w:val="both"/>
        <w:rPr>
          <w:rFonts w:ascii="Arial" w:hAnsi="Arial"/>
          <w:sz w:val="24"/>
          <w:szCs w:val="24"/>
          <w:lang w:bidi="ar-IQ"/>
        </w:rPr>
      </w:pPr>
    </w:p>
    <w:p w:rsidR="00040BAB" w:rsidRPr="008D36A6" w:rsidRDefault="00040BAB" w:rsidP="001D2F97">
      <w:pPr>
        <w:pStyle w:val="NoSpacing"/>
        <w:numPr>
          <w:ilvl w:val="0"/>
          <w:numId w:val="11"/>
        </w:numPr>
        <w:bidi w:val="0"/>
        <w:ind w:left="142" w:firstLine="0"/>
        <w:jc w:val="both"/>
        <w:rPr>
          <w:rFonts w:ascii="Arial" w:hAnsi="Arial"/>
          <w:sz w:val="24"/>
          <w:szCs w:val="24"/>
          <w:lang w:bidi="ar-IQ"/>
        </w:rPr>
      </w:pPr>
      <w:r w:rsidRPr="008D36A6">
        <w:rPr>
          <w:rFonts w:ascii="Arial" w:hAnsi="Arial"/>
          <w:sz w:val="24"/>
          <w:szCs w:val="24"/>
          <w:lang w:bidi="ar-IQ"/>
        </w:rPr>
        <w:lastRenderedPageBreak/>
        <w:t xml:space="preserve">Bidder's experience for the last three years in the implementation of similar services, with details of such services, current, and previously performed supported by names and addresses of employer for which such services is being performed for the purpose of contacting them and verify his performance; </w:t>
      </w:r>
    </w:p>
    <w:p w:rsidR="00040BAB" w:rsidRPr="008D36A6" w:rsidRDefault="00040BAB" w:rsidP="001D2F97">
      <w:pPr>
        <w:pStyle w:val="NoSpacing"/>
        <w:numPr>
          <w:ilvl w:val="0"/>
          <w:numId w:val="11"/>
        </w:numPr>
        <w:bidi w:val="0"/>
        <w:ind w:left="142" w:firstLine="0"/>
        <w:jc w:val="both"/>
        <w:rPr>
          <w:rFonts w:ascii="Arial" w:hAnsi="Arial"/>
          <w:sz w:val="24"/>
          <w:szCs w:val="24"/>
          <w:lang w:bidi="ar-IQ"/>
        </w:rPr>
      </w:pPr>
      <w:r w:rsidRPr="008D36A6">
        <w:rPr>
          <w:rFonts w:ascii="Arial" w:hAnsi="Arial"/>
          <w:sz w:val="24"/>
          <w:szCs w:val="24"/>
          <w:lang w:bidi="ar-IQ"/>
        </w:rPr>
        <w:t xml:space="preserve">Qualifications and experience of the leadership staff to manage the site and the proposed technicians to implement the contract; </w:t>
      </w:r>
    </w:p>
    <w:p w:rsidR="00040BAB" w:rsidRPr="008D36A6" w:rsidRDefault="00040BAB" w:rsidP="001D2F97">
      <w:pPr>
        <w:pStyle w:val="NoSpacing"/>
        <w:numPr>
          <w:ilvl w:val="0"/>
          <w:numId w:val="11"/>
        </w:numPr>
        <w:bidi w:val="0"/>
        <w:ind w:left="142" w:firstLine="0"/>
        <w:jc w:val="both"/>
        <w:rPr>
          <w:rFonts w:ascii="Arial" w:hAnsi="Arial"/>
          <w:sz w:val="24"/>
          <w:szCs w:val="24"/>
          <w:lang w:bidi="ar-IQ"/>
        </w:rPr>
      </w:pPr>
      <w:r w:rsidRPr="008D36A6">
        <w:rPr>
          <w:rFonts w:ascii="Arial" w:hAnsi="Arial"/>
          <w:sz w:val="24"/>
          <w:szCs w:val="24"/>
          <w:lang w:bidi="ar-IQ"/>
        </w:rPr>
        <w:t>Reports of the final accounts for the last three years audited by legal auditors where profit and loss are indicated therein;</w:t>
      </w:r>
    </w:p>
    <w:p w:rsidR="00040BAB" w:rsidRPr="008D36A6" w:rsidRDefault="00040BAB" w:rsidP="001D2F97">
      <w:pPr>
        <w:pStyle w:val="NoSpacing"/>
        <w:numPr>
          <w:ilvl w:val="0"/>
          <w:numId w:val="11"/>
        </w:numPr>
        <w:bidi w:val="0"/>
        <w:ind w:left="142" w:firstLine="0"/>
        <w:jc w:val="both"/>
        <w:rPr>
          <w:rFonts w:ascii="Arial" w:hAnsi="Arial"/>
          <w:sz w:val="24"/>
          <w:szCs w:val="24"/>
          <w:lang w:bidi="ar-IQ"/>
        </w:rPr>
      </w:pPr>
      <w:r w:rsidRPr="008D36A6">
        <w:rPr>
          <w:rFonts w:ascii="Arial" w:hAnsi="Arial"/>
          <w:sz w:val="24"/>
          <w:szCs w:val="24"/>
          <w:lang w:bidi="ar-IQ"/>
        </w:rPr>
        <w:t>Evidences on the availability of financial resources (capital necessary) to implement the contract (identifying the balances and other financial sources);</w:t>
      </w:r>
    </w:p>
    <w:p w:rsidR="00040BAB" w:rsidRPr="008D36A6" w:rsidRDefault="00040BAB" w:rsidP="001D2F97">
      <w:pPr>
        <w:pStyle w:val="NoSpacing"/>
        <w:numPr>
          <w:ilvl w:val="0"/>
          <w:numId w:val="11"/>
        </w:numPr>
        <w:bidi w:val="0"/>
        <w:ind w:left="142" w:firstLine="0"/>
        <w:jc w:val="both"/>
        <w:rPr>
          <w:rFonts w:ascii="Arial" w:hAnsi="Arial"/>
          <w:sz w:val="24"/>
          <w:szCs w:val="24"/>
          <w:lang w:bidi="ar-IQ"/>
        </w:rPr>
      </w:pPr>
      <w:r w:rsidRPr="008D36A6">
        <w:rPr>
          <w:rFonts w:ascii="Arial" w:hAnsi="Arial"/>
          <w:sz w:val="24"/>
          <w:szCs w:val="24"/>
          <w:lang w:bidi="ar-IQ"/>
        </w:rPr>
        <w:t xml:space="preserve">Authorize the employer the preference (entitlement) to inquire on the status of the bidder from the banks he deals with; </w:t>
      </w:r>
    </w:p>
    <w:p w:rsidR="00040BAB" w:rsidRPr="008D36A6" w:rsidRDefault="00040BAB" w:rsidP="001D2F97">
      <w:pPr>
        <w:pStyle w:val="NoSpacing"/>
        <w:numPr>
          <w:ilvl w:val="0"/>
          <w:numId w:val="11"/>
        </w:numPr>
        <w:bidi w:val="0"/>
        <w:ind w:left="142" w:firstLine="0"/>
        <w:jc w:val="both"/>
        <w:rPr>
          <w:rFonts w:ascii="Arial" w:hAnsi="Arial"/>
          <w:sz w:val="24"/>
          <w:szCs w:val="24"/>
          <w:lang w:bidi="ar-IQ"/>
        </w:rPr>
      </w:pPr>
      <w:r w:rsidRPr="008D36A6">
        <w:rPr>
          <w:rFonts w:ascii="Arial" w:hAnsi="Arial"/>
          <w:sz w:val="24"/>
          <w:szCs w:val="24"/>
          <w:lang w:bidi="ar-IQ"/>
        </w:rPr>
        <w:t>Information concerning any unresolved disputes for current contracts or for the last three years which one of its parties is the bidder and other relevant parties and the amount of such disputes; (documented history of lawsuits or calls for arbitration issued against bidder or any of the partners in the joint venture that may cause his non- eligibility);</w:t>
      </w:r>
    </w:p>
    <w:p w:rsidR="00040BAB" w:rsidRPr="008D36A6" w:rsidRDefault="00040BAB" w:rsidP="001D2F97">
      <w:pPr>
        <w:pStyle w:val="NoSpacing"/>
        <w:numPr>
          <w:ilvl w:val="0"/>
          <w:numId w:val="11"/>
        </w:numPr>
        <w:bidi w:val="0"/>
        <w:ind w:left="142" w:firstLine="0"/>
        <w:jc w:val="both"/>
        <w:rPr>
          <w:rFonts w:ascii="Arial" w:hAnsi="Arial"/>
          <w:sz w:val="24"/>
          <w:szCs w:val="24"/>
          <w:lang w:bidi="ar-IQ"/>
        </w:rPr>
      </w:pPr>
      <w:r w:rsidRPr="008D36A6">
        <w:rPr>
          <w:rFonts w:ascii="Arial" w:hAnsi="Arial"/>
          <w:sz w:val="24"/>
          <w:szCs w:val="24"/>
          <w:lang w:bidi="ar-IQ"/>
        </w:rPr>
        <w:t xml:space="preserve">A list of spare parts (if any) as specified in the bid data sheet; </w:t>
      </w:r>
    </w:p>
    <w:p w:rsidR="00040BAB" w:rsidRPr="008D36A6" w:rsidRDefault="00040BAB" w:rsidP="001D2F97">
      <w:pPr>
        <w:pStyle w:val="NoSpacing"/>
        <w:numPr>
          <w:ilvl w:val="0"/>
          <w:numId w:val="11"/>
        </w:numPr>
        <w:bidi w:val="0"/>
        <w:ind w:left="142" w:firstLine="0"/>
        <w:jc w:val="both"/>
        <w:rPr>
          <w:rFonts w:ascii="Arial" w:hAnsi="Arial"/>
          <w:sz w:val="24"/>
          <w:szCs w:val="24"/>
          <w:lang w:bidi="ar-IQ"/>
        </w:rPr>
      </w:pPr>
      <w:r w:rsidRPr="008D36A6">
        <w:rPr>
          <w:rFonts w:ascii="Arial" w:hAnsi="Arial"/>
          <w:sz w:val="24"/>
          <w:szCs w:val="24"/>
          <w:lang w:bidi="ar-IQ"/>
        </w:rPr>
        <w:t xml:space="preserve">Works proposed to be awarded as subcontracts which exceed (10%) of contract value; </w:t>
      </w:r>
    </w:p>
    <w:p w:rsidR="00040BAB" w:rsidRPr="008D36A6" w:rsidRDefault="00040BAB" w:rsidP="001D2F97">
      <w:pPr>
        <w:pStyle w:val="NoSpacing"/>
        <w:numPr>
          <w:ilvl w:val="0"/>
          <w:numId w:val="11"/>
        </w:numPr>
        <w:bidi w:val="0"/>
        <w:ind w:left="142" w:firstLine="0"/>
        <w:jc w:val="both"/>
        <w:rPr>
          <w:rFonts w:ascii="Arial" w:hAnsi="Arial"/>
          <w:sz w:val="24"/>
          <w:szCs w:val="24"/>
          <w:lang w:bidi="ar-IQ"/>
        </w:rPr>
      </w:pPr>
      <w:r w:rsidRPr="008D36A6">
        <w:rPr>
          <w:rFonts w:ascii="Arial" w:hAnsi="Arial"/>
          <w:sz w:val="24"/>
          <w:szCs w:val="24"/>
          <w:lang w:bidi="ar-IQ"/>
        </w:rPr>
        <w:t xml:space="preserve">Proposed plan by the bidder to implement the services specified in the terms of reference referred in paragraph (3-2) of section 3/ eligibility requirements information; </w:t>
      </w:r>
    </w:p>
    <w:p w:rsidR="00040BAB" w:rsidRPr="008D36A6" w:rsidRDefault="00040BAB" w:rsidP="001D2F97">
      <w:pPr>
        <w:pStyle w:val="NoSpacing"/>
        <w:numPr>
          <w:ilvl w:val="0"/>
          <w:numId w:val="11"/>
        </w:numPr>
        <w:bidi w:val="0"/>
        <w:ind w:left="142" w:firstLine="0"/>
        <w:jc w:val="both"/>
        <w:rPr>
          <w:rFonts w:ascii="Arial" w:hAnsi="Arial"/>
          <w:sz w:val="24"/>
          <w:szCs w:val="24"/>
          <w:lang w:bidi="ar-IQ"/>
        </w:rPr>
      </w:pPr>
      <w:r w:rsidRPr="008D36A6">
        <w:rPr>
          <w:rFonts w:ascii="Arial" w:hAnsi="Arial"/>
          <w:sz w:val="24"/>
          <w:szCs w:val="24"/>
          <w:lang w:bidi="ar-IQ"/>
        </w:rPr>
        <w:t>Service provider's plan to manage the services specified in paragraph (3-3) of section 3/ eligibility requirements information;</w:t>
      </w:r>
    </w:p>
    <w:p w:rsidR="00040BAB" w:rsidRPr="008D36A6" w:rsidRDefault="00040BAB" w:rsidP="001D2F97">
      <w:pPr>
        <w:pStyle w:val="NoSpacing"/>
        <w:numPr>
          <w:ilvl w:val="0"/>
          <w:numId w:val="11"/>
        </w:numPr>
        <w:bidi w:val="0"/>
        <w:ind w:left="142" w:firstLine="0"/>
        <w:jc w:val="both"/>
        <w:rPr>
          <w:rFonts w:ascii="Arial" w:hAnsi="Arial"/>
          <w:sz w:val="24"/>
          <w:szCs w:val="24"/>
          <w:lang w:bidi="ar-IQ"/>
        </w:rPr>
      </w:pPr>
      <w:r w:rsidRPr="008D36A6">
        <w:rPr>
          <w:rFonts w:ascii="Arial" w:hAnsi="Arial"/>
          <w:sz w:val="24"/>
          <w:szCs w:val="24"/>
          <w:lang w:bidi="ar-IQ"/>
        </w:rPr>
        <w:t xml:space="preserve">Bidder's plan for training specified in paragraph (3-4) of section 3/ eligibility requirements information. </w:t>
      </w:r>
    </w:p>
    <w:p w:rsidR="00040BAB" w:rsidRPr="008D36A6" w:rsidRDefault="00040BAB" w:rsidP="001D2F97">
      <w:pPr>
        <w:pStyle w:val="NoSpacing"/>
        <w:bidi w:val="0"/>
        <w:ind w:left="142"/>
        <w:jc w:val="both"/>
        <w:rPr>
          <w:rFonts w:ascii="Arial" w:hAnsi="Arial"/>
          <w:sz w:val="10"/>
          <w:szCs w:val="10"/>
          <w:lang w:bidi="ar-IQ"/>
        </w:rPr>
      </w:pPr>
    </w:p>
    <w:p w:rsidR="00040BAB" w:rsidRPr="008D36A6" w:rsidRDefault="00040BAB" w:rsidP="001D2F97">
      <w:pPr>
        <w:pStyle w:val="NoSpacing"/>
        <w:numPr>
          <w:ilvl w:val="0"/>
          <w:numId w:val="10"/>
        </w:numPr>
        <w:bidi w:val="0"/>
        <w:ind w:left="142" w:firstLine="0"/>
        <w:jc w:val="both"/>
        <w:rPr>
          <w:rFonts w:ascii="Arial" w:hAnsi="Arial"/>
          <w:sz w:val="24"/>
          <w:szCs w:val="24"/>
          <w:lang w:bidi="ar-IQ"/>
        </w:rPr>
      </w:pPr>
      <w:r w:rsidRPr="008D36A6">
        <w:rPr>
          <w:rFonts w:ascii="Arial" w:hAnsi="Arial"/>
          <w:sz w:val="24"/>
          <w:szCs w:val="24"/>
          <w:lang w:bidi="ar-IQ"/>
        </w:rPr>
        <w:t xml:space="preserve"> The bids submitted by the joint venture consisting of two parties or more shall meet the following requirements unless otherwise provided in the </w:t>
      </w:r>
      <w:r w:rsidRPr="008D36A6">
        <w:rPr>
          <w:rFonts w:ascii="Arial" w:hAnsi="Arial"/>
          <w:b/>
          <w:bCs/>
          <w:sz w:val="24"/>
          <w:szCs w:val="24"/>
          <w:lang w:bidi="ar-IQ"/>
        </w:rPr>
        <w:t>bid data sheet</w:t>
      </w:r>
      <w:r w:rsidRPr="008D36A6">
        <w:rPr>
          <w:rFonts w:ascii="Arial" w:hAnsi="Arial"/>
          <w:sz w:val="24"/>
          <w:szCs w:val="24"/>
          <w:lang w:bidi="ar-IQ"/>
        </w:rPr>
        <w:t>:</w:t>
      </w:r>
    </w:p>
    <w:p w:rsidR="00040BAB" w:rsidRPr="008D36A6" w:rsidRDefault="00040BAB" w:rsidP="001D2F97">
      <w:pPr>
        <w:pStyle w:val="NoSpacing"/>
        <w:numPr>
          <w:ilvl w:val="0"/>
          <w:numId w:val="12"/>
        </w:numPr>
        <w:bidi w:val="0"/>
        <w:ind w:left="142" w:firstLine="0"/>
        <w:jc w:val="both"/>
        <w:rPr>
          <w:rFonts w:ascii="Arial" w:hAnsi="Arial"/>
          <w:sz w:val="24"/>
          <w:szCs w:val="24"/>
          <w:lang w:bidi="ar-IQ"/>
        </w:rPr>
      </w:pPr>
      <w:r w:rsidRPr="008D36A6">
        <w:rPr>
          <w:rFonts w:ascii="Arial" w:hAnsi="Arial"/>
          <w:sz w:val="24"/>
          <w:szCs w:val="24"/>
          <w:lang w:bidi="ar-IQ"/>
        </w:rPr>
        <w:t xml:space="preserve">The bid shall include the information mentioned in paragraph (4-2) above for each of the parties consist the joint venture. </w:t>
      </w:r>
    </w:p>
    <w:p w:rsidR="00040BAB" w:rsidRPr="008D36A6" w:rsidRDefault="00040BAB" w:rsidP="001D2F97">
      <w:pPr>
        <w:pStyle w:val="NoSpacing"/>
        <w:bidi w:val="0"/>
        <w:ind w:left="142"/>
        <w:jc w:val="both"/>
        <w:rPr>
          <w:rFonts w:ascii="Arial" w:hAnsi="Arial"/>
          <w:sz w:val="16"/>
          <w:szCs w:val="16"/>
          <w:lang w:bidi="ar-IQ"/>
        </w:rPr>
      </w:pPr>
    </w:p>
    <w:p w:rsidR="0027607F" w:rsidRDefault="00040BAB" w:rsidP="001D2F97">
      <w:pPr>
        <w:pStyle w:val="NoSpacing"/>
        <w:numPr>
          <w:ilvl w:val="0"/>
          <w:numId w:val="12"/>
        </w:numPr>
        <w:bidi w:val="0"/>
        <w:ind w:left="142" w:firstLine="0"/>
        <w:jc w:val="both"/>
        <w:rPr>
          <w:rFonts w:ascii="Arial" w:hAnsi="Arial"/>
          <w:sz w:val="24"/>
          <w:szCs w:val="24"/>
          <w:lang w:bidi="ar-IQ"/>
        </w:rPr>
      </w:pPr>
      <w:r w:rsidRPr="008D36A6">
        <w:rPr>
          <w:rFonts w:ascii="Arial" w:hAnsi="Arial"/>
          <w:sz w:val="24"/>
          <w:szCs w:val="24"/>
          <w:lang w:bidi="ar-IQ"/>
        </w:rPr>
        <w:t>The bid shall be signed by all parties consist the joint venture.</w:t>
      </w:r>
    </w:p>
    <w:p w:rsidR="00040BAB" w:rsidRPr="008D36A6" w:rsidRDefault="00040BAB" w:rsidP="00F45967">
      <w:pPr>
        <w:pStyle w:val="NoSpacing"/>
        <w:bidi w:val="0"/>
        <w:ind w:left="142"/>
        <w:rPr>
          <w:rFonts w:ascii="Arial" w:hAnsi="Arial"/>
          <w:sz w:val="16"/>
          <w:szCs w:val="16"/>
          <w:lang w:bidi="ar-IQ"/>
        </w:rPr>
      </w:pPr>
    </w:p>
    <w:p w:rsidR="00040BAB" w:rsidRPr="008D36A6" w:rsidRDefault="00040BAB" w:rsidP="001D2F97">
      <w:pPr>
        <w:pStyle w:val="NoSpacing"/>
        <w:numPr>
          <w:ilvl w:val="0"/>
          <w:numId w:val="12"/>
        </w:numPr>
        <w:bidi w:val="0"/>
        <w:ind w:left="142" w:firstLine="0"/>
        <w:jc w:val="both"/>
        <w:rPr>
          <w:rFonts w:ascii="Arial" w:hAnsi="Arial"/>
          <w:sz w:val="24"/>
          <w:szCs w:val="24"/>
          <w:lang w:bidi="ar-IQ"/>
        </w:rPr>
      </w:pPr>
      <w:r w:rsidRPr="008D36A6">
        <w:rPr>
          <w:rFonts w:ascii="Arial" w:hAnsi="Arial"/>
          <w:sz w:val="24"/>
          <w:szCs w:val="24"/>
          <w:lang w:bidi="ar-IQ"/>
        </w:rPr>
        <w:t xml:space="preserve">The bid shall include a copy of the joint venture Agreement that set out the commitments of both parties' participants. And an undertaking of their commitment jointly to the implementation of the contract under the contract conditions. This can be replaced by providing an intent letter on enter into a joint venture agreement signed by all parties participating in the joint venture in case of their bid is nominated to win with a draft of the agreement. </w:t>
      </w:r>
    </w:p>
    <w:p w:rsidR="00040BAB" w:rsidRPr="008D36A6" w:rsidRDefault="00040BAB" w:rsidP="001D2F97">
      <w:pPr>
        <w:pStyle w:val="NoSpacing"/>
        <w:bidi w:val="0"/>
        <w:jc w:val="both"/>
        <w:rPr>
          <w:rFonts w:ascii="Arial" w:hAnsi="Arial"/>
          <w:sz w:val="6"/>
          <w:szCs w:val="6"/>
          <w:lang w:bidi="ar-IQ"/>
        </w:rPr>
      </w:pPr>
    </w:p>
    <w:p w:rsidR="00040BAB" w:rsidRPr="008D36A6" w:rsidRDefault="00040BAB" w:rsidP="001D2F97">
      <w:pPr>
        <w:pStyle w:val="NoSpacing"/>
        <w:numPr>
          <w:ilvl w:val="0"/>
          <w:numId w:val="12"/>
        </w:numPr>
        <w:bidi w:val="0"/>
        <w:ind w:left="567" w:hanging="33"/>
        <w:jc w:val="both"/>
        <w:rPr>
          <w:rFonts w:ascii="Arial" w:hAnsi="Arial"/>
          <w:sz w:val="24"/>
          <w:szCs w:val="24"/>
          <w:lang w:bidi="ar-IQ"/>
        </w:rPr>
      </w:pPr>
      <w:r w:rsidRPr="008D36A6">
        <w:rPr>
          <w:rFonts w:ascii="Arial" w:hAnsi="Arial"/>
          <w:sz w:val="24"/>
          <w:szCs w:val="24"/>
          <w:lang w:bidi="ar-IQ"/>
        </w:rPr>
        <w:t>One of the participants in the joint venture shall be chosen to lead the joint venture and shall be authorized the powers to receive guidance on behalf of the rest of the parties involved.</w:t>
      </w:r>
    </w:p>
    <w:p w:rsidR="00040BAB" w:rsidRPr="008D36A6" w:rsidRDefault="00040BAB" w:rsidP="001D2F97">
      <w:pPr>
        <w:pStyle w:val="NoSpacing"/>
        <w:bidi w:val="0"/>
        <w:ind w:left="567" w:hanging="33"/>
        <w:jc w:val="both"/>
        <w:rPr>
          <w:rFonts w:ascii="Arial" w:hAnsi="Arial"/>
          <w:sz w:val="6"/>
          <w:szCs w:val="6"/>
          <w:lang w:bidi="ar-IQ"/>
        </w:rPr>
      </w:pPr>
    </w:p>
    <w:p w:rsidR="00040BAB" w:rsidRPr="008D36A6" w:rsidRDefault="00040BAB" w:rsidP="001D2F97">
      <w:pPr>
        <w:pStyle w:val="NoSpacing"/>
        <w:numPr>
          <w:ilvl w:val="0"/>
          <w:numId w:val="12"/>
        </w:numPr>
        <w:bidi w:val="0"/>
        <w:ind w:left="567" w:hanging="33"/>
        <w:jc w:val="both"/>
        <w:rPr>
          <w:rFonts w:ascii="Arial" w:hAnsi="Arial"/>
          <w:sz w:val="24"/>
          <w:szCs w:val="24"/>
          <w:lang w:bidi="ar-IQ"/>
        </w:rPr>
      </w:pPr>
      <w:r w:rsidRPr="008D36A6">
        <w:rPr>
          <w:rFonts w:ascii="Arial" w:hAnsi="Arial"/>
          <w:sz w:val="24"/>
          <w:szCs w:val="24"/>
          <w:lang w:bidi="ar-IQ"/>
        </w:rPr>
        <w:t>The implementation of the contract and the receipt of payments shall be carried out by the partner who is the leader of the joint venture.</w:t>
      </w:r>
    </w:p>
    <w:p w:rsidR="00040BAB" w:rsidRPr="008D36A6" w:rsidRDefault="00040BAB" w:rsidP="001D2F97">
      <w:pPr>
        <w:pStyle w:val="NoSpacing"/>
        <w:bidi w:val="0"/>
        <w:jc w:val="both"/>
        <w:rPr>
          <w:rFonts w:ascii="Arial" w:hAnsi="Arial"/>
          <w:sz w:val="5"/>
          <w:szCs w:val="5"/>
          <w:lang w:bidi="ar-IQ"/>
        </w:rPr>
      </w:pPr>
    </w:p>
    <w:p w:rsidR="00040BAB" w:rsidRDefault="00040BAB" w:rsidP="001D2F97">
      <w:pPr>
        <w:pStyle w:val="NoSpacing"/>
        <w:bidi w:val="0"/>
        <w:ind w:left="-426"/>
        <w:jc w:val="both"/>
        <w:rPr>
          <w:rFonts w:ascii="Arial" w:hAnsi="Arial"/>
          <w:lang w:bidi="ar-IQ"/>
        </w:rPr>
      </w:pPr>
      <w:r w:rsidRPr="008D36A6">
        <w:rPr>
          <w:rFonts w:ascii="Arial" w:hAnsi="Arial"/>
          <w:b/>
          <w:bCs/>
          <w:lang w:bidi="ar-IQ"/>
        </w:rPr>
        <w:t xml:space="preserve">   4-4</w:t>
      </w:r>
      <w:r w:rsidRPr="008D36A6">
        <w:rPr>
          <w:rFonts w:ascii="Arial" w:hAnsi="Arial"/>
          <w:lang w:bidi="ar-IQ"/>
        </w:rPr>
        <w:t xml:space="preserve">   Bidders shall achieve the minimum qualification requirements for the     purpose of nomination to win the contract:</w:t>
      </w:r>
    </w:p>
    <w:p w:rsidR="00181D1B" w:rsidRDefault="00181D1B" w:rsidP="00181D1B">
      <w:pPr>
        <w:pStyle w:val="NoSpacing"/>
        <w:bidi w:val="0"/>
        <w:ind w:left="-426"/>
        <w:jc w:val="both"/>
        <w:rPr>
          <w:rFonts w:ascii="Arial" w:hAnsi="Arial"/>
          <w:lang w:bidi="ar-IQ"/>
        </w:rPr>
      </w:pPr>
    </w:p>
    <w:p w:rsidR="00181D1B" w:rsidRDefault="00181D1B" w:rsidP="00181D1B">
      <w:pPr>
        <w:pStyle w:val="NoSpacing"/>
        <w:bidi w:val="0"/>
        <w:ind w:left="-426"/>
        <w:jc w:val="both"/>
        <w:rPr>
          <w:rFonts w:ascii="Arial" w:hAnsi="Arial"/>
          <w:lang w:bidi="ar-IQ"/>
        </w:rPr>
      </w:pPr>
    </w:p>
    <w:p w:rsidR="00181D1B" w:rsidRDefault="00181D1B" w:rsidP="00181D1B">
      <w:pPr>
        <w:pStyle w:val="NoSpacing"/>
        <w:bidi w:val="0"/>
        <w:ind w:left="-426"/>
        <w:jc w:val="both"/>
        <w:rPr>
          <w:rFonts w:ascii="Arial" w:hAnsi="Arial"/>
          <w:lang w:bidi="ar-IQ"/>
        </w:rPr>
      </w:pPr>
    </w:p>
    <w:p w:rsidR="00181D1B" w:rsidRDefault="00181D1B" w:rsidP="00181D1B">
      <w:pPr>
        <w:pStyle w:val="NoSpacing"/>
        <w:bidi w:val="0"/>
        <w:ind w:left="-426"/>
        <w:jc w:val="both"/>
        <w:rPr>
          <w:rFonts w:ascii="Arial" w:hAnsi="Arial"/>
          <w:lang w:bidi="ar-IQ"/>
        </w:rPr>
      </w:pPr>
    </w:p>
    <w:p w:rsidR="00181D1B" w:rsidRDefault="00181D1B" w:rsidP="00181D1B">
      <w:pPr>
        <w:pStyle w:val="NoSpacing"/>
        <w:bidi w:val="0"/>
        <w:ind w:left="-426"/>
        <w:jc w:val="both"/>
        <w:rPr>
          <w:rFonts w:ascii="Arial" w:hAnsi="Arial"/>
          <w:lang w:bidi="ar-IQ"/>
        </w:rPr>
      </w:pPr>
    </w:p>
    <w:p w:rsidR="00181D1B" w:rsidRPr="008D36A6" w:rsidRDefault="00181D1B" w:rsidP="00181D1B">
      <w:pPr>
        <w:pStyle w:val="NoSpacing"/>
        <w:bidi w:val="0"/>
        <w:ind w:left="-426"/>
        <w:jc w:val="both"/>
        <w:rPr>
          <w:rFonts w:ascii="Arial" w:hAnsi="Arial"/>
          <w:lang w:bidi="ar-IQ"/>
        </w:rPr>
      </w:pPr>
    </w:p>
    <w:p w:rsidR="00040BAB" w:rsidRPr="008D36A6" w:rsidRDefault="00040BAB" w:rsidP="001D2F97">
      <w:pPr>
        <w:pStyle w:val="NoSpacing"/>
        <w:bidi w:val="0"/>
        <w:jc w:val="both"/>
        <w:rPr>
          <w:rFonts w:ascii="Arial" w:hAnsi="Arial"/>
          <w:sz w:val="6"/>
          <w:szCs w:val="6"/>
          <w:lang w:bidi="ar-IQ"/>
        </w:rPr>
      </w:pPr>
    </w:p>
    <w:p w:rsidR="00040BAB" w:rsidRPr="008D36A6" w:rsidRDefault="00040BAB" w:rsidP="001D2F97">
      <w:pPr>
        <w:pStyle w:val="NoSpacing"/>
        <w:numPr>
          <w:ilvl w:val="0"/>
          <w:numId w:val="13"/>
        </w:numPr>
        <w:bidi w:val="0"/>
        <w:ind w:left="0" w:firstLine="0"/>
        <w:jc w:val="both"/>
        <w:rPr>
          <w:rFonts w:ascii="Arial" w:hAnsi="Arial"/>
          <w:lang w:bidi="ar-IQ"/>
        </w:rPr>
      </w:pPr>
      <w:r w:rsidRPr="008D36A6">
        <w:rPr>
          <w:rFonts w:ascii="Arial" w:hAnsi="Arial"/>
          <w:lang w:bidi="ar-IQ"/>
        </w:rPr>
        <w:lastRenderedPageBreak/>
        <w:t xml:space="preserve"> The annual volume of services delivered by him that are similar to those referred to in the </w:t>
      </w:r>
      <w:r w:rsidRPr="008D36A6">
        <w:rPr>
          <w:rFonts w:ascii="Arial" w:hAnsi="Arial"/>
          <w:b/>
          <w:bCs/>
          <w:lang w:bidi="ar-IQ"/>
        </w:rPr>
        <w:t>bid data sheet</w:t>
      </w:r>
      <w:r w:rsidRPr="008D36A6">
        <w:rPr>
          <w:rFonts w:ascii="Arial" w:hAnsi="Arial"/>
          <w:lang w:bidi="ar-IQ"/>
        </w:rPr>
        <w:t>;</w:t>
      </w:r>
    </w:p>
    <w:p w:rsidR="00040BAB" w:rsidRPr="008D36A6" w:rsidRDefault="00040BAB" w:rsidP="001D2F97">
      <w:pPr>
        <w:pStyle w:val="NoSpacing"/>
        <w:bidi w:val="0"/>
        <w:jc w:val="both"/>
        <w:rPr>
          <w:rFonts w:ascii="Arial" w:hAnsi="Arial"/>
          <w:sz w:val="4"/>
          <w:szCs w:val="4"/>
          <w:lang w:bidi="ar-IQ"/>
        </w:rPr>
      </w:pPr>
    </w:p>
    <w:p w:rsidR="00040BAB" w:rsidRPr="008D36A6" w:rsidRDefault="00040BAB" w:rsidP="001D2F97">
      <w:pPr>
        <w:pStyle w:val="NoSpacing"/>
        <w:numPr>
          <w:ilvl w:val="0"/>
          <w:numId w:val="13"/>
        </w:numPr>
        <w:bidi w:val="0"/>
        <w:jc w:val="both"/>
        <w:rPr>
          <w:rFonts w:ascii="Arial" w:hAnsi="Arial"/>
          <w:lang w:bidi="ar-IQ"/>
        </w:rPr>
      </w:pPr>
      <w:r w:rsidRPr="008D36A6">
        <w:rPr>
          <w:rFonts w:ascii="Arial" w:hAnsi="Arial"/>
          <w:lang w:bidi="ar-IQ"/>
        </w:rPr>
        <w:t xml:space="preserve">Past experience including the minimum of the services projects previously executed by the services provider of similar nature and size as specified in the </w:t>
      </w:r>
      <w:r w:rsidRPr="008D36A6">
        <w:rPr>
          <w:rFonts w:ascii="Arial" w:hAnsi="Arial"/>
          <w:b/>
          <w:bCs/>
          <w:lang w:bidi="ar-IQ"/>
        </w:rPr>
        <w:t>bid data sheet</w:t>
      </w:r>
      <w:r w:rsidRPr="008D36A6">
        <w:rPr>
          <w:rFonts w:ascii="Arial" w:hAnsi="Arial"/>
          <w:lang w:bidi="ar-IQ"/>
        </w:rPr>
        <w:t>;</w:t>
      </w:r>
    </w:p>
    <w:p w:rsidR="00040BAB" w:rsidRPr="008D36A6" w:rsidRDefault="00040BAB" w:rsidP="001D2F97">
      <w:pPr>
        <w:pStyle w:val="NoSpacing"/>
        <w:bidi w:val="0"/>
        <w:jc w:val="both"/>
        <w:rPr>
          <w:rFonts w:ascii="Arial" w:hAnsi="Arial"/>
          <w:sz w:val="4"/>
          <w:szCs w:val="4"/>
          <w:lang w:bidi="ar-IQ"/>
        </w:rPr>
      </w:pPr>
    </w:p>
    <w:p w:rsidR="00040BAB" w:rsidRPr="008D36A6" w:rsidRDefault="00040BAB" w:rsidP="001D2F97">
      <w:pPr>
        <w:pStyle w:val="NoSpacing"/>
        <w:numPr>
          <w:ilvl w:val="0"/>
          <w:numId w:val="13"/>
        </w:numPr>
        <w:bidi w:val="0"/>
        <w:ind w:left="0" w:firstLine="0"/>
        <w:jc w:val="both"/>
        <w:rPr>
          <w:rFonts w:ascii="Arial" w:hAnsi="Arial"/>
          <w:lang w:bidi="ar-IQ"/>
        </w:rPr>
      </w:pPr>
      <w:r w:rsidRPr="008D36A6">
        <w:rPr>
          <w:rFonts w:ascii="Arial" w:hAnsi="Arial"/>
          <w:lang w:bidi="ar-IQ"/>
        </w:rPr>
        <w:t xml:space="preserve">The minimum equipment to be secured by the service providers to implement the services as shown in the </w:t>
      </w:r>
      <w:r w:rsidRPr="008D36A6">
        <w:rPr>
          <w:rFonts w:ascii="Arial" w:hAnsi="Arial"/>
          <w:b/>
          <w:bCs/>
          <w:lang w:bidi="ar-IQ"/>
        </w:rPr>
        <w:t>bid data sheet</w:t>
      </w:r>
      <w:r w:rsidRPr="008D36A6">
        <w:rPr>
          <w:rFonts w:ascii="Arial" w:hAnsi="Arial"/>
          <w:lang w:bidi="ar-IQ"/>
        </w:rPr>
        <w:t>;</w:t>
      </w:r>
    </w:p>
    <w:p w:rsidR="00040BAB" w:rsidRPr="008D36A6" w:rsidRDefault="00040BAB" w:rsidP="001D2F97">
      <w:pPr>
        <w:pStyle w:val="NoSpacing"/>
        <w:bidi w:val="0"/>
        <w:jc w:val="both"/>
        <w:rPr>
          <w:rFonts w:ascii="Arial" w:hAnsi="Arial"/>
          <w:sz w:val="6"/>
          <w:szCs w:val="6"/>
          <w:lang w:bidi="ar-IQ"/>
        </w:rPr>
      </w:pPr>
    </w:p>
    <w:p w:rsidR="00040BAB" w:rsidRPr="008D36A6" w:rsidRDefault="00040BAB" w:rsidP="001D2F97">
      <w:pPr>
        <w:pStyle w:val="NoSpacing"/>
        <w:numPr>
          <w:ilvl w:val="0"/>
          <w:numId w:val="13"/>
        </w:numPr>
        <w:bidi w:val="0"/>
        <w:ind w:left="0" w:firstLine="0"/>
        <w:jc w:val="both"/>
        <w:rPr>
          <w:rFonts w:ascii="Arial" w:hAnsi="Arial"/>
          <w:lang w:bidi="ar-IQ"/>
        </w:rPr>
      </w:pPr>
      <w:r w:rsidRPr="008D36A6">
        <w:rPr>
          <w:rFonts w:ascii="Arial" w:hAnsi="Arial"/>
          <w:lang w:bidi="ar-IQ"/>
        </w:rPr>
        <w:t xml:space="preserve">The project manager and the leading staff of the service provider for this project shall be experienced personnel as specified in </w:t>
      </w:r>
      <w:r w:rsidRPr="008D36A6">
        <w:rPr>
          <w:rFonts w:ascii="Arial" w:hAnsi="Arial"/>
          <w:b/>
          <w:bCs/>
          <w:lang w:bidi="ar-IQ"/>
        </w:rPr>
        <w:t xml:space="preserve">bid data sheet; </w:t>
      </w:r>
      <w:r w:rsidRPr="008D36A6">
        <w:rPr>
          <w:rFonts w:ascii="Arial" w:hAnsi="Arial"/>
          <w:lang w:bidi="ar-IQ"/>
        </w:rPr>
        <w:t>and</w:t>
      </w:r>
    </w:p>
    <w:p w:rsidR="00040BAB" w:rsidRPr="008D36A6" w:rsidRDefault="00040BAB" w:rsidP="001D2F97">
      <w:pPr>
        <w:pStyle w:val="NoSpacing"/>
        <w:bidi w:val="0"/>
        <w:jc w:val="both"/>
        <w:rPr>
          <w:rFonts w:ascii="Arial" w:hAnsi="Arial"/>
          <w:sz w:val="12"/>
          <w:szCs w:val="12"/>
          <w:lang w:bidi="ar-IQ"/>
        </w:rPr>
      </w:pPr>
      <w:r w:rsidRPr="008D36A6">
        <w:rPr>
          <w:rFonts w:ascii="Arial" w:hAnsi="Arial"/>
          <w:b/>
          <w:bCs/>
          <w:sz w:val="12"/>
          <w:szCs w:val="12"/>
          <w:lang w:bidi="ar-IQ"/>
        </w:rPr>
        <w:t xml:space="preserve"> </w:t>
      </w:r>
    </w:p>
    <w:p w:rsidR="00040BAB" w:rsidRPr="008D36A6" w:rsidRDefault="00040BAB" w:rsidP="001D2F97">
      <w:pPr>
        <w:pStyle w:val="NoSpacing"/>
        <w:numPr>
          <w:ilvl w:val="0"/>
          <w:numId w:val="13"/>
        </w:numPr>
        <w:bidi w:val="0"/>
        <w:ind w:left="0" w:firstLine="0"/>
        <w:jc w:val="both"/>
        <w:rPr>
          <w:rFonts w:ascii="Arial" w:hAnsi="Arial"/>
          <w:lang w:bidi="ar-IQ"/>
        </w:rPr>
      </w:pPr>
      <w:r w:rsidRPr="008D36A6">
        <w:rPr>
          <w:rFonts w:ascii="Arial" w:hAnsi="Arial"/>
          <w:lang w:bidi="ar-IQ"/>
        </w:rPr>
        <w:t xml:space="preserve">The availability of cash and / or banking facilities that is not indebted to any other previous obligations and not include the advance payments expected that may entitled to the bidder at the conclusion of the contract to be entered and the amounts specified in the </w:t>
      </w:r>
      <w:r w:rsidRPr="008D36A6">
        <w:rPr>
          <w:rFonts w:ascii="Arial" w:hAnsi="Arial"/>
          <w:b/>
          <w:bCs/>
          <w:lang w:bidi="ar-IQ"/>
        </w:rPr>
        <w:t>contract data sheet</w:t>
      </w:r>
      <w:r w:rsidRPr="008D36A6">
        <w:rPr>
          <w:rFonts w:ascii="Arial" w:hAnsi="Arial"/>
          <w:lang w:bidi="ar-IQ"/>
        </w:rPr>
        <w:t xml:space="preserve">. </w:t>
      </w:r>
    </w:p>
    <w:p w:rsidR="00040BAB" w:rsidRPr="008D36A6" w:rsidRDefault="00040BAB" w:rsidP="001D2F97">
      <w:pPr>
        <w:pStyle w:val="NoSpacing"/>
        <w:bidi w:val="0"/>
        <w:jc w:val="both"/>
        <w:rPr>
          <w:rFonts w:ascii="Arial" w:hAnsi="Arial"/>
          <w:sz w:val="2"/>
          <w:szCs w:val="2"/>
          <w:lang w:bidi="ar-IQ"/>
        </w:rPr>
      </w:pPr>
    </w:p>
    <w:p w:rsidR="00040BAB" w:rsidRPr="008D36A6" w:rsidRDefault="00040BAB" w:rsidP="001D2F97">
      <w:pPr>
        <w:pStyle w:val="NoSpacing"/>
        <w:bidi w:val="0"/>
        <w:ind w:hanging="1134"/>
        <w:jc w:val="both"/>
        <w:rPr>
          <w:rFonts w:ascii="Arial" w:hAnsi="Arial"/>
          <w:sz w:val="10"/>
          <w:szCs w:val="10"/>
          <w:lang w:bidi="ar-IQ"/>
        </w:rPr>
      </w:pPr>
    </w:p>
    <w:p w:rsidR="00040BAB" w:rsidRPr="008D36A6" w:rsidRDefault="00040BAB" w:rsidP="001D2F97">
      <w:pPr>
        <w:pStyle w:val="NoSpacing"/>
        <w:numPr>
          <w:ilvl w:val="1"/>
          <w:numId w:val="73"/>
        </w:numPr>
        <w:bidi w:val="0"/>
        <w:jc w:val="both"/>
        <w:rPr>
          <w:rFonts w:ascii="Arial" w:hAnsi="Arial"/>
          <w:lang w:bidi="ar-IQ"/>
        </w:rPr>
      </w:pPr>
      <w:r w:rsidRPr="008D36A6">
        <w:rPr>
          <w:rFonts w:ascii="Arial" w:hAnsi="Arial"/>
          <w:lang w:bidi="ar-IQ"/>
        </w:rPr>
        <w:t xml:space="preserve"> In the case of joint venture, the conformity of bidder to the minimum standards of qualifications in the Instructions to Bidders, sub-paragraph (4-4) (a), (b) and (c) shall be determined by collecting indicators of all participants in the joint venture. Except that for the purpose of determining the power of shareholder in charge of the joint venture, he shall corresponds to at least 40% of the lowest standards approved of the single bidder, while other partners shall correspond to 25% of the standards. Not being able to meet this demand shall result in rejection of the bid of shareholders of the joint venture. And the resources and expertise of subcontractors will not be taking into account when determining bidder's conformity with qualification criteria, unless otherwise provided in the </w:t>
      </w:r>
      <w:r w:rsidRPr="008D36A6">
        <w:rPr>
          <w:rFonts w:ascii="Arial" w:hAnsi="Arial"/>
          <w:b/>
          <w:bCs/>
          <w:lang w:bidi="ar-IQ"/>
        </w:rPr>
        <w:t>bid data sheet</w:t>
      </w:r>
      <w:r w:rsidRPr="008D36A6">
        <w:rPr>
          <w:rFonts w:ascii="Arial" w:hAnsi="Arial"/>
          <w:lang w:bidi="ar-IQ"/>
        </w:rPr>
        <w:t xml:space="preserve">. </w:t>
      </w:r>
    </w:p>
    <w:p w:rsidR="00040BAB" w:rsidRPr="008D36A6" w:rsidRDefault="00040BAB" w:rsidP="001D2F97">
      <w:pPr>
        <w:pStyle w:val="NoSpacing"/>
        <w:bidi w:val="0"/>
        <w:ind w:firstLine="66"/>
        <w:jc w:val="both"/>
        <w:rPr>
          <w:rFonts w:ascii="Arial" w:hAnsi="Arial"/>
          <w:sz w:val="8"/>
          <w:szCs w:val="8"/>
          <w:lang w:bidi="ar-IQ"/>
        </w:rPr>
      </w:pPr>
    </w:p>
    <w:p w:rsidR="00040BAB" w:rsidRPr="008D36A6" w:rsidRDefault="00040BAB" w:rsidP="001D2F97">
      <w:pPr>
        <w:pStyle w:val="NoSpacing"/>
        <w:bidi w:val="0"/>
        <w:ind w:firstLine="66"/>
        <w:jc w:val="both"/>
        <w:rPr>
          <w:rFonts w:ascii="Arial" w:hAnsi="Arial"/>
          <w:sz w:val="2"/>
          <w:szCs w:val="2"/>
          <w:lang w:bidi="ar-IQ"/>
        </w:rPr>
      </w:pPr>
    </w:p>
    <w:p w:rsidR="00040BAB" w:rsidRPr="00941D83" w:rsidRDefault="0024434C" w:rsidP="00AD18F7">
      <w:pPr>
        <w:pStyle w:val="Heading2"/>
        <w:bidi w:val="0"/>
        <w:rPr>
          <w:color w:val="auto"/>
          <w:lang w:bidi="ar-IQ"/>
        </w:rPr>
      </w:pPr>
      <w:bookmarkStart w:id="20" w:name="Bidderrighttosubmitonebid"/>
      <w:bookmarkStart w:id="21" w:name="_Toc464212944"/>
      <w:bookmarkStart w:id="22" w:name="_Toc464213216"/>
      <w:bookmarkStart w:id="23" w:name="_Toc465452356"/>
      <w:bookmarkEnd w:id="20"/>
      <w:r w:rsidRPr="00941D83">
        <w:rPr>
          <w:color w:val="auto"/>
          <w:lang w:bidi="ar-IQ"/>
        </w:rPr>
        <w:t>5. Bidder's</w:t>
      </w:r>
      <w:r w:rsidR="00040BAB" w:rsidRPr="00941D83">
        <w:rPr>
          <w:color w:val="auto"/>
          <w:lang w:bidi="ar-IQ"/>
        </w:rPr>
        <w:t xml:space="preserve"> right to submit one b</w:t>
      </w:r>
      <w:r w:rsidR="007D3D72" w:rsidRPr="00941D83">
        <w:rPr>
          <w:color w:val="auto"/>
          <w:lang w:bidi="ar-IQ"/>
        </w:rPr>
        <w:t>i</w:t>
      </w:r>
      <w:r w:rsidR="00040BAB" w:rsidRPr="00941D83">
        <w:rPr>
          <w:color w:val="auto"/>
          <w:lang w:bidi="ar-IQ"/>
        </w:rPr>
        <w:t>d</w:t>
      </w:r>
      <w:bookmarkEnd w:id="21"/>
      <w:bookmarkEnd w:id="22"/>
      <w:bookmarkEnd w:id="23"/>
      <w:r w:rsidR="00040BAB" w:rsidRPr="00941D83">
        <w:rPr>
          <w:color w:val="auto"/>
          <w:lang w:bidi="ar-IQ"/>
        </w:rPr>
        <w:t xml:space="preserve"> </w:t>
      </w:r>
    </w:p>
    <w:p w:rsidR="00040BAB" w:rsidRPr="008D36A6" w:rsidRDefault="00040BAB" w:rsidP="001D2F97">
      <w:pPr>
        <w:pStyle w:val="NoSpacing"/>
        <w:bidi w:val="0"/>
        <w:ind w:firstLine="66"/>
        <w:jc w:val="both"/>
        <w:rPr>
          <w:rFonts w:ascii="Arial" w:hAnsi="Arial"/>
          <w:lang w:bidi="ar-IQ"/>
        </w:rPr>
      </w:pPr>
    </w:p>
    <w:p w:rsidR="00040BAB" w:rsidRPr="008D36A6" w:rsidRDefault="00040BAB" w:rsidP="001D2F97">
      <w:pPr>
        <w:pStyle w:val="NoSpacing"/>
        <w:numPr>
          <w:ilvl w:val="0"/>
          <w:numId w:val="14"/>
        </w:numPr>
        <w:bidi w:val="0"/>
        <w:ind w:left="0" w:firstLine="66"/>
        <w:jc w:val="both"/>
        <w:rPr>
          <w:rFonts w:ascii="Arial" w:hAnsi="Arial"/>
          <w:lang w:bidi="ar-IQ"/>
        </w:rPr>
      </w:pPr>
      <w:r w:rsidRPr="008D36A6">
        <w:rPr>
          <w:rFonts w:ascii="Arial" w:hAnsi="Arial"/>
          <w:lang w:bidi="ar-IQ"/>
        </w:rPr>
        <w:t xml:space="preserve">Bidder shall submit one bid, either individually or as a shareholder (participant) in the joint venture. In case of submitting or participating in more than one bid (except in case of his participation as a subcontractor for one of the bidders or submitted an alternative bid based on employer's request or approval) , that will lead to non-eligibility of any of the bids submitted by him.   </w:t>
      </w:r>
    </w:p>
    <w:p w:rsidR="00040BAB" w:rsidRPr="008D36A6" w:rsidRDefault="00040BAB" w:rsidP="001D2F97">
      <w:pPr>
        <w:pStyle w:val="NoSpacing"/>
        <w:bidi w:val="0"/>
        <w:ind w:firstLine="66"/>
        <w:jc w:val="both"/>
        <w:rPr>
          <w:rFonts w:ascii="Arial" w:hAnsi="Arial"/>
          <w:sz w:val="6"/>
          <w:szCs w:val="6"/>
          <w:lang w:bidi="ar-IQ"/>
        </w:rPr>
      </w:pPr>
    </w:p>
    <w:p w:rsidR="00040BAB" w:rsidRPr="008D36A6" w:rsidRDefault="00040BAB" w:rsidP="001D2F97">
      <w:pPr>
        <w:pStyle w:val="NoSpacing"/>
        <w:bidi w:val="0"/>
        <w:ind w:hanging="1134"/>
        <w:jc w:val="both"/>
        <w:rPr>
          <w:rFonts w:ascii="Arial" w:hAnsi="Arial"/>
          <w:sz w:val="2"/>
          <w:szCs w:val="2"/>
          <w:lang w:bidi="ar-IQ"/>
        </w:rPr>
      </w:pPr>
    </w:p>
    <w:p w:rsidR="00040BAB" w:rsidRPr="00941D83" w:rsidRDefault="0024434C" w:rsidP="00AD18F7">
      <w:pPr>
        <w:pStyle w:val="Heading2"/>
        <w:bidi w:val="0"/>
        <w:rPr>
          <w:color w:val="auto"/>
          <w:lang w:bidi="ar-IQ"/>
        </w:rPr>
      </w:pPr>
      <w:bookmarkStart w:id="24" w:name="Costofbid"/>
      <w:bookmarkStart w:id="25" w:name="_Toc464212945"/>
      <w:bookmarkStart w:id="26" w:name="_Toc464213217"/>
      <w:bookmarkStart w:id="27" w:name="_Toc465452357"/>
      <w:bookmarkEnd w:id="24"/>
      <w:r w:rsidRPr="00941D83">
        <w:rPr>
          <w:color w:val="auto"/>
          <w:lang w:bidi="ar-IQ"/>
        </w:rPr>
        <w:t>6. Cost</w:t>
      </w:r>
      <w:r w:rsidR="00072635" w:rsidRPr="00941D83">
        <w:rPr>
          <w:color w:val="auto"/>
          <w:lang w:bidi="ar-IQ"/>
        </w:rPr>
        <w:t xml:space="preserve"> of Bid</w:t>
      </w:r>
      <w:bookmarkEnd w:id="25"/>
      <w:bookmarkEnd w:id="26"/>
      <w:bookmarkEnd w:id="27"/>
    </w:p>
    <w:p w:rsidR="00040BAB" w:rsidRPr="008D36A6" w:rsidRDefault="00040BAB" w:rsidP="001D2F97">
      <w:pPr>
        <w:pStyle w:val="NoSpacing"/>
        <w:bidi w:val="0"/>
        <w:ind w:left="426"/>
        <w:jc w:val="both"/>
        <w:rPr>
          <w:rFonts w:ascii="Arial" w:hAnsi="Arial"/>
          <w:sz w:val="8"/>
          <w:szCs w:val="8"/>
          <w:lang w:bidi="ar-IQ"/>
        </w:rPr>
      </w:pPr>
    </w:p>
    <w:p w:rsidR="00040BAB" w:rsidRDefault="00040BAB" w:rsidP="001D2F97">
      <w:pPr>
        <w:pStyle w:val="NoSpacing"/>
        <w:numPr>
          <w:ilvl w:val="0"/>
          <w:numId w:val="15"/>
        </w:numPr>
        <w:bidi w:val="0"/>
        <w:ind w:left="426"/>
        <w:jc w:val="both"/>
        <w:rPr>
          <w:rFonts w:ascii="Arial" w:hAnsi="Arial"/>
          <w:lang w:bidi="ar-IQ"/>
        </w:rPr>
      </w:pPr>
      <w:r w:rsidRPr="008D36A6">
        <w:rPr>
          <w:rFonts w:ascii="Arial" w:hAnsi="Arial"/>
          <w:lang w:bidi="ar-IQ"/>
        </w:rPr>
        <w:t xml:space="preserve">Bidder shall bear all costs resulting from preparing and submitting his bid, and employer shall not in any way be responsible for such costs. </w:t>
      </w:r>
    </w:p>
    <w:p w:rsidR="0027607F" w:rsidRDefault="0027607F" w:rsidP="0027607F">
      <w:pPr>
        <w:pStyle w:val="NoSpacing"/>
        <w:bidi w:val="0"/>
        <w:rPr>
          <w:rFonts w:ascii="Arial" w:hAnsi="Arial"/>
          <w:lang w:bidi="ar-IQ"/>
        </w:rPr>
      </w:pPr>
    </w:p>
    <w:p w:rsidR="00040BAB" w:rsidRPr="00941D83" w:rsidRDefault="0024434C" w:rsidP="00AD18F7">
      <w:pPr>
        <w:pStyle w:val="Heading2"/>
        <w:bidi w:val="0"/>
        <w:rPr>
          <w:color w:val="auto"/>
          <w:lang w:bidi="ar-IQ"/>
        </w:rPr>
      </w:pPr>
      <w:bookmarkStart w:id="28" w:name="Sitevisit"/>
      <w:bookmarkStart w:id="29" w:name="_Toc464212946"/>
      <w:bookmarkStart w:id="30" w:name="_Toc464213218"/>
      <w:bookmarkStart w:id="31" w:name="_Toc465452358"/>
      <w:bookmarkEnd w:id="28"/>
      <w:r w:rsidRPr="00941D83">
        <w:rPr>
          <w:color w:val="auto"/>
          <w:lang w:bidi="ar-IQ"/>
        </w:rPr>
        <w:t>7. Site</w:t>
      </w:r>
      <w:r w:rsidR="00040BAB" w:rsidRPr="00941D83">
        <w:rPr>
          <w:color w:val="auto"/>
          <w:lang w:bidi="ar-IQ"/>
        </w:rPr>
        <w:t xml:space="preserve"> visit</w:t>
      </w:r>
      <w:bookmarkEnd w:id="29"/>
      <w:bookmarkEnd w:id="30"/>
      <w:bookmarkEnd w:id="31"/>
    </w:p>
    <w:p w:rsidR="00040BAB" w:rsidRPr="008D36A6" w:rsidRDefault="00040BAB" w:rsidP="00F45967">
      <w:pPr>
        <w:pStyle w:val="NoSpacing"/>
        <w:bidi w:val="0"/>
        <w:ind w:left="426"/>
        <w:rPr>
          <w:rFonts w:ascii="Arial" w:hAnsi="Arial"/>
          <w:sz w:val="12"/>
          <w:szCs w:val="12"/>
          <w:lang w:bidi="ar-IQ"/>
        </w:rPr>
      </w:pPr>
    </w:p>
    <w:p w:rsidR="00040BAB" w:rsidRDefault="00040BAB" w:rsidP="001D2F97">
      <w:pPr>
        <w:pStyle w:val="NoSpacing"/>
        <w:numPr>
          <w:ilvl w:val="0"/>
          <w:numId w:val="16"/>
        </w:numPr>
        <w:bidi w:val="0"/>
        <w:ind w:left="426"/>
        <w:jc w:val="both"/>
        <w:rPr>
          <w:rFonts w:ascii="Arial" w:hAnsi="Arial"/>
          <w:sz w:val="23"/>
          <w:szCs w:val="23"/>
          <w:lang w:bidi="ar-IQ"/>
        </w:rPr>
      </w:pPr>
      <w:r w:rsidRPr="008D36A6">
        <w:rPr>
          <w:rFonts w:ascii="Arial" w:hAnsi="Arial"/>
          <w:lang w:bidi="ar-IQ"/>
        </w:rPr>
        <w:t>It is preferred that bidder, with the assumption of full responsibility, visit and examine the site of the services required specified in bid data sheet before submitting his bid. In addition to examining areas adjacent to the site and obtain complete information in addition to the information specified in bidding documents, that may be necessary and might affect in one way or the other on achieving his obligations in the implementation of the contract, or affecting the financial balance of the contract in a prelude for the preparation of the bid to enter a contract for the implementation of such services. Any negligence or delay or failure of the bidder to obtain the necessary information referred to above will not relieve the contractor who will be awarded the contract from bearing risk, obligations and responsibilities in the delivery of services within the time and cost specified in the bid. Bidder shall bear the costs arising from the site visit</w:t>
      </w:r>
      <w:r w:rsidRPr="008D36A6">
        <w:rPr>
          <w:rFonts w:ascii="Arial" w:hAnsi="Arial"/>
          <w:sz w:val="23"/>
          <w:szCs w:val="23"/>
          <w:lang w:bidi="ar-IQ"/>
        </w:rPr>
        <w:t>.</w:t>
      </w:r>
    </w:p>
    <w:p w:rsidR="00181D1B" w:rsidRDefault="00181D1B" w:rsidP="00181D1B">
      <w:pPr>
        <w:pStyle w:val="NoSpacing"/>
        <w:bidi w:val="0"/>
        <w:jc w:val="both"/>
        <w:rPr>
          <w:rFonts w:ascii="Arial" w:hAnsi="Arial"/>
          <w:sz w:val="23"/>
          <w:szCs w:val="23"/>
          <w:lang w:bidi="ar-IQ"/>
        </w:rPr>
      </w:pPr>
    </w:p>
    <w:p w:rsidR="00040BAB" w:rsidRPr="008D36A6" w:rsidRDefault="00040BAB" w:rsidP="001D2F97">
      <w:pPr>
        <w:pStyle w:val="NoSpacing"/>
        <w:numPr>
          <w:ilvl w:val="0"/>
          <w:numId w:val="16"/>
        </w:numPr>
        <w:bidi w:val="0"/>
        <w:ind w:left="284" w:firstLine="52"/>
        <w:jc w:val="both"/>
        <w:rPr>
          <w:rFonts w:ascii="Arial" w:hAnsi="Arial"/>
          <w:sz w:val="24"/>
          <w:szCs w:val="24"/>
          <w:lang w:bidi="ar-IQ"/>
        </w:rPr>
      </w:pPr>
      <w:r w:rsidRPr="008D36A6">
        <w:rPr>
          <w:rFonts w:ascii="Arial" w:hAnsi="Arial"/>
          <w:sz w:val="24"/>
          <w:szCs w:val="24"/>
          <w:lang w:bidi="ar-IQ"/>
        </w:rPr>
        <w:t xml:space="preserve">It is preferred that the bidder shall, and on his own responsibility, attend pre-bidding meeting specified in bid data sheet, and shall bear all costs resulting for attending the meeting. </w:t>
      </w:r>
    </w:p>
    <w:p w:rsidR="00040BAB" w:rsidRPr="008D36A6" w:rsidRDefault="00040BAB" w:rsidP="00F45967">
      <w:pPr>
        <w:pStyle w:val="NoSpacing"/>
        <w:bidi w:val="0"/>
        <w:rPr>
          <w:rFonts w:ascii="Arial" w:hAnsi="Arial"/>
          <w:sz w:val="2"/>
          <w:szCs w:val="2"/>
          <w:lang w:bidi="ar-IQ"/>
        </w:rPr>
      </w:pPr>
    </w:p>
    <w:p w:rsidR="00040BAB" w:rsidRPr="008D36A6" w:rsidRDefault="00040BAB" w:rsidP="00F45967">
      <w:pPr>
        <w:pStyle w:val="NoSpacing"/>
        <w:bidi w:val="0"/>
        <w:rPr>
          <w:rFonts w:ascii="Arial" w:hAnsi="Arial"/>
          <w:sz w:val="14"/>
          <w:szCs w:val="14"/>
          <w:lang w:bidi="ar-IQ"/>
        </w:rPr>
      </w:pPr>
    </w:p>
    <w:p w:rsidR="003445FC" w:rsidRDefault="003445FC" w:rsidP="00B77D43">
      <w:pPr>
        <w:pStyle w:val="Heading2"/>
        <w:bidi w:val="0"/>
        <w:jc w:val="center"/>
        <w:rPr>
          <w:lang w:bidi="ar-IQ"/>
        </w:rPr>
      </w:pPr>
      <w:bookmarkStart w:id="32" w:name="Tenderdocuments"/>
      <w:bookmarkStart w:id="33" w:name="_Toc464212947"/>
      <w:bookmarkStart w:id="34" w:name="_Toc464213219"/>
      <w:bookmarkStart w:id="35" w:name="_Toc465452359"/>
      <w:bookmarkEnd w:id="32"/>
    </w:p>
    <w:p w:rsidR="00040BAB" w:rsidRPr="00941D83" w:rsidRDefault="0024434C" w:rsidP="003445FC">
      <w:pPr>
        <w:pStyle w:val="Heading2"/>
        <w:bidi w:val="0"/>
        <w:jc w:val="center"/>
        <w:rPr>
          <w:color w:val="auto"/>
          <w:lang w:bidi="ar-IQ"/>
        </w:rPr>
      </w:pPr>
      <w:r w:rsidRPr="00941D83">
        <w:rPr>
          <w:color w:val="auto"/>
          <w:lang w:bidi="ar-IQ"/>
        </w:rPr>
        <w:t>B) Tender</w:t>
      </w:r>
      <w:r w:rsidR="00040BAB" w:rsidRPr="00941D83">
        <w:rPr>
          <w:color w:val="auto"/>
          <w:lang w:bidi="ar-IQ"/>
        </w:rPr>
        <w:t xml:space="preserve"> Documents</w:t>
      </w:r>
      <w:bookmarkEnd w:id="33"/>
      <w:bookmarkEnd w:id="34"/>
      <w:bookmarkEnd w:id="35"/>
    </w:p>
    <w:p w:rsidR="00040BAB" w:rsidRPr="00941D83" w:rsidRDefault="00040BAB" w:rsidP="00F45967">
      <w:pPr>
        <w:pStyle w:val="NoSpacing"/>
        <w:bidi w:val="0"/>
        <w:ind w:left="2160"/>
        <w:rPr>
          <w:rFonts w:ascii="Arial" w:hAnsi="Arial"/>
          <w:sz w:val="12"/>
          <w:szCs w:val="12"/>
          <w:lang w:bidi="ar-IQ"/>
        </w:rPr>
      </w:pPr>
    </w:p>
    <w:p w:rsidR="00040BAB" w:rsidRPr="00941D83" w:rsidRDefault="0024434C" w:rsidP="00AD18F7">
      <w:pPr>
        <w:pStyle w:val="Heading2"/>
        <w:bidi w:val="0"/>
        <w:rPr>
          <w:color w:val="auto"/>
          <w:lang w:bidi="ar-IQ"/>
        </w:rPr>
      </w:pPr>
      <w:bookmarkStart w:id="36" w:name="Contentsoftendderdocuments"/>
      <w:bookmarkStart w:id="37" w:name="_Toc464212948"/>
      <w:bookmarkStart w:id="38" w:name="_Toc464213220"/>
      <w:bookmarkStart w:id="39" w:name="_Toc465452360"/>
      <w:bookmarkEnd w:id="36"/>
      <w:r w:rsidRPr="00941D83">
        <w:rPr>
          <w:color w:val="auto"/>
          <w:lang w:bidi="ar-IQ"/>
        </w:rPr>
        <w:t>8. Contents</w:t>
      </w:r>
      <w:r w:rsidR="00040BAB" w:rsidRPr="00941D83">
        <w:rPr>
          <w:color w:val="auto"/>
          <w:lang w:bidi="ar-IQ"/>
        </w:rPr>
        <w:t xml:space="preserve"> </w:t>
      </w:r>
      <w:r w:rsidRPr="00941D83">
        <w:rPr>
          <w:color w:val="auto"/>
          <w:lang w:bidi="ar-IQ"/>
        </w:rPr>
        <w:t>of Tender</w:t>
      </w:r>
      <w:r w:rsidR="00040BAB" w:rsidRPr="00941D83">
        <w:rPr>
          <w:color w:val="auto"/>
          <w:lang w:bidi="ar-IQ"/>
        </w:rPr>
        <w:t xml:space="preserve"> Documents</w:t>
      </w:r>
      <w:bookmarkEnd w:id="37"/>
      <w:bookmarkEnd w:id="38"/>
      <w:bookmarkEnd w:id="39"/>
    </w:p>
    <w:p w:rsidR="00040BAB" w:rsidRPr="008D36A6" w:rsidRDefault="00040BAB" w:rsidP="00F45967">
      <w:pPr>
        <w:pStyle w:val="NoSpacing"/>
        <w:bidi w:val="0"/>
        <w:ind w:left="720"/>
        <w:rPr>
          <w:rFonts w:ascii="Arial" w:hAnsi="Arial"/>
          <w:sz w:val="12"/>
          <w:szCs w:val="12"/>
          <w:lang w:bidi="ar-IQ"/>
        </w:rPr>
      </w:pPr>
    </w:p>
    <w:p w:rsidR="00040BAB" w:rsidRPr="008D36A6" w:rsidRDefault="00040BAB" w:rsidP="001D2F97">
      <w:pPr>
        <w:pStyle w:val="NoSpacing"/>
        <w:numPr>
          <w:ilvl w:val="0"/>
          <w:numId w:val="18"/>
        </w:numPr>
        <w:bidi w:val="0"/>
        <w:jc w:val="both"/>
        <w:rPr>
          <w:rFonts w:ascii="Arial" w:hAnsi="Arial"/>
          <w:sz w:val="24"/>
          <w:szCs w:val="24"/>
          <w:lang w:bidi="ar-IQ"/>
        </w:rPr>
      </w:pPr>
      <w:r w:rsidRPr="008D36A6">
        <w:rPr>
          <w:rFonts w:ascii="Arial" w:hAnsi="Arial"/>
          <w:sz w:val="24"/>
          <w:szCs w:val="24"/>
          <w:lang w:bidi="ar-IQ"/>
        </w:rPr>
        <w:t xml:space="preserve">Bidding documents set contain the documents listed in the table below and the additions that are issued under article (10) of the Instructions to bidders: </w:t>
      </w:r>
    </w:p>
    <w:p w:rsidR="00040BAB" w:rsidRPr="008D36A6" w:rsidRDefault="00040BAB" w:rsidP="00F45967">
      <w:pPr>
        <w:pStyle w:val="NoSpacing"/>
        <w:bidi w:val="0"/>
        <w:ind w:left="1440"/>
        <w:rPr>
          <w:rFonts w:ascii="Arial" w:hAnsi="Arial"/>
          <w:sz w:val="24"/>
          <w:szCs w:val="24"/>
          <w:lang w:bidi="ar-IQ"/>
        </w:rPr>
      </w:pPr>
    </w:p>
    <w:tbl>
      <w:tblPr>
        <w:tblW w:w="0" w:type="auto"/>
        <w:tblInd w:w="959" w:type="dxa"/>
        <w:tblLook w:val="04A0"/>
      </w:tblPr>
      <w:tblGrid>
        <w:gridCol w:w="3260"/>
        <w:gridCol w:w="4303"/>
      </w:tblGrid>
      <w:tr w:rsidR="00040BAB" w:rsidRPr="008D36A6" w:rsidTr="00F45967">
        <w:tc>
          <w:tcPr>
            <w:tcW w:w="3260" w:type="dxa"/>
            <w:shd w:val="clear" w:color="auto" w:fill="auto"/>
          </w:tcPr>
          <w:p w:rsidR="00040BAB" w:rsidRPr="008D36A6" w:rsidRDefault="00040BAB" w:rsidP="00F45967">
            <w:pPr>
              <w:pStyle w:val="NoSpacing"/>
              <w:bidi w:val="0"/>
              <w:ind w:left="742"/>
              <w:rPr>
                <w:rFonts w:ascii="Arial" w:hAnsi="Arial"/>
                <w:sz w:val="24"/>
                <w:szCs w:val="24"/>
                <w:lang w:bidi="ar-IQ"/>
              </w:rPr>
            </w:pPr>
            <w:r w:rsidRPr="008D36A6">
              <w:rPr>
                <w:rFonts w:ascii="Arial" w:hAnsi="Arial"/>
                <w:b/>
                <w:bCs/>
                <w:sz w:val="24"/>
                <w:szCs w:val="24"/>
                <w:lang w:bidi="ar-IQ"/>
              </w:rPr>
              <w:t>Section</w:t>
            </w:r>
            <w:r w:rsidRPr="008D36A6">
              <w:rPr>
                <w:rFonts w:ascii="Arial" w:hAnsi="Arial"/>
                <w:sz w:val="24"/>
                <w:szCs w:val="24"/>
                <w:lang w:bidi="ar-IQ"/>
              </w:rPr>
              <w:t xml:space="preserve"> one </w:t>
            </w:r>
          </w:p>
        </w:tc>
        <w:tc>
          <w:tcPr>
            <w:tcW w:w="4303" w:type="dxa"/>
            <w:shd w:val="clear" w:color="auto" w:fill="auto"/>
          </w:tcPr>
          <w:p w:rsidR="00040BAB" w:rsidRPr="008D36A6" w:rsidRDefault="00040BAB" w:rsidP="00F45967">
            <w:pPr>
              <w:pStyle w:val="NoSpacing"/>
              <w:bidi w:val="0"/>
              <w:ind w:left="459"/>
              <w:rPr>
                <w:rFonts w:ascii="Arial" w:hAnsi="Arial"/>
                <w:sz w:val="24"/>
                <w:szCs w:val="24"/>
                <w:lang w:bidi="ar-IQ"/>
              </w:rPr>
            </w:pPr>
            <w:r w:rsidRPr="008D36A6">
              <w:rPr>
                <w:rFonts w:ascii="Arial" w:hAnsi="Arial"/>
                <w:sz w:val="24"/>
                <w:szCs w:val="24"/>
                <w:lang w:bidi="ar-IQ"/>
              </w:rPr>
              <w:t>Instructions to Bidders</w:t>
            </w:r>
          </w:p>
        </w:tc>
      </w:tr>
      <w:tr w:rsidR="00040BAB" w:rsidRPr="008D36A6" w:rsidTr="00F45967">
        <w:tc>
          <w:tcPr>
            <w:tcW w:w="3260" w:type="dxa"/>
            <w:shd w:val="clear" w:color="auto" w:fill="auto"/>
          </w:tcPr>
          <w:p w:rsidR="00040BAB" w:rsidRPr="008D36A6" w:rsidRDefault="00040BAB" w:rsidP="00F45967">
            <w:pPr>
              <w:pStyle w:val="NoSpacing"/>
              <w:bidi w:val="0"/>
              <w:ind w:left="742"/>
              <w:rPr>
                <w:rFonts w:ascii="Arial" w:hAnsi="Arial"/>
                <w:sz w:val="24"/>
                <w:szCs w:val="24"/>
                <w:lang w:bidi="ar-IQ"/>
              </w:rPr>
            </w:pPr>
            <w:r w:rsidRPr="008D36A6">
              <w:rPr>
                <w:rFonts w:ascii="Arial" w:hAnsi="Arial"/>
                <w:b/>
                <w:bCs/>
                <w:sz w:val="24"/>
                <w:szCs w:val="24"/>
                <w:lang w:bidi="ar-IQ"/>
              </w:rPr>
              <w:t>Section</w:t>
            </w:r>
            <w:r w:rsidRPr="008D36A6">
              <w:rPr>
                <w:rFonts w:ascii="Arial" w:hAnsi="Arial"/>
                <w:sz w:val="24"/>
                <w:szCs w:val="24"/>
                <w:lang w:bidi="ar-IQ"/>
              </w:rPr>
              <w:t xml:space="preserve"> two </w:t>
            </w:r>
          </w:p>
        </w:tc>
        <w:tc>
          <w:tcPr>
            <w:tcW w:w="4303" w:type="dxa"/>
            <w:shd w:val="clear" w:color="auto" w:fill="auto"/>
          </w:tcPr>
          <w:p w:rsidR="00040BAB" w:rsidRPr="008D36A6" w:rsidRDefault="00040BAB" w:rsidP="00F45967">
            <w:pPr>
              <w:pStyle w:val="NoSpacing"/>
              <w:bidi w:val="0"/>
              <w:ind w:left="459"/>
              <w:rPr>
                <w:rFonts w:ascii="Arial" w:hAnsi="Arial"/>
                <w:sz w:val="24"/>
                <w:szCs w:val="24"/>
                <w:lang w:bidi="ar-IQ"/>
              </w:rPr>
            </w:pPr>
            <w:r w:rsidRPr="008D36A6">
              <w:rPr>
                <w:rFonts w:ascii="Arial" w:hAnsi="Arial"/>
                <w:sz w:val="24"/>
                <w:szCs w:val="24"/>
                <w:lang w:bidi="ar-IQ"/>
              </w:rPr>
              <w:t>Bid Data Sheet</w:t>
            </w:r>
          </w:p>
        </w:tc>
      </w:tr>
      <w:tr w:rsidR="00040BAB" w:rsidRPr="008D36A6" w:rsidTr="00F45967">
        <w:tc>
          <w:tcPr>
            <w:tcW w:w="3260" w:type="dxa"/>
            <w:shd w:val="clear" w:color="auto" w:fill="auto"/>
          </w:tcPr>
          <w:p w:rsidR="00040BAB" w:rsidRPr="008D36A6" w:rsidRDefault="00040BAB" w:rsidP="00F45967">
            <w:pPr>
              <w:pStyle w:val="NoSpacing"/>
              <w:bidi w:val="0"/>
              <w:ind w:left="742"/>
              <w:rPr>
                <w:rFonts w:ascii="Arial" w:hAnsi="Arial"/>
                <w:sz w:val="24"/>
                <w:szCs w:val="24"/>
                <w:lang w:bidi="ar-IQ"/>
              </w:rPr>
            </w:pPr>
            <w:r w:rsidRPr="008D36A6">
              <w:rPr>
                <w:rFonts w:ascii="Arial" w:hAnsi="Arial"/>
                <w:b/>
                <w:bCs/>
                <w:sz w:val="24"/>
                <w:szCs w:val="24"/>
                <w:lang w:bidi="ar-IQ"/>
              </w:rPr>
              <w:t>Section</w:t>
            </w:r>
            <w:r w:rsidRPr="008D36A6">
              <w:rPr>
                <w:rFonts w:ascii="Arial" w:hAnsi="Arial"/>
                <w:sz w:val="24"/>
                <w:szCs w:val="24"/>
                <w:lang w:bidi="ar-IQ"/>
              </w:rPr>
              <w:t xml:space="preserve"> three </w:t>
            </w:r>
          </w:p>
        </w:tc>
        <w:tc>
          <w:tcPr>
            <w:tcW w:w="4303" w:type="dxa"/>
            <w:shd w:val="clear" w:color="auto" w:fill="auto"/>
          </w:tcPr>
          <w:p w:rsidR="00040BAB" w:rsidRPr="008D36A6" w:rsidRDefault="00040BAB" w:rsidP="00F45967">
            <w:pPr>
              <w:pStyle w:val="NoSpacing"/>
              <w:bidi w:val="0"/>
              <w:ind w:left="459"/>
              <w:rPr>
                <w:rFonts w:ascii="Arial" w:hAnsi="Arial"/>
                <w:sz w:val="24"/>
                <w:szCs w:val="24"/>
                <w:lang w:bidi="ar-IQ"/>
              </w:rPr>
            </w:pPr>
            <w:r w:rsidRPr="008D36A6">
              <w:rPr>
                <w:rFonts w:ascii="Arial" w:hAnsi="Arial"/>
                <w:sz w:val="24"/>
                <w:szCs w:val="24"/>
                <w:lang w:bidi="ar-IQ"/>
              </w:rPr>
              <w:t>Bidding Forms</w:t>
            </w:r>
          </w:p>
        </w:tc>
      </w:tr>
      <w:tr w:rsidR="00040BAB" w:rsidRPr="008D36A6" w:rsidTr="00F45967">
        <w:tc>
          <w:tcPr>
            <w:tcW w:w="3260" w:type="dxa"/>
            <w:shd w:val="clear" w:color="auto" w:fill="auto"/>
          </w:tcPr>
          <w:p w:rsidR="00040BAB" w:rsidRPr="008D36A6" w:rsidRDefault="00040BAB" w:rsidP="00F45967">
            <w:pPr>
              <w:pStyle w:val="NoSpacing"/>
              <w:bidi w:val="0"/>
              <w:ind w:left="742"/>
              <w:rPr>
                <w:rFonts w:ascii="Arial" w:hAnsi="Arial"/>
                <w:sz w:val="24"/>
                <w:szCs w:val="24"/>
                <w:lang w:bidi="ar-IQ"/>
              </w:rPr>
            </w:pPr>
            <w:r w:rsidRPr="008D36A6">
              <w:rPr>
                <w:rFonts w:ascii="Arial" w:hAnsi="Arial"/>
                <w:b/>
                <w:bCs/>
                <w:sz w:val="24"/>
                <w:szCs w:val="24"/>
                <w:lang w:bidi="ar-IQ"/>
              </w:rPr>
              <w:t>Section</w:t>
            </w:r>
            <w:r w:rsidRPr="008D36A6">
              <w:rPr>
                <w:rFonts w:ascii="Arial" w:hAnsi="Arial"/>
                <w:sz w:val="24"/>
                <w:szCs w:val="24"/>
                <w:lang w:bidi="ar-IQ"/>
              </w:rPr>
              <w:t xml:space="preserve"> four </w:t>
            </w:r>
          </w:p>
        </w:tc>
        <w:tc>
          <w:tcPr>
            <w:tcW w:w="4303" w:type="dxa"/>
            <w:shd w:val="clear" w:color="auto" w:fill="auto"/>
          </w:tcPr>
          <w:p w:rsidR="00040BAB" w:rsidRPr="008D36A6" w:rsidRDefault="00040BAB" w:rsidP="00F45967">
            <w:pPr>
              <w:pStyle w:val="NoSpacing"/>
              <w:bidi w:val="0"/>
              <w:ind w:left="459"/>
              <w:rPr>
                <w:rFonts w:ascii="Arial" w:hAnsi="Arial"/>
                <w:sz w:val="24"/>
                <w:szCs w:val="24"/>
                <w:lang w:bidi="ar-IQ"/>
              </w:rPr>
            </w:pPr>
            <w:r w:rsidRPr="008D36A6">
              <w:rPr>
                <w:rFonts w:ascii="Arial" w:hAnsi="Arial"/>
                <w:sz w:val="24"/>
                <w:szCs w:val="24"/>
                <w:lang w:bidi="ar-IQ"/>
              </w:rPr>
              <w:t>Eligible Countries</w:t>
            </w:r>
          </w:p>
        </w:tc>
      </w:tr>
      <w:tr w:rsidR="00040BAB" w:rsidRPr="008D36A6" w:rsidTr="00F45967">
        <w:tc>
          <w:tcPr>
            <w:tcW w:w="3260" w:type="dxa"/>
            <w:shd w:val="clear" w:color="auto" w:fill="auto"/>
          </w:tcPr>
          <w:p w:rsidR="00040BAB" w:rsidRPr="008D36A6" w:rsidRDefault="00040BAB" w:rsidP="00F45967">
            <w:pPr>
              <w:pStyle w:val="NoSpacing"/>
              <w:bidi w:val="0"/>
              <w:ind w:left="742"/>
              <w:rPr>
                <w:rFonts w:ascii="Arial" w:hAnsi="Arial"/>
                <w:sz w:val="24"/>
                <w:szCs w:val="24"/>
                <w:lang w:bidi="ar-IQ"/>
              </w:rPr>
            </w:pPr>
            <w:r w:rsidRPr="008D36A6">
              <w:rPr>
                <w:rFonts w:ascii="Arial" w:hAnsi="Arial"/>
                <w:b/>
                <w:bCs/>
                <w:sz w:val="24"/>
                <w:szCs w:val="24"/>
                <w:lang w:bidi="ar-IQ"/>
              </w:rPr>
              <w:t>Section</w:t>
            </w:r>
            <w:r w:rsidRPr="008D36A6">
              <w:rPr>
                <w:rFonts w:ascii="Arial" w:hAnsi="Arial"/>
                <w:sz w:val="24"/>
                <w:szCs w:val="24"/>
                <w:lang w:bidi="ar-IQ"/>
              </w:rPr>
              <w:t xml:space="preserve"> five </w:t>
            </w:r>
          </w:p>
        </w:tc>
        <w:tc>
          <w:tcPr>
            <w:tcW w:w="4303" w:type="dxa"/>
            <w:shd w:val="clear" w:color="auto" w:fill="auto"/>
          </w:tcPr>
          <w:p w:rsidR="00040BAB" w:rsidRPr="008D36A6" w:rsidRDefault="00040BAB" w:rsidP="00F45967">
            <w:pPr>
              <w:pStyle w:val="NoSpacing"/>
              <w:bidi w:val="0"/>
              <w:ind w:left="459"/>
              <w:rPr>
                <w:rFonts w:ascii="Arial" w:hAnsi="Arial"/>
                <w:sz w:val="24"/>
                <w:szCs w:val="24"/>
                <w:lang w:bidi="ar-IQ"/>
              </w:rPr>
            </w:pPr>
            <w:r w:rsidRPr="008D36A6">
              <w:rPr>
                <w:rFonts w:ascii="Arial" w:hAnsi="Arial"/>
                <w:sz w:val="24"/>
                <w:szCs w:val="24"/>
                <w:lang w:bidi="ar-IQ"/>
              </w:rPr>
              <w:t>Schedule of activities</w:t>
            </w:r>
          </w:p>
        </w:tc>
      </w:tr>
      <w:tr w:rsidR="00040BAB" w:rsidRPr="008D36A6" w:rsidTr="00F45967">
        <w:tc>
          <w:tcPr>
            <w:tcW w:w="3260" w:type="dxa"/>
            <w:shd w:val="clear" w:color="auto" w:fill="auto"/>
          </w:tcPr>
          <w:p w:rsidR="00040BAB" w:rsidRPr="008D36A6" w:rsidRDefault="00040BAB" w:rsidP="00F45967">
            <w:pPr>
              <w:pStyle w:val="NoSpacing"/>
              <w:bidi w:val="0"/>
              <w:ind w:left="742"/>
              <w:rPr>
                <w:rFonts w:ascii="Arial" w:hAnsi="Arial"/>
                <w:sz w:val="24"/>
                <w:szCs w:val="24"/>
                <w:lang w:bidi="ar-IQ"/>
              </w:rPr>
            </w:pPr>
            <w:r w:rsidRPr="008D36A6">
              <w:rPr>
                <w:rFonts w:ascii="Arial" w:hAnsi="Arial"/>
                <w:b/>
                <w:bCs/>
                <w:sz w:val="24"/>
                <w:szCs w:val="24"/>
                <w:lang w:bidi="ar-IQ"/>
              </w:rPr>
              <w:t>Section</w:t>
            </w:r>
            <w:r w:rsidRPr="008D36A6">
              <w:rPr>
                <w:rFonts w:ascii="Arial" w:hAnsi="Arial"/>
                <w:sz w:val="24"/>
                <w:szCs w:val="24"/>
                <w:lang w:bidi="ar-IQ"/>
              </w:rPr>
              <w:t xml:space="preserve"> six </w:t>
            </w:r>
          </w:p>
        </w:tc>
        <w:tc>
          <w:tcPr>
            <w:tcW w:w="4303" w:type="dxa"/>
            <w:shd w:val="clear" w:color="auto" w:fill="auto"/>
          </w:tcPr>
          <w:p w:rsidR="00040BAB" w:rsidRPr="008D36A6" w:rsidRDefault="00040BAB" w:rsidP="00F45967">
            <w:pPr>
              <w:pStyle w:val="NoSpacing"/>
              <w:bidi w:val="0"/>
              <w:ind w:left="459"/>
              <w:rPr>
                <w:rFonts w:ascii="Arial" w:hAnsi="Arial"/>
                <w:sz w:val="24"/>
                <w:szCs w:val="24"/>
                <w:lang w:bidi="ar-IQ"/>
              </w:rPr>
            </w:pPr>
            <w:r w:rsidRPr="008D36A6">
              <w:rPr>
                <w:rFonts w:ascii="Arial" w:hAnsi="Arial"/>
                <w:sz w:val="24"/>
                <w:szCs w:val="24"/>
                <w:lang w:bidi="ar-IQ"/>
              </w:rPr>
              <w:t>General conditions of the contract</w:t>
            </w:r>
          </w:p>
        </w:tc>
      </w:tr>
      <w:tr w:rsidR="00040BAB" w:rsidRPr="008D36A6" w:rsidTr="00F45967">
        <w:tc>
          <w:tcPr>
            <w:tcW w:w="3260" w:type="dxa"/>
            <w:shd w:val="clear" w:color="auto" w:fill="auto"/>
          </w:tcPr>
          <w:p w:rsidR="00040BAB" w:rsidRPr="008D36A6" w:rsidRDefault="00040BAB" w:rsidP="00F45967">
            <w:pPr>
              <w:pStyle w:val="NoSpacing"/>
              <w:bidi w:val="0"/>
              <w:ind w:left="742"/>
              <w:rPr>
                <w:rFonts w:ascii="Arial" w:hAnsi="Arial"/>
                <w:b/>
                <w:bCs/>
                <w:sz w:val="24"/>
                <w:szCs w:val="24"/>
                <w:lang w:bidi="ar-IQ"/>
              </w:rPr>
            </w:pPr>
            <w:r w:rsidRPr="008D36A6">
              <w:rPr>
                <w:rFonts w:ascii="Arial" w:hAnsi="Arial"/>
                <w:b/>
                <w:bCs/>
                <w:sz w:val="24"/>
                <w:szCs w:val="24"/>
                <w:lang w:bidi="ar-IQ"/>
              </w:rPr>
              <w:t xml:space="preserve">Section </w:t>
            </w:r>
            <w:r w:rsidRPr="008D36A6">
              <w:rPr>
                <w:rFonts w:ascii="Arial" w:hAnsi="Arial"/>
                <w:sz w:val="24"/>
                <w:szCs w:val="24"/>
                <w:lang w:bidi="ar-IQ"/>
              </w:rPr>
              <w:t>seven</w:t>
            </w:r>
            <w:r w:rsidRPr="008D36A6">
              <w:rPr>
                <w:rFonts w:ascii="Arial" w:hAnsi="Arial"/>
                <w:b/>
                <w:bCs/>
                <w:sz w:val="24"/>
                <w:szCs w:val="24"/>
                <w:lang w:bidi="ar-IQ"/>
              </w:rPr>
              <w:t xml:space="preserve"> </w:t>
            </w:r>
          </w:p>
        </w:tc>
        <w:tc>
          <w:tcPr>
            <w:tcW w:w="4303" w:type="dxa"/>
            <w:shd w:val="clear" w:color="auto" w:fill="auto"/>
          </w:tcPr>
          <w:p w:rsidR="00040BAB" w:rsidRPr="008D36A6" w:rsidRDefault="00040BAB" w:rsidP="00F45967">
            <w:pPr>
              <w:pStyle w:val="NoSpacing"/>
              <w:bidi w:val="0"/>
              <w:ind w:left="459"/>
              <w:rPr>
                <w:rFonts w:ascii="Arial" w:hAnsi="Arial"/>
                <w:sz w:val="24"/>
                <w:szCs w:val="24"/>
                <w:lang w:bidi="ar-IQ"/>
              </w:rPr>
            </w:pPr>
            <w:r w:rsidRPr="008D36A6">
              <w:rPr>
                <w:rFonts w:ascii="Arial" w:hAnsi="Arial"/>
                <w:sz w:val="24"/>
                <w:szCs w:val="24"/>
                <w:lang w:bidi="ar-IQ"/>
              </w:rPr>
              <w:t>Special conditions of the contract</w:t>
            </w:r>
          </w:p>
        </w:tc>
      </w:tr>
      <w:tr w:rsidR="00040BAB" w:rsidRPr="008D36A6" w:rsidTr="00F45967">
        <w:tc>
          <w:tcPr>
            <w:tcW w:w="3260" w:type="dxa"/>
            <w:shd w:val="clear" w:color="auto" w:fill="auto"/>
          </w:tcPr>
          <w:p w:rsidR="00040BAB" w:rsidRPr="008D36A6" w:rsidRDefault="00040BAB" w:rsidP="00F45967">
            <w:pPr>
              <w:pStyle w:val="NoSpacing"/>
              <w:bidi w:val="0"/>
              <w:ind w:left="742"/>
              <w:rPr>
                <w:rFonts w:ascii="Arial" w:hAnsi="Arial"/>
                <w:b/>
                <w:bCs/>
                <w:sz w:val="24"/>
                <w:szCs w:val="24"/>
                <w:lang w:bidi="ar-IQ"/>
              </w:rPr>
            </w:pPr>
            <w:r w:rsidRPr="008D36A6">
              <w:rPr>
                <w:rFonts w:ascii="Arial" w:hAnsi="Arial"/>
                <w:b/>
                <w:bCs/>
                <w:sz w:val="24"/>
                <w:szCs w:val="24"/>
                <w:lang w:bidi="ar-IQ"/>
              </w:rPr>
              <w:t xml:space="preserve">Section </w:t>
            </w:r>
            <w:r w:rsidRPr="008D36A6">
              <w:rPr>
                <w:rFonts w:ascii="Arial" w:hAnsi="Arial"/>
                <w:sz w:val="24"/>
                <w:szCs w:val="24"/>
                <w:lang w:bidi="ar-IQ"/>
              </w:rPr>
              <w:t>eight</w:t>
            </w:r>
            <w:r w:rsidRPr="008D36A6">
              <w:rPr>
                <w:rFonts w:ascii="Arial" w:hAnsi="Arial"/>
                <w:b/>
                <w:bCs/>
                <w:sz w:val="24"/>
                <w:szCs w:val="24"/>
                <w:lang w:bidi="ar-IQ"/>
              </w:rPr>
              <w:t xml:space="preserve"> </w:t>
            </w:r>
          </w:p>
        </w:tc>
        <w:tc>
          <w:tcPr>
            <w:tcW w:w="4303" w:type="dxa"/>
            <w:shd w:val="clear" w:color="auto" w:fill="auto"/>
          </w:tcPr>
          <w:p w:rsidR="00040BAB" w:rsidRPr="008D36A6" w:rsidRDefault="00040BAB" w:rsidP="00F45967">
            <w:pPr>
              <w:pStyle w:val="NoSpacing"/>
              <w:bidi w:val="0"/>
              <w:ind w:left="1168" w:hanging="709"/>
              <w:rPr>
                <w:rFonts w:ascii="Arial" w:hAnsi="Arial"/>
                <w:sz w:val="24"/>
                <w:szCs w:val="24"/>
                <w:lang w:bidi="ar-IQ"/>
              </w:rPr>
            </w:pPr>
            <w:r w:rsidRPr="008D36A6">
              <w:rPr>
                <w:rFonts w:ascii="Arial" w:hAnsi="Arial"/>
                <w:sz w:val="24"/>
                <w:szCs w:val="24"/>
                <w:lang w:bidi="ar-IQ"/>
              </w:rPr>
              <w:t xml:space="preserve">Technical Specifications of Works  &amp; Drawings (if any) </w:t>
            </w:r>
          </w:p>
        </w:tc>
      </w:tr>
      <w:tr w:rsidR="00040BAB" w:rsidRPr="008D36A6" w:rsidTr="00F45967">
        <w:tc>
          <w:tcPr>
            <w:tcW w:w="3260" w:type="dxa"/>
            <w:shd w:val="clear" w:color="auto" w:fill="auto"/>
          </w:tcPr>
          <w:p w:rsidR="00040BAB" w:rsidRPr="008D36A6" w:rsidRDefault="00040BAB" w:rsidP="00F45967">
            <w:pPr>
              <w:pStyle w:val="NoSpacing"/>
              <w:bidi w:val="0"/>
              <w:ind w:left="742"/>
              <w:rPr>
                <w:rFonts w:ascii="Arial" w:hAnsi="Arial"/>
                <w:sz w:val="24"/>
                <w:szCs w:val="24"/>
                <w:lang w:bidi="ar-IQ"/>
              </w:rPr>
            </w:pPr>
            <w:r w:rsidRPr="008D36A6">
              <w:rPr>
                <w:rFonts w:ascii="Arial" w:hAnsi="Arial"/>
                <w:b/>
                <w:bCs/>
                <w:sz w:val="24"/>
                <w:szCs w:val="24"/>
                <w:lang w:bidi="ar-IQ"/>
              </w:rPr>
              <w:t xml:space="preserve">Section </w:t>
            </w:r>
            <w:r w:rsidRPr="008D36A6">
              <w:rPr>
                <w:rFonts w:ascii="Arial" w:hAnsi="Arial"/>
                <w:sz w:val="24"/>
                <w:szCs w:val="24"/>
                <w:lang w:bidi="ar-IQ"/>
              </w:rPr>
              <w:t xml:space="preserve">nine </w:t>
            </w:r>
          </w:p>
        </w:tc>
        <w:tc>
          <w:tcPr>
            <w:tcW w:w="4303" w:type="dxa"/>
            <w:shd w:val="clear" w:color="auto" w:fill="auto"/>
          </w:tcPr>
          <w:p w:rsidR="00040BAB" w:rsidRPr="008D36A6" w:rsidRDefault="00040BAB" w:rsidP="00F45967">
            <w:pPr>
              <w:pStyle w:val="NoSpacing"/>
              <w:bidi w:val="0"/>
              <w:ind w:left="459"/>
              <w:rPr>
                <w:rFonts w:ascii="Arial" w:hAnsi="Arial"/>
                <w:sz w:val="24"/>
                <w:szCs w:val="24"/>
                <w:lang w:bidi="ar-IQ"/>
              </w:rPr>
            </w:pPr>
            <w:r w:rsidRPr="008D36A6">
              <w:rPr>
                <w:rFonts w:ascii="Arial" w:hAnsi="Arial"/>
                <w:sz w:val="24"/>
                <w:szCs w:val="24"/>
                <w:lang w:bidi="ar-IQ"/>
              </w:rPr>
              <w:t xml:space="preserve">Contract Documents </w:t>
            </w:r>
          </w:p>
        </w:tc>
      </w:tr>
      <w:tr w:rsidR="00040BAB" w:rsidRPr="008D36A6" w:rsidTr="00F45967">
        <w:tc>
          <w:tcPr>
            <w:tcW w:w="7563" w:type="dxa"/>
            <w:gridSpan w:val="2"/>
            <w:shd w:val="clear" w:color="auto" w:fill="auto"/>
          </w:tcPr>
          <w:p w:rsidR="00040BAB" w:rsidRPr="008D36A6" w:rsidRDefault="00040BAB" w:rsidP="00F45967">
            <w:pPr>
              <w:pStyle w:val="NoSpacing"/>
              <w:bidi w:val="0"/>
              <w:ind w:left="459"/>
              <w:rPr>
                <w:rFonts w:ascii="Arial" w:hAnsi="Arial"/>
                <w:sz w:val="24"/>
                <w:szCs w:val="24"/>
                <w:lang w:bidi="ar-IQ"/>
              </w:rPr>
            </w:pPr>
            <w:r w:rsidRPr="008D36A6">
              <w:rPr>
                <w:rFonts w:ascii="Arial" w:hAnsi="Arial"/>
                <w:b/>
                <w:bCs/>
                <w:sz w:val="24"/>
                <w:szCs w:val="24"/>
                <w:lang w:bidi="ar-IQ"/>
              </w:rPr>
              <w:t xml:space="preserve">               All Annexes (if any)</w:t>
            </w:r>
          </w:p>
        </w:tc>
      </w:tr>
    </w:tbl>
    <w:p w:rsidR="00040BAB" w:rsidRPr="008D36A6" w:rsidRDefault="00040BAB" w:rsidP="00F45967">
      <w:pPr>
        <w:pStyle w:val="NoSpacing"/>
        <w:bidi w:val="0"/>
        <w:ind w:left="1440"/>
        <w:rPr>
          <w:rFonts w:ascii="Arial" w:hAnsi="Arial"/>
          <w:sz w:val="6"/>
          <w:szCs w:val="6"/>
          <w:lang w:bidi="ar-IQ"/>
        </w:rPr>
      </w:pPr>
    </w:p>
    <w:p w:rsidR="00040BAB" w:rsidRPr="008D36A6" w:rsidRDefault="00040BAB" w:rsidP="00F45967">
      <w:pPr>
        <w:pStyle w:val="NoSpacing"/>
        <w:bidi w:val="0"/>
        <w:ind w:left="1440"/>
        <w:rPr>
          <w:rFonts w:ascii="Arial" w:hAnsi="Arial"/>
          <w:sz w:val="2"/>
          <w:szCs w:val="2"/>
          <w:lang w:bidi="ar-IQ"/>
        </w:rPr>
      </w:pPr>
    </w:p>
    <w:p w:rsidR="00040BAB" w:rsidRPr="008D36A6" w:rsidRDefault="00040BAB" w:rsidP="001D2F97">
      <w:pPr>
        <w:pStyle w:val="NoSpacing"/>
        <w:numPr>
          <w:ilvl w:val="0"/>
          <w:numId w:val="18"/>
        </w:numPr>
        <w:bidi w:val="0"/>
        <w:jc w:val="both"/>
        <w:rPr>
          <w:rFonts w:ascii="Arial" w:hAnsi="Arial"/>
          <w:sz w:val="24"/>
          <w:szCs w:val="24"/>
          <w:lang w:bidi="ar-IQ"/>
        </w:rPr>
      </w:pPr>
      <w:r w:rsidRPr="008D36A6">
        <w:rPr>
          <w:rFonts w:ascii="Arial" w:hAnsi="Arial"/>
          <w:sz w:val="24"/>
          <w:szCs w:val="24"/>
          <w:lang w:bidi="ar-IQ"/>
        </w:rPr>
        <w:t xml:space="preserve">The form of bid invitation issued by employer shall not be deemed of bidding documents. </w:t>
      </w:r>
    </w:p>
    <w:p w:rsidR="00040BAB" w:rsidRPr="008D36A6" w:rsidRDefault="00040BAB" w:rsidP="001D2F97">
      <w:pPr>
        <w:pStyle w:val="NoSpacing"/>
        <w:bidi w:val="0"/>
        <w:ind w:left="1440"/>
        <w:jc w:val="both"/>
        <w:rPr>
          <w:rFonts w:ascii="Arial" w:hAnsi="Arial"/>
          <w:sz w:val="12"/>
          <w:szCs w:val="12"/>
          <w:lang w:bidi="ar-IQ"/>
        </w:rPr>
      </w:pPr>
    </w:p>
    <w:p w:rsidR="00040BAB" w:rsidRPr="008D36A6" w:rsidRDefault="00040BAB" w:rsidP="001D2F97">
      <w:pPr>
        <w:pStyle w:val="NoSpacing"/>
        <w:numPr>
          <w:ilvl w:val="0"/>
          <w:numId w:val="18"/>
        </w:numPr>
        <w:bidi w:val="0"/>
        <w:jc w:val="both"/>
        <w:rPr>
          <w:rFonts w:ascii="Arial" w:hAnsi="Arial"/>
          <w:sz w:val="24"/>
          <w:szCs w:val="24"/>
          <w:lang w:bidi="ar-IQ"/>
        </w:rPr>
      </w:pPr>
      <w:r w:rsidRPr="008D36A6">
        <w:rPr>
          <w:rFonts w:ascii="Arial" w:hAnsi="Arial"/>
          <w:b/>
          <w:bCs/>
          <w:sz w:val="24"/>
          <w:szCs w:val="24"/>
          <w:lang w:bidi="ar-IQ"/>
        </w:rPr>
        <w:t>It is assumed</w:t>
      </w:r>
      <w:r w:rsidRPr="008D36A6">
        <w:rPr>
          <w:rFonts w:ascii="Arial" w:hAnsi="Arial"/>
          <w:sz w:val="24"/>
          <w:szCs w:val="24"/>
          <w:lang w:bidi="ar-IQ"/>
        </w:rPr>
        <w:t xml:space="preserve"> that the bidder examines all instructions, forms, items and specifications in bidding documents and to consider providing the required information thereto, where failure in performing this or submit an implied bid unresponsive in all aspects to such documents shall be on the bidder and shall subject his bid to rejection or exclusion. Sections (three and five) shall be completed and submitted with the bid with the number and copies fixed in </w:t>
      </w:r>
      <w:r w:rsidRPr="008D36A6">
        <w:rPr>
          <w:rFonts w:ascii="Arial" w:hAnsi="Arial"/>
          <w:b/>
          <w:bCs/>
          <w:sz w:val="24"/>
          <w:szCs w:val="24"/>
          <w:lang w:bidi="ar-IQ"/>
        </w:rPr>
        <w:t>bid data sheet</w:t>
      </w:r>
      <w:r w:rsidRPr="008D36A6">
        <w:rPr>
          <w:rFonts w:ascii="Arial" w:hAnsi="Arial"/>
          <w:sz w:val="24"/>
          <w:szCs w:val="24"/>
          <w:lang w:bidi="ar-IQ"/>
        </w:rPr>
        <w:t xml:space="preserve">. </w:t>
      </w:r>
    </w:p>
    <w:p w:rsidR="00040BAB" w:rsidRPr="008D36A6" w:rsidRDefault="00040BAB" w:rsidP="001D2F97">
      <w:pPr>
        <w:pStyle w:val="NoSpacing"/>
        <w:bidi w:val="0"/>
        <w:jc w:val="both"/>
        <w:rPr>
          <w:rFonts w:ascii="Arial" w:hAnsi="Arial"/>
          <w:sz w:val="2"/>
          <w:szCs w:val="2"/>
          <w:lang w:bidi="ar-IQ"/>
        </w:rPr>
      </w:pPr>
    </w:p>
    <w:p w:rsidR="00040BAB" w:rsidRPr="00941D83" w:rsidRDefault="0024434C" w:rsidP="00AD18F7">
      <w:pPr>
        <w:pStyle w:val="Heading2"/>
        <w:bidi w:val="0"/>
        <w:rPr>
          <w:color w:val="auto"/>
          <w:sz w:val="24"/>
          <w:szCs w:val="24"/>
          <w:lang w:bidi="ar-IQ"/>
        </w:rPr>
      </w:pPr>
      <w:bookmarkStart w:id="40" w:name="Specialinquiriestoclarifytenderdocuments"/>
      <w:bookmarkStart w:id="41" w:name="_Toc464212949"/>
      <w:bookmarkStart w:id="42" w:name="_Toc464213221"/>
      <w:bookmarkStart w:id="43" w:name="_Toc465452361"/>
      <w:bookmarkEnd w:id="40"/>
      <w:r w:rsidRPr="00941D83">
        <w:rPr>
          <w:color w:val="auto"/>
          <w:sz w:val="24"/>
          <w:szCs w:val="24"/>
          <w:lang w:bidi="ar-IQ"/>
        </w:rPr>
        <w:t xml:space="preserve">9. </w:t>
      </w:r>
      <w:r w:rsidR="003445FC" w:rsidRPr="00941D83">
        <w:rPr>
          <w:color w:val="auto"/>
          <w:sz w:val="24"/>
          <w:szCs w:val="24"/>
          <w:lang w:bidi="ar-IQ"/>
        </w:rPr>
        <w:t>Special inquiries</w:t>
      </w:r>
      <w:r w:rsidR="00040BAB" w:rsidRPr="00941D83">
        <w:rPr>
          <w:color w:val="auto"/>
          <w:sz w:val="24"/>
          <w:szCs w:val="24"/>
          <w:lang w:bidi="ar-IQ"/>
        </w:rPr>
        <w:t xml:space="preserve"> to </w:t>
      </w:r>
      <w:r w:rsidR="003445FC" w:rsidRPr="00941D83">
        <w:rPr>
          <w:color w:val="auto"/>
          <w:sz w:val="24"/>
          <w:szCs w:val="24"/>
          <w:lang w:bidi="ar-IQ"/>
        </w:rPr>
        <w:t>clarify tender</w:t>
      </w:r>
      <w:r w:rsidR="00040BAB" w:rsidRPr="00941D83">
        <w:rPr>
          <w:color w:val="auto"/>
          <w:sz w:val="24"/>
          <w:szCs w:val="24"/>
          <w:lang w:bidi="ar-IQ"/>
        </w:rPr>
        <w:t xml:space="preserve"> documents</w:t>
      </w:r>
      <w:bookmarkEnd w:id="41"/>
      <w:bookmarkEnd w:id="42"/>
      <w:bookmarkEnd w:id="43"/>
    </w:p>
    <w:p w:rsidR="00040BAB" w:rsidRPr="008D36A6" w:rsidRDefault="00555056" w:rsidP="001D2F97">
      <w:pPr>
        <w:pStyle w:val="NoSpacing"/>
        <w:tabs>
          <w:tab w:val="left" w:pos="4592"/>
        </w:tabs>
        <w:bidi w:val="0"/>
        <w:ind w:left="720"/>
        <w:jc w:val="both"/>
        <w:rPr>
          <w:rFonts w:ascii="Arial" w:hAnsi="Arial"/>
          <w:sz w:val="12"/>
          <w:szCs w:val="12"/>
          <w:lang w:bidi="ar-IQ"/>
        </w:rPr>
      </w:pPr>
      <w:r>
        <w:rPr>
          <w:rFonts w:ascii="Arial" w:hAnsi="Arial"/>
          <w:sz w:val="12"/>
          <w:szCs w:val="12"/>
          <w:lang w:bidi="ar-IQ"/>
        </w:rPr>
        <w:tab/>
      </w:r>
    </w:p>
    <w:p w:rsidR="00040BAB" w:rsidRPr="00181D1B" w:rsidRDefault="00040BAB" w:rsidP="00181D1B">
      <w:pPr>
        <w:pStyle w:val="NoSpacing"/>
        <w:numPr>
          <w:ilvl w:val="0"/>
          <w:numId w:val="19"/>
        </w:numPr>
        <w:bidi w:val="0"/>
        <w:jc w:val="both"/>
        <w:rPr>
          <w:rFonts w:ascii="Arial" w:hAnsi="Arial"/>
          <w:sz w:val="24"/>
          <w:szCs w:val="24"/>
          <w:lang w:bidi="ar-IQ"/>
        </w:rPr>
      </w:pPr>
      <w:r w:rsidRPr="008D36A6">
        <w:rPr>
          <w:rFonts w:ascii="Arial" w:hAnsi="Arial"/>
          <w:sz w:val="24"/>
          <w:szCs w:val="24"/>
          <w:lang w:bidi="ar-IQ"/>
        </w:rPr>
        <w:t xml:space="preserve">When bidder wishes to obtain clarifications on bidding documents, he shall give a written or telegraphic (fax or email) notice to employer at his address fixed in bidding invitation. Employer shall respond to any request for clarification given over a period of no less than 14 days from the </w:t>
      </w:r>
      <w:r w:rsidR="00181D1B">
        <w:rPr>
          <w:rFonts w:ascii="Arial" w:hAnsi="Arial"/>
          <w:sz w:val="24"/>
          <w:szCs w:val="24"/>
          <w:lang w:bidi="ar-IQ"/>
        </w:rPr>
        <w:t xml:space="preserve"> </w:t>
      </w:r>
      <w:r w:rsidRPr="00181D1B">
        <w:rPr>
          <w:rFonts w:ascii="Arial" w:hAnsi="Arial"/>
          <w:sz w:val="24"/>
          <w:szCs w:val="24"/>
          <w:lang w:bidi="ar-IQ"/>
        </w:rPr>
        <w:t>deadline for submission of bidding, and to give a copy of the request for clarification and his respond to all bidders without mentioning names.</w:t>
      </w:r>
    </w:p>
    <w:p w:rsidR="00040BAB" w:rsidRPr="00941D83" w:rsidRDefault="003858AC" w:rsidP="00AD18F7">
      <w:pPr>
        <w:pStyle w:val="Heading2"/>
        <w:bidi w:val="0"/>
        <w:rPr>
          <w:color w:val="auto"/>
          <w:lang w:bidi="ar-IQ"/>
        </w:rPr>
      </w:pPr>
      <w:bookmarkStart w:id="44" w:name="Amendmentoftenderdocuments"/>
      <w:bookmarkStart w:id="45" w:name="_Toc464212950"/>
      <w:bookmarkStart w:id="46" w:name="_Toc464213222"/>
      <w:bookmarkStart w:id="47" w:name="_Toc465452362"/>
      <w:bookmarkEnd w:id="44"/>
      <w:r w:rsidRPr="00941D83">
        <w:rPr>
          <w:color w:val="auto"/>
          <w:lang w:bidi="ar-IQ"/>
        </w:rPr>
        <w:t>10</w:t>
      </w:r>
      <w:r w:rsidR="0024434C" w:rsidRPr="00941D83">
        <w:rPr>
          <w:color w:val="auto"/>
          <w:lang w:bidi="ar-IQ"/>
        </w:rPr>
        <w:t>. Amendment</w:t>
      </w:r>
      <w:r w:rsidR="00040BAB" w:rsidRPr="00941D83">
        <w:rPr>
          <w:color w:val="auto"/>
          <w:lang w:bidi="ar-IQ"/>
        </w:rPr>
        <w:t xml:space="preserve"> of </w:t>
      </w:r>
      <w:r w:rsidR="006D1CCC" w:rsidRPr="00941D83">
        <w:rPr>
          <w:color w:val="auto"/>
          <w:lang w:bidi="ar-IQ"/>
        </w:rPr>
        <w:t>Tender</w:t>
      </w:r>
      <w:r w:rsidR="00040BAB" w:rsidRPr="00941D83">
        <w:rPr>
          <w:color w:val="auto"/>
          <w:lang w:bidi="ar-IQ"/>
        </w:rPr>
        <w:t xml:space="preserve"> Documents</w:t>
      </w:r>
      <w:bookmarkEnd w:id="45"/>
      <w:bookmarkEnd w:id="46"/>
      <w:bookmarkEnd w:id="47"/>
    </w:p>
    <w:p w:rsidR="00040BAB" w:rsidRPr="008D36A6" w:rsidRDefault="00040BAB" w:rsidP="001D2F97">
      <w:pPr>
        <w:pStyle w:val="NoSpacing"/>
        <w:bidi w:val="0"/>
        <w:ind w:left="720"/>
        <w:jc w:val="both"/>
        <w:rPr>
          <w:rFonts w:ascii="Arial" w:hAnsi="Arial"/>
          <w:sz w:val="6"/>
          <w:szCs w:val="6"/>
          <w:lang w:bidi="ar-IQ"/>
        </w:rPr>
      </w:pPr>
    </w:p>
    <w:p w:rsidR="00040BAB" w:rsidRPr="00181D1B" w:rsidRDefault="00040BAB" w:rsidP="00181D1B">
      <w:pPr>
        <w:pStyle w:val="NoSpacing"/>
        <w:numPr>
          <w:ilvl w:val="0"/>
          <w:numId w:val="20"/>
        </w:numPr>
        <w:tabs>
          <w:tab w:val="right" w:pos="1560"/>
          <w:tab w:val="right" w:pos="1701"/>
        </w:tabs>
        <w:bidi w:val="0"/>
        <w:jc w:val="both"/>
        <w:rPr>
          <w:rFonts w:ascii="Arial" w:hAnsi="Arial"/>
          <w:sz w:val="24"/>
          <w:szCs w:val="24"/>
          <w:lang w:bidi="ar-IQ"/>
        </w:rPr>
      </w:pPr>
      <w:r w:rsidRPr="008D36A6">
        <w:rPr>
          <w:rFonts w:ascii="Arial" w:hAnsi="Arial"/>
          <w:sz w:val="24"/>
          <w:szCs w:val="24"/>
          <w:lang w:bidi="ar-IQ"/>
        </w:rPr>
        <w:t>Employer shall have the right to make change on bidding documents by issuing an attachment of the amendments in a date not exceeding the deadline for submission of bids.</w:t>
      </w:r>
      <w:r w:rsidRPr="008D36A6">
        <w:t xml:space="preserve"> </w:t>
      </w:r>
    </w:p>
    <w:p w:rsidR="00040BAB" w:rsidRPr="008D36A6" w:rsidRDefault="00040BAB" w:rsidP="001D2F97">
      <w:pPr>
        <w:pStyle w:val="NoSpacing"/>
        <w:numPr>
          <w:ilvl w:val="0"/>
          <w:numId w:val="20"/>
        </w:numPr>
        <w:tabs>
          <w:tab w:val="right" w:pos="1560"/>
          <w:tab w:val="right" w:pos="1701"/>
        </w:tabs>
        <w:bidi w:val="0"/>
        <w:jc w:val="both"/>
        <w:rPr>
          <w:rFonts w:ascii="Arial" w:hAnsi="Arial"/>
          <w:sz w:val="24"/>
          <w:szCs w:val="24"/>
          <w:lang w:bidi="ar-IQ"/>
        </w:rPr>
      </w:pPr>
      <w:r w:rsidRPr="008D36A6">
        <w:rPr>
          <w:rFonts w:ascii="Arial" w:hAnsi="Arial"/>
          <w:sz w:val="24"/>
          <w:szCs w:val="24"/>
          <w:lang w:bidi="ar-IQ"/>
        </w:rPr>
        <w:t xml:space="preserve">The bid attachment issued shall be part of the bidding documents and shall be delivered in writing or telegraphically (by fax or emails) to all bidders participating in the bid. </w:t>
      </w:r>
    </w:p>
    <w:p w:rsidR="00040BAB" w:rsidRPr="008D36A6" w:rsidRDefault="00040BAB" w:rsidP="001D2F97">
      <w:pPr>
        <w:pStyle w:val="ListParagraph"/>
        <w:tabs>
          <w:tab w:val="left" w:pos="7022"/>
        </w:tabs>
        <w:jc w:val="right"/>
        <w:rPr>
          <w:sz w:val="4"/>
          <w:szCs w:val="4"/>
          <w:rtl/>
          <w:lang w:bidi="ar-IQ"/>
        </w:rPr>
      </w:pPr>
      <w:r w:rsidRPr="008D36A6">
        <w:rPr>
          <w:sz w:val="8"/>
          <w:szCs w:val="8"/>
          <w:rtl/>
          <w:lang w:bidi="ar-IQ"/>
        </w:rPr>
        <w:tab/>
      </w:r>
    </w:p>
    <w:p w:rsidR="00040BAB" w:rsidRPr="008D36A6" w:rsidRDefault="00040BAB" w:rsidP="001D2F97">
      <w:pPr>
        <w:pStyle w:val="NoSpacing"/>
        <w:tabs>
          <w:tab w:val="right" w:pos="1560"/>
          <w:tab w:val="right" w:pos="1701"/>
        </w:tabs>
        <w:bidi w:val="0"/>
        <w:ind w:left="1440"/>
        <w:jc w:val="both"/>
        <w:rPr>
          <w:rFonts w:ascii="Arial" w:hAnsi="Arial"/>
          <w:sz w:val="24"/>
          <w:szCs w:val="24"/>
          <w:lang w:bidi="ar-IQ"/>
        </w:rPr>
      </w:pPr>
      <w:r w:rsidRPr="008D36A6">
        <w:rPr>
          <w:rFonts w:ascii="Arial" w:hAnsi="Arial"/>
          <w:sz w:val="24"/>
          <w:szCs w:val="24"/>
          <w:lang w:bidi="ar-IQ"/>
        </w:rPr>
        <w:t xml:space="preserve">It is required of bidders to confirm their receipt of the bid attachment telegraphically (by fax or emails). </w:t>
      </w:r>
    </w:p>
    <w:p w:rsidR="00040BAB" w:rsidRPr="008D36A6" w:rsidRDefault="00040BAB" w:rsidP="001D2F97">
      <w:pPr>
        <w:pStyle w:val="NoSpacing"/>
        <w:tabs>
          <w:tab w:val="right" w:pos="1560"/>
          <w:tab w:val="right" w:pos="1701"/>
        </w:tabs>
        <w:bidi w:val="0"/>
        <w:rPr>
          <w:rFonts w:ascii="Arial" w:hAnsi="Arial"/>
          <w:sz w:val="6"/>
          <w:szCs w:val="6"/>
          <w:lang w:bidi="ar-IQ"/>
        </w:rPr>
      </w:pPr>
      <w:r w:rsidRPr="008D36A6">
        <w:rPr>
          <w:rFonts w:ascii="Arial" w:hAnsi="Arial"/>
          <w:sz w:val="6"/>
          <w:szCs w:val="6"/>
          <w:lang w:bidi="ar-IQ"/>
        </w:rPr>
        <w:t xml:space="preserve">  </w:t>
      </w:r>
    </w:p>
    <w:p w:rsidR="00040BAB" w:rsidRPr="008D36A6" w:rsidRDefault="00040BAB" w:rsidP="001D2F97">
      <w:pPr>
        <w:pStyle w:val="NoSpacing"/>
        <w:numPr>
          <w:ilvl w:val="0"/>
          <w:numId w:val="20"/>
        </w:numPr>
        <w:tabs>
          <w:tab w:val="right" w:pos="1560"/>
          <w:tab w:val="right" w:pos="1701"/>
        </w:tabs>
        <w:bidi w:val="0"/>
        <w:jc w:val="both"/>
        <w:rPr>
          <w:rFonts w:ascii="Arial" w:hAnsi="Arial"/>
          <w:sz w:val="24"/>
          <w:szCs w:val="24"/>
          <w:lang w:bidi="ar-IQ"/>
        </w:rPr>
      </w:pPr>
      <w:r w:rsidRPr="008D36A6">
        <w:rPr>
          <w:rFonts w:ascii="Arial" w:hAnsi="Arial"/>
          <w:sz w:val="24"/>
          <w:szCs w:val="24"/>
          <w:lang w:bidi="ar-IQ"/>
        </w:rPr>
        <w:t xml:space="preserve">Employer shall determine the deadline for the submission of bids and to give the bidders a proper time to take into account the amendments mentioned in the </w:t>
      </w:r>
      <w:r w:rsidRPr="008D36A6">
        <w:rPr>
          <w:rFonts w:ascii="Arial" w:hAnsi="Arial"/>
          <w:sz w:val="24"/>
          <w:szCs w:val="24"/>
          <w:lang w:bidi="ar-IQ"/>
        </w:rPr>
        <w:lastRenderedPageBreak/>
        <w:t xml:space="preserve">attachment when preparing their bids, pursuant to the provisions of paragraph (2-2) of the Instructions to bidders. </w:t>
      </w:r>
    </w:p>
    <w:p w:rsidR="00040BAB" w:rsidRPr="008D36A6" w:rsidRDefault="00040BAB" w:rsidP="00F45967">
      <w:pPr>
        <w:pStyle w:val="NoSpacing"/>
        <w:tabs>
          <w:tab w:val="right" w:pos="1560"/>
          <w:tab w:val="right" w:pos="1701"/>
        </w:tabs>
        <w:bidi w:val="0"/>
        <w:jc w:val="both"/>
        <w:rPr>
          <w:rFonts w:ascii="Arial" w:hAnsi="Arial"/>
          <w:sz w:val="2"/>
          <w:szCs w:val="2"/>
          <w:lang w:bidi="ar-IQ"/>
        </w:rPr>
      </w:pPr>
    </w:p>
    <w:p w:rsidR="00040BAB" w:rsidRPr="008D36A6" w:rsidRDefault="00040BAB" w:rsidP="00F45967">
      <w:pPr>
        <w:pStyle w:val="NoSpacing"/>
        <w:tabs>
          <w:tab w:val="right" w:pos="1560"/>
          <w:tab w:val="right" w:pos="1701"/>
        </w:tabs>
        <w:bidi w:val="0"/>
        <w:jc w:val="both"/>
        <w:rPr>
          <w:rFonts w:ascii="Arial" w:hAnsi="Arial"/>
          <w:sz w:val="2"/>
          <w:szCs w:val="2"/>
          <w:lang w:bidi="ar-IQ"/>
        </w:rPr>
      </w:pPr>
    </w:p>
    <w:p w:rsidR="00040BAB" w:rsidRPr="00941D83" w:rsidRDefault="0024434C" w:rsidP="00B77D43">
      <w:pPr>
        <w:pStyle w:val="Heading2"/>
        <w:bidi w:val="0"/>
        <w:jc w:val="center"/>
        <w:rPr>
          <w:color w:val="auto"/>
          <w:lang w:bidi="ar-IQ"/>
        </w:rPr>
      </w:pPr>
      <w:bookmarkStart w:id="48" w:name="PreparationofBids"/>
      <w:bookmarkStart w:id="49" w:name="_Toc464212951"/>
      <w:bookmarkStart w:id="50" w:name="_Toc464213223"/>
      <w:bookmarkStart w:id="51" w:name="_Toc465452363"/>
      <w:bookmarkEnd w:id="48"/>
      <w:r w:rsidRPr="00941D83">
        <w:rPr>
          <w:color w:val="auto"/>
          <w:lang w:bidi="ar-IQ"/>
        </w:rPr>
        <w:t>C) Preparation</w:t>
      </w:r>
      <w:r w:rsidR="00040BAB" w:rsidRPr="00941D83">
        <w:rPr>
          <w:color w:val="auto"/>
          <w:lang w:bidi="ar-IQ"/>
        </w:rPr>
        <w:t xml:space="preserve"> of Bids</w:t>
      </w:r>
      <w:bookmarkEnd w:id="49"/>
      <w:bookmarkEnd w:id="50"/>
      <w:bookmarkEnd w:id="51"/>
    </w:p>
    <w:p w:rsidR="00040BAB" w:rsidRPr="00941D83" w:rsidRDefault="003858AC" w:rsidP="00F45967">
      <w:pPr>
        <w:pStyle w:val="NoSpacing"/>
        <w:bidi w:val="0"/>
        <w:ind w:left="720"/>
        <w:jc w:val="both"/>
        <w:rPr>
          <w:rFonts w:ascii="Arial" w:hAnsi="Arial"/>
          <w:sz w:val="2"/>
          <w:szCs w:val="2"/>
          <w:lang w:bidi="ar-IQ"/>
        </w:rPr>
      </w:pPr>
      <w:r w:rsidRPr="00941D83">
        <w:rPr>
          <w:rFonts w:ascii="Arial" w:hAnsi="Arial"/>
          <w:sz w:val="2"/>
          <w:szCs w:val="2"/>
          <w:lang w:bidi="ar-IQ"/>
        </w:rPr>
        <w:t>1212</w:t>
      </w:r>
    </w:p>
    <w:p w:rsidR="00040BAB" w:rsidRPr="00941D83" w:rsidRDefault="003858AC" w:rsidP="00AD18F7">
      <w:pPr>
        <w:pStyle w:val="Heading2"/>
        <w:bidi w:val="0"/>
        <w:rPr>
          <w:color w:val="auto"/>
          <w:lang w:bidi="ar-IQ"/>
        </w:rPr>
      </w:pPr>
      <w:bookmarkStart w:id="52" w:name="bidlanguage"/>
      <w:bookmarkStart w:id="53" w:name="_Toc464212952"/>
      <w:bookmarkStart w:id="54" w:name="_Toc464213224"/>
      <w:bookmarkStart w:id="55" w:name="_Toc465452364"/>
      <w:bookmarkEnd w:id="52"/>
      <w:r w:rsidRPr="00941D83">
        <w:rPr>
          <w:color w:val="auto"/>
          <w:lang w:bidi="ar-IQ"/>
        </w:rPr>
        <w:t>11</w:t>
      </w:r>
      <w:r w:rsidR="0024434C" w:rsidRPr="00941D83">
        <w:rPr>
          <w:color w:val="auto"/>
          <w:lang w:bidi="ar-IQ"/>
        </w:rPr>
        <w:t>. Bid</w:t>
      </w:r>
      <w:r w:rsidR="00040BAB" w:rsidRPr="00941D83">
        <w:rPr>
          <w:color w:val="auto"/>
          <w:lang w:bidi="ar-IQ"/>
        </w:rPr>
        <w:t xml:space="preserve"> Language</w:t>
      </w:r>
      <w:bookmarkEnd w:id="53"/>
      <w:bookmarkEnd w:id="54"/>
      <w:bookmarkEnd w:id="55"/>
    </w:p>
    <w:p w:rsidR="00040BAB" w:rsidRPr="008D36A6" w:rsidRDefault="00040BAB" w:rsidP="00F45967">
      <w:pPr>
        <w:pStyle w:val="NoSpacing"/>
        <w:bidi w:val="0"/>
        <w:ind w:left="720"/>
        <w:jc w:val="both"/>
        <w:rPr>
          <w:rFonts w:ascii="Arial" w:hAnsi="Arial"/>
          <w:sz w:val="12"/>
          <w:szCs w:val="12"/>
          <w:lang w:bidi="ar-IQ"/>
        </w:rPr>
      </w:pPr>
    </w:p>
    <w:p w:rsidR="008C31B0" w:rsidRPr="00622F99" w:rsidRDefault="008C31B0" w:rsidP="008C31B0">
      <w:pPr>
        <w:bidi w:val="0"/>
        <w:spacing w:before="29"/>
        <w:ind w:left="1600" w:right="95" w:hanging="360"/>
        <w:jc w:val="both"/>
        <w:rPr>
          <w:rFonts w:eastAsia="Arial"/>
          <w:color w:val="FF0000"/>
        </w:rPr>
      </w:pPr>
      <w:r>
        <w:rPr>
          <w:rFonts w:eastAsia="Arial"/>
          <w:color w:val="FF0000"/>
          <w:spacing w:val="2"/>
        </w:rPr>
        <w:t xml:space="preserve">11-1 </w:t>
      </w:r>
      <w:r w:rsidRPr="00622F99">
        <w:rPr>
          <w:rFonts w:eastAsia="Arial"/>
          <w:color w:val="FF0000"/>
          <w:spacing w:val="2"/>
        </w:rPr>
        <w:t>The bid and all the correspondence and the documents exchanged between the bidder and the contracting party must be prepared in the language referred to in the paper of bid data. The bidder submit  and of the literature related thereto which constitute  part of his bid in another language, provided that it must be accompanied with an accurate translation for its texts to the language of the bid. Hence the translation will be accepted for the purpose of interpreting the bid.</w:t>
      </w:r>
    </w:p>
    <w:p w:rsidR="00040BAB" w:rsidRPr="008D36A6" w:rsidRDefault="00040BAB" w:rsidP="00F45967">
      <w:pPr>
        <w:pStyle w:val="NoSpacing"/>
        <w:tabs>
          <w:tab w:val="right" w:pos="1701"/>
        </w:tabs>
        <w:bidi w:val="0"/>
        <w:ind w:left="1440"/>
        <w:jc w:val="both"/>
        <w:rPr>
          <w:rFonts w:ascii="Arial" w:hAnsi="Arial"/>
          <w:sz w:val="8"/>
          <w:szCs w:val="8"/>
          <w:lang w:bidi="ar-IQ"/>
        </w:rPr>
      </w:pPr>
      <w:r w:rsidRPr="008D36A6">
        <w:rPr>
          <w:rFonts w:ascii="Arial" w:hAnsi="Arial"/>
          <w:sz w:val="8"/>
          <w:szCs w:val="8"/>
          <w:lang w:bidi="ar-IQ"/>
        </w:rPr>
        <w:t xml:space="preserve"> </w:t>
      </w:r>
    </w:p>
    <w:p w:rsidR="00040BAB" w:rsidRPr="008D36A6" w:rsidRDefault="00040BAB" w:rsidP="00F45967">
      <w:pPr>
        <w:pStyle w:val="NoSpacing"/>
        <w:bidi w:val="0"/>
        <w:ind w:left="720"/>
        <w:jc w:val="both"/>
        <w:rPr>
          <w:rFonts w:ascii="Arial" w:hAnsi="Arial"/>
          <w:sz w:val="2"/>
          <w:szCs w:val="2"/>
          <w:lang w:bidi="ar-IQ"/>
        </w:rPr>
      </w:pPr>
      <w:r w:rsidRPr="008D36A6">
        <w:rPr>
          <w:rFonts w:ascii="Arial" w:hAnsi="Arial"/>
          <w:sz w:val="2"/>
          <w:szCs w:val="2"/>
          <w:lang w:bidi="ar-IQ"/>
        </w:rPr>
        <w:t xml:space="preserve"> </w:t>
      </w:r>
    </w:p>
    <w:p w:rsidR="00040BAB" w:rsidRPr="00941D83" w:rsidRDefault="003858AC" w:rsidP="00AD18F7">
      <w:pPr>
        <w:pStyle w:val="Heading2"/>
        <w:bidi w:val="0"/>
        <w:rPr>
          <w:color w:val="auto"/>
          <w:lang w:bidi="ar-IQ"/>
        </w:rPr>
      </w:pPr>
      <w:bookmarkStart w:id="56" w:name="_Toc464212953"/>
      <w:bookmarkStart w:id="57" w:name="_Toc464213225"/>
      <w:bookmarkStart w:id="58" w:name="_Toc465452365"/>
      <w:bookmarkStart w:id="59" w:name="DocumentsComprisingtheBid"/>
      <w:r w:rsidRPr="00941D83">
        <w:rPr>
          <w:color w:val="auto"/>
          <w:lang w:bidi="ar-IQ"/>
        </w:rPr>
        <w:t xml:space="preserve">12. </w:t>
      </w:r>
      <w:r w:rsidR="00040BAB" w:rsidRPr="00941D83">
        <w:rPr>
          <w:color w:val="auto"/>
          <w:lang w:bidi="ar-IQ"/>
        </w:rPr>
        <w:t>Documents Comprising the Bid</w:t>
      </w:r>
      <w:bookmarkEnd w:id="56"/>
      <w:bookmarkEnd w:id="57"/>
      <w:bookmarkEnd w:id="58"/>
      <w:r w:rsidRPr="00941D83">
        <w:rPr>
          <w:color w:val="auto"/>
          <w:lang w:bidi="ar-IQ"/>
        </w:rPr>
        <w:t xml:space="preserve">  </w:t>
      </w:r>
    </w:p>
    <w:p w:rsidR="003858AC" w:rsidRPr="003858AC" w:rsidRDefault="003858AC" w:rsidP="003858AC">
      <w:pPr>
        <w:pStyle w:val="NoSpacing"/>
        <w:tabs>
          <w:tab w:val="right" w:pos="993"/>
        </w:tabs>
        <w:bidi w:val="0"/>
        <w:ind w:left="928"/>
        <w:jc w:val="both"/>
        <w:rPr>
          <w:rFonts w:ascii="Arial" w:hAnsi="Arial"/>
          <w:b/>
          <w:bCs/>
          <w:sz w:val="24"/>
          <w:szCs w:val="24"/>
          <w:lang w:bidi="ar-IQ"/>
        </w:rPr>
      </w:pPr>
    </w:p>
    <w:bookmarkEnd w:id="59"/>
    <w:p w:rsidR="00040BAB" w:rsidRPr="008D36A6" w:rsidRDefault="00040BAB" w:rsidP="0009230E">
      <w:pPr>
        <w:pStyle w:val="NoSpacing"/>
        <w:numPr>
          <w:ilvl w:val="0"/>
          <w:numId w:val="23"/>
        </w:numPr>
        <w:tabs>
          <w:tab w:val="right" w:pos="1701"/>
        </w:tabs>
        <w:bidi w:val="0"/>
        <w:jc w:val="both"/>
        <w:rPr>
          <w:rFonts w:ascii="Arial" w:hAnsi="Arial"/>
          <w:sz w:val="24"/>
          <w:szCs w:val="24"/>
          <w:lang w:bidi="ar-IQ"/>
        </w:rPr>
      </w:pPr>
      <w:r w:rsidRPr="008D36A6">
        <w:rPr>
          <w:rFonts w:ascii="Arial" w:hAnsi="Arial"/>
          <w:sz w:val="24"/>
          <w:szCs w:val="24"/>
          <w:lang w:bidi="ar-IQ"/>
        </w:rPr>
        <w:t>The bid submitted by the bidder shall include the following:</w:t>
      </w:r>
    </w:p>
    <w:p w:rsidR="00040BAB" w:rsidRPr="008D36A6" w:rsidRDefault="00040BAB" w:rsidP="00F45967">
      <w:pPr>
        <w:pStyle w:val="NoSpacing"/>
        <w:tabs>
          <w:tab w:val="right" w:pos="1701"/>
        </w:tabs>
        <w:bidi w:val="0"/>
        <w:ind w:left="1440"/>
        <w:jc w:val="both"/>
        <w:rPr>
          <w:rFonts w:ascii="Arial" w:hAnsi="Arial"/>
          <w:sz w:val="6"/>
          <w:szCs w:val="6"/>
          <w:lang w:bidi="ar-IQ"/>
        </w:rPr>
      </w:pPr>
    </w:p>
    <w:p w:rsidR="00040BAB" w:rsidRPr="008D36A6" w:rsidRDefault="00040BAB" w:rsidP="0009230E">
      <w:pPr>
        <w:pStyle w:val="NoSpacing"/>
        <w:numPr>
          <w:ilvl w:val="0"/>
          <w:numId w:val="24"/>
        </w:numPr>
        <w:tabs>
          <w:tab w:val="right" w:pos="1701"/>
        </w:tabs>
        <w:bidi w:val="0"/>
        <w:jc w:val="both"/>
        <w:rPr>
          <w:rFonts w:ascii="Arial" w:hAnsi="Arial"/>
          <w:sz w:val="24"/>
          <w:szCs w:val="24"/>
          <w:lang w:bidi="ar-IQ"/>
        </w:rPr>
      </w:pPr>
      <w:r w:rsidRPr="008D36A6">
        <w:rPr>
          <w:rFonts w:ascii="Arial" w:hAnsi="Arial"/>
          <w:sz w:val="24"/>
          <w:szCs w:val="24"/>
          <w:lang w:bidi="ar-IQ"/>
        </w:rPr>
        <w:t>Bid Forms (in the form specified in section 3)</w:t>
      </w:r>
    </w:p>
    <w:p w:rsidR="00040BAB" w:rsidRPr="008D36A6" w:rsidRDefault="00040BAB" w:rsidP="00F45967">
      <w:pPr>
        <w:pStyle w:val="NoSpacing"/>
        <w:tabs>
          <w:tab w:val="right" w:pos="1701"/>
        </w:tabs>
        <w:bidi w:val="0"/>
        <w:ind w:left="2160"/>
        <w:jc w:val="both"/>
        <w:rPr>
          <w:rFonts w:ascii="Arial" w:hAnsi="Arial"/>
          <w:sz w:val="6"/>
          <w:szCs w:val="6"/>
          <w:lang w:bidi="ar-IQ"/>
        </w:rPr>
      </w:pPr>
      <w:r w:rsidRPr="008D36A6">
        <w:rPr>
          <w:rFonts w:ascii="Arial" w:hAnsi="Arial"/>
          <w:sz w:val="6"/>
          <w:szCs w:val="6"/>
          <w:lang w:bidi="ar-IQ"/>
        </w:rPr>
        <w:t xml:space="preserve"> </w:t>
      </w:r>
    </w:p>
    <w:p w:rsidR="00040BAB" w:rsidRPr="008D36A6" w:rsidRDefault="00040BAB" w:rsidP="0009230E">
      <w:pPr>
        <w:pStyle w:val="NoSpacing"/>
        <w:numPr>
          <w:ilvl w:val="0"/>
          <w:numId w:val="24"/>
        </w:numPr>
        <w:tabs>
          <w:tab w:val="right" w:pos="1701"/>
        </w:tabs>
        <w:bidi w:val="0"/>
        <w:jc w:val="both"/>
        <w:rPr>
          <w:rFonts w:ascii="Arial" w:hAnsi="Arial"/>
          <w:sz w:val="24"/>
          <w:szCs w:val="24"/>
          <w:lang w:bidi="ar-IQ"/>
        </w:rPr>
      </w:pPr>
      <w:r w:rsidRPr="008D36A6">
        <w:rPr>
          <w:rFonts w:ascii="Arial" w:hAnsi="Arial"/>
          <w:sz w:val="24"/>
          <w:szCs w:val="24"/>
          <w:lang w:bidi="ar-IQ"/>
        </w:rPr>
        <w:t>Bid bonds</w:t>
      </w:r>
    </w:p>
    <w:p w:rsidR="00040BAB" w:rsidRPr="008D36A6" w:rsidRDefault="00040BAB" w:rsidP="00F45967">
      <w:pPr>
        <w:pStyle w:val="NoSpacing"/>
        <w:tabs>
          <w:tab w:val="right" w:pos="1701"/>
        </w:tabs>
        <w:bidi w:val="0"/>
        <w:jc w:val="both"/>
        <w:rPr>
          <w:rFonts w:ascii="Arial" w:hAnsi="Arial"/>
          <w:sz w:val="4"/>
          <w:szCs w:val="4"/>
          <w:lang w:bidi="ar-IQ"/>
        </w:rPr>
      </w:pPr>
    </w:p>
    <w:p w:rsidR="00040BAB" w:rsidRPr="008D36A6" w:rsidRDefault="00040BAB" w:rsidP="0009230E">
      <w:pPr>
        <w:pStyle w:val="NoSpacing"/>
        <w:numPr>
          <w:ilvl w:val="0"/>
          <w:numId w:val="24"/>
        </w:numPr>
        <w:tabs>
          <w:tab w:val="right" w:pos="1701"/>
        </w:tabs>
        <w:bidi w:val="0"/>
        <w:jc w:val="both"/>
        <w:rPr>
          <w:rFonts w:ascii="Arial" w:hAnsi="Arial"/>
          <w:sz w:val="24"/>
          <w:szCs w:val="24"/>
          <w:lang w:bidi="ar-IQ"/>
        </w:rPr>
      </w:pPr>
      <w:r w:rsidRPr="008D36A6">
        <w:rPr>
          <w:rFonts w:ascii="Arial" w:hAnsi="Arial"/>
          <w:sz w:val="24"/>
          <w:szCs w:val="24"/>
          <w:lang w:bidi="ar-IQ"/>
        </w:rPr>
        <w:t>A priced schedule of activities</w:t>
      </w:r>
    </w:p>
    <w:p w:rsidR="00040BAB" w:rsidRPr="008D36A6" w:rsidRDefault="00040BAB" w:rsidP="00F45967">
      <w:pPr>
        <w:pStyle w:val="NoSpacing"/>
        <w:tabs>
          <w:tab w:val="right" w:pos="1701"/>
        </w:tabs>
        <w:bidi w:val="0"/>
        <w:jc w:val="both"/>
        <w:rPr>
          <w:rFonts w:ascii="Arial" w:hAnsi="Arial"/>
          <w:sz w:val="8"/>
          <w:szCs w:val="8"/>
          <w:lang w:bidi="ar-IQ"/>
        </w:rPr>
      </w:pPr>
    </w:p>
    <w:p w:rsidR="00040BAB" w:rsidRPr="008D36A6" w:rsidRDefault="00040BAB" w:rsidP="0009230E">
      <w:pPr>
        <w:pStyle w:val="NoSpacing"/>
        <w:numPr>
          <w:ilvl w:val="0"/>
          <w:numId w:val="24"/>
        </w:numPr>
        <w:tabs>
          <w:tab w:val="right" w:pos="1701"/>
        </w:tabs>
        <w:bidi w:val="0"/>
        <w:jc w:val="both"/>
        <w:rPr>
          <w:rFonts w:ascii="Arial" w:hAnsi="Arial"/>
          <w:sz w:val="24"/>
          <w:szCs w:val="24"/>
          <w:lang w:bidi="ar-IQ"/>
        </w:rPr>
      </w:pPr>
      <w:r w:rsidRPr="008D36A6">
        <w:rPr>
          <w:rFonts w:ascii="Arial" w:hAnsi="Arial"/>
          <w:sz w:val="24"/>
          <w:szCs w:val="24"/>
          <w:lang w:bidi="ar-IQ"/>
        </w:rPr>
        <w:t xml:space="preserve">Qualification Information form and documents </w:t>
      </w:r>
    </w:p>
    <w:p w:rsidR="00040BAB" w:rsidRPr="008D36A6" w:rsidRDefault="00040BAB" w:rsidP="00F45967">
      <w:pPr>
        <w:pStyle w:val="NoSpacing"/>
        <w:bidi w:val="0"/>
        <w:jc w:val="both"/>
        <w:rPr>
          <w:rFonts w:ascii="Arial" w:hAnsi="Arial"/>
          <w:sz w:val="6"/>
          <w:szCs w:val="6"/>
          <w:lang w:bidi="ar-IQ"/>
        </w:rPr>
      </w:pPr>
    </w:p>
    <w:p w:rsidR="00040BAB" w:rsidRPr="008D36A6" w:rsidRDefault="00040BAB" w:rsidP="0009230E">
      <w:pPr>
        <w:pStyle w:val="NoSpacing"/>
        <w:numPr>
          <w:ilvl w:val="0"/>
          <w:numId w:val="24"/>
        </w:numPr>
        <w:tabs>
          <w:tab w:val="right" w:pos="1701"/>
        </w:tabs>
        <w:bidi w:val="0"/>
        <w:jc w:val="both"/>
        <w:rPr>
          <w:rFonts w:ascii="Arial" w:hAnsi="Arial"/>
          <w:sz w:val="24"/>
          <w:szCs w:val="24"/>
          <w:lang w:bidi="ar-IQ"/>
        </w:rPr>
      </w:pPr>
      <w:r w:rsidRPr="008D36A6">
        <w:rPr>
          <w:rFonts w:ascii="Arial" w:hAnsi="Arial"/>
          <w:sz w:val="24"/>
          <w:szCs w:val="24"/>
          <w:lang w:bidi="ar-IQ"/>
        </w:rPr>
        <w:t>Annexes containing the information required to be completed by the bidder, (if any);</w:t>
      </w:r>
    </w:p>
    <w:p w:rsidR="00040BAB" w:rsidRPr="008D36A6" w:rsidRDefault="00040BAB" w:rsidP="00F45967">
      <w:pPr>
        <w:pStyle w:val="NoSpacing"/>
        <w:tabs>
          <w:tab w:val="right" w:pos="1701"/>
        </w:tabs>
        <w:bidi w:val="0"/>
        <w:ind w:left="1440"/>
        <w:jc w:val="both"/>
        <w:rPr>
          <w:rFonts w:ascii="Arial" w:hAnsi="Arial"/>
          <w:sz w:val="4"/>
          <w:szCs w:val="4"/>
          <w:lang w:bidi="ar-IQ"/>
        </w:rPr>
      </w:pPr>
      <w:r w:rsidRPr="008D36A6">
        <w:rPr>
          <w:rFonts w:ascii="Arial" w:hAnsi="Arial"/>
          <w:sz w:val="4"/>
          <w:szCs w:val="4"/>
          <w:lang w:bidi="ar-IQ"/>
        </w:rPr>
        <w:t xml:space="preserve"> </w:t>
      </w:r>
    </w:p>
    <w:p w:rsidR="00040BAB" w:rsidRPr="008D36A6" w:rsidRDefault="00040BAB" w:rsidP="00F45967">
      <w:pPr>
        <w:pStyle w:val="NoSpacing"/>
        <w:tabs>
          <w:tab w:val="right" w:pos="1701"/>
        </w:tabs>
        <w:bidi w:val="0"/>
        <w:ind w:left="1440"/>
        <w:jc w:val="both"/>
        <w:rPr>
          <w:rFonts w:ascii="Arial" w:hAnsi="Arial"/>
          <w:sz w:val="24"/>
          <w:szCs w:val="24"/>
          <w:lang w:bidi="ar-IQ"/>
        </w:rPr>
      </w:pPr>
      <w:r w:rsidRPr="008D36A6">
        <w:rPr>
          <w:rFonts w:ascii="Arial" w:hAnsi="Arial"/>
          <w:sz w:val="24"/>
          <w:szCs w:val="24"/>
          <w:lang w:bidi="ar-IQ"/>
        </w:rPr>
        <w:t xml:space="preserve">In addition to any other items to be provided and completed by the bidder in accordance to what is mentioned in the </w:t>
      </w:r>
      <w:r w:rsidRPr="008D36A6">
        <w:rPr>
          <w:rFonts w:ascii="Arial" w:hAnsi="Arial"/>
          <w:b/>
          <w:bCs/>
          <w:sz w:val="24"/>
          <w:szCs w:val="24"/>
          <w:lang w:bidi="ar-IQ"/>
        </w:rPr>
        <w:t>bid data sheet</w:t>
      </w:r>
      <w:r w:rsidRPr="008D36A6">
        <w:rPr>
          <w:rFonts w:ascii="Arial" w:hAnsi="Arial"/>
          <w:sz w:val="24"/>
          <w:szCs w:val="24"/>
          <w:lang w:bidi="ar-IQ"/>
        </w:rPr>
        <w:t xml:space="preserve">. </w:t>
      </w:r>
    </w:p>
    <w:p w:rsidR="00040BAB" w:rsidRPr="008D36A6" w:rsidRDefault="00040BAB" w:rsidP="0009230E">
      <w:pPr>
        <w:pStyle w:val="NoSpacing"/>
        <w:numPr>
          <w:ilvl w:val="0"/>
          <w:numId w:val="23"/>
        </w:numPr>
        <w:tabs>
          <w:tab w:val="right" w:pos="1701"/>
        </w:tabs>
        <w:bidi w:val="0"/>
        <w:jc w:val="both"/>
        <w:rPr>
          <w:rFonts w:ascii="Arial" w:hAnsi="Arial"/>
          <w:sz w:val="24"/>
          <w:szCs w:val="24"/>
          <w:lang w:bidi="ar-IQ"/>
        </w:rPr>
      </w:pPr>
      <w:r w:rsidRPr="008D36A6">
        <w:rPr>
          <w:rFonts w:ascii="Arial" w:hAnsi="Arial"/>
          <w:sz w:val="24"/>
          <w:szCs w:val="24"/>
          <w:lang w:bidi="ar-IQ"/>
        </w:rPr>
        <w:t xml:space="preserve">Bidders who wish to obtain a contract of several contracts referred to in the bidding invitation may submit their proposal on the discount percent proposed towards the group of contracts. (This paragraph shall only apply on bids that result in several contracts). </w:t>
      </w:r>
    </w:p>
    <w:p w:rsidR="00040BAB" w:rsidRPr="008D36A6" w:rsidRDefault="00040BAB" w:rsidP="00F45967">
      <w:pPr>
        <w:pStyle w:val="NoSpacing"/>
        <w:tabs>
          <w:tab w:val="right" w:pos="1701"/>
        </w:tabs>
        <w:bidi w:val="0"/>
        <w:ind w:left="1440"/>
        <w:jc w:val="both"/>
        <w:rPr>
          <w:rFonts w:ascii="Arial" w:hAnsi="Arial"/>
          <w:sz w:val="2"/>
          <w:szCs w:val="2"/>
          <w:lang w:bidi="ar-IQ"/>
        </w:rPr>
      </w:pPr>
      <w:r w:rsidRPr="008D36A6">
        <w:rPr>
          <w:rFonts w:ascii="Arial" w:hAnsi="Arial"/>
          <w:sz w:val="10"/>
          <w:szCs w:val="10"/>
          <w:lang w:bidi="ar-IQ"/>
        </w:rPr>
        <w:t xml:space="preserve"> </w:t>
      </w:r>
    </w:p>
    <w:p w:rsidR="00040BAB" w:rsidRPr="008D36A6" w:rsidRDefault="00040BAB" w:rsidP="00F45967">
      <w:pPr>
        <w:pStyle w:val="NoSpacing"/>
        <w:bidi w:val="0"/>
        <w:ind w:left="720"/>
        <w:jc w:val="both"/>
        <w:rPr>
          <w:rFonts w:ascii="Arial" w:hAnsi="Arial"/>
          <w:sz w:val="2"/>
          <w:szCs w:val="2"/>
          <w:lang w:bidi="ar-IQ"/>
        </w:rPr>
      </w:pPr>
    </w:p>
    <w:p w:rsidR="00040BAB" w:rsidRPr="00941D83" w:rsidRDefault="003858AC" w:rsidP="00AD18F7">
      <w:pPr>
        <w:pStyle w:val="Heading2"/>
        <w:bidi w:val="0"/>
        <w:rPr>
          <w:color w:val="auto"/>
          <w:lang w:bidi="ar-IQ"/>
        </w:rPr>
      </w:pPr>
      <w:bookmarkStart w:id="60" w:name="Bidpricing"/>
      <w:bookmarkStart w:id="61" w:name="_Toc464212954"/>
      <w:bookmarkStart w:id="62" w:name="_Toc464213226"/>
      <w:bookmarkStart w:id="63" w:name="_Toc465452366"/>
      <w:bookmarkEnd w:id="60"/>
      <w:r w:rsidRPr="00941D83">
        <w:rPr>
          <w:color w:val="auto"/>
          <w:lang w:bidi="ar-IQ"/>
        </w:rPr>
        <w:t>13</w:t>
      </w:r>
      <w:r w:rsidR="0024434C" w:rsidRPr="00941D83">
        <w:rPr>
          <w:color w:val="auto"/>
          <w:lang w:bidi="ar-IQ"/>
        </w:rPr>
        <w:t>. Bid</w:t>
      </w:r>
      <w:r w:rsidR="00040BAB" w:rsidRPr="00941D83">
        <w:rPr>
          <w:color w:val="auto"/>
          <w:lang w:bidi="ar-IQ"/>
        </w:rPr>
        <w:t xml:space="preserve"> Pricing</w:t>
      </w:r>
      <w:bookmarkEnd w:id="61"/>
      <w:bookmarkEnd w:id="62"/>
      <w:bookmarkEnd w:id="63"/>
      <w:r w:rsidR="00040BAB" w:rsidRPr="00941D83">
        <w:rPr>
          <w:color w:val="auto"/>
          <w:lang w:bidi="ar-IQ"/>
        </w:rPr>
        <w:t xml:space="preserve"> </w:t>
      </w:r>
    </w:p>
    <w:p w:rsidR="00040BAB" w:rsidRPr="008D36A6" w:rsidRDefault="00040BAB" w:rsidP="00F45967">
      <w:pPr>
        <w:pStyle w:val="NoSpacing"/>
        <w:bidi w:val="0"/>
        <w:ind w:left="720"/>
        <w:jc w:val="both"/>
        <w:rPr>
          <w:rFonts w:ascii="Arial" w:hAnsi="Arial"/>
          <w:sz w:val="2"/>
          <w:szCs w:val="2"/>
          <w:lang w:bidi="ar-IQ"/>
        </w:rPr>
      </w:pPr>
    </w:p>
    <w:p w:rsidR="00040BAB" w:rsidRPr="008D36A6" w:rsidRDefault="00040BAB" w:rsidP="0009230E">
      <w:pPr>
        <w:pStyle w:val="NoSpacing"/>
        <w:numPr>
          <w:ilvl w:val="0"/>
          <w:numId w:val="25"/>
        </w:numPr>
        <w:tabs>
          <w:tab w:val="right" w:pos="1701"/>
        </w:tabs>
        <w:bidi w:val="0"/>
        <w:jc w:val="both"/>
        <w:rPr>
          <w:rFonts w:ascii="Arial" w:hAnsi="Arial"/>
          <w:sz w:val="24"/>
          <w:szCs w:val="24"/>
          <w:lang w:bidi="ar-IQ"/>
        </w:rPr>
      </w:pPr>
      <w:r w:rsidRPr="008D36A6">
        <w:rPr>
          <w:rFonts w:ascii="Arial" w:hAnsi="Arial"/>
          <w:sz w:val="24"/>
          <w:szCs w:val="24"/>
          <w:lang w:bidi="ar-IQ"/>
        </w:rPr>
        <w:t>This contract is for the services described in annex (A) of the contract that contain the terms of reference and the specifications referred to in section 8 (if any) and according to the priced schedule of activities referred to in section 5 and priced by the bidder.</w:t>
      </w:r>
    </w:p>
    <w:p w:rsidR="00040BAB" w:rsidRPr="008D36A6" w:rsidRDefault="00040BAB" w:rsidP="00F45967">
      <w:pPr>
        <w:pStyle w:val="NoSpacing"/>
        <w:tabs>
          <w:tab w:val="right" w:pos="1701"/>
        </w:tabs>
        <w:bidi w:val="0"/>
        <w:ind w:left="1440"/>
        <w:jc w:val="both"/>
        <w:rPr>
          <w:rFonts w:ascii="Arial" w:hAnsi="Arial"/>
          <w:sz w:val="6"/>
          <w:szCs w:val="6"/>
          <w:lang w:bidi="ar-IQ"/>
        </w:rPr>
      </w:pPr>
      <w:r w:rsidRPr="008D36A6">
        <w:rPr>
          <w:rFonts w:ascii="Arial" w:hAnsi="Arial"/>
          <w:sz w:val="24"/>
          <w:szCs w:val="24"/>
          <w:lang w:bidi="ar-IQ"/>
        </w:rPr>
        <w:t xml:space="preserve"> </w:t>
      </w:r>
    </w:p>
    <w:p w:rsidR="00040BAB" w:rsidRPr="008D36A6" w:rsidRDefault="00040BAB" w:rsidP="0009230E">
      <w:pPr>
        <w:pStyle w:val="NoSpacing"/>
        <w:numPr>
          <w:ilvl w:val="0"/>
          <w:numId w:val="25"/>
        </w:numPr>
        <w:tabs>
          <w:tab w:val="right" w:pos="1701"/>
        </w:tabs>
        <w:bidi w:val="0"/>
        <w:jc w:val="both"/>
        <w:rPr>
          <w:rFonts w:ascii="Arial" w:hAnsi="Arial"/>
          <w:sz w:val="24"/>
          <w:szCs w:val="24"/>
          <w:lang w:bidi="ar-IQ"/>
        </w:rPr>
      </w:pPr>
      <w:r w:rsidRPr="008D36A6">
        <w:rPr>
          <w:rFonts w:ascii="Arial" w:hAnsi="Arial"/>
          <w:sz w:val="24"/>
          <w:szCs w:val="24"/>
          <w:lang w:bidi="ar-IQ"/>
        </w:rPr>
        <w:t xml:space="preserve">Bidder shall write the percentages and prices corresponding to all items of the services described in annex (A) (Terms of Reference), which are listed in the schedule of activities of section 5. And items that are not priced, its amounts shall not be paid upon implementation where its implementation cost shall be included within the remaining items of the priced schedule of activities. In order for the bidder to implement any of the activities described in the schedule of activities, he shall fix this in his bid. </w:t>
      </w:r>
    </w:p>
    <w:p w:rsidR="00040BAB" w:rsidRPr="008D36A6" w:rsidRDefault="00040BAB" w:rsidP="00040BAB">
      <w:pPr>
        <w:pStyle w:val="NoSpacing"/>
        <w:tabs>
          <w:tab w:val="right" w:pos="1701"/>
        </w:tabs>
        <w:bidi w:val="0"/>
        <w:jc w:val="both"/>
        <w:rPr>
          <w:rFonts w:ascii="Arial" w:hAnsi="Arial"/>
          <w:sz w:val="24"/>
          <w:szCs w:val="24"/>
          <w:lang w:bidi="ar-IQ"/>
        </w:rPr>
      </w:pPr>
    </w:p>
    <w:p w:rsidR="00040BAB" w:rsidRPr="008D36A6" w:rsidRDefault="00040BAB" w:rsidP="00F45967">
      <w:pPr>
        <w:pStyle w:val="ListParagraph"/>
        <w:tabs>
          <w:tab w:val="left" w:pos="7307"/>
        </w:tabs>
        <w:rPr>
          <w:sz w:val="2"/>
          <w:szCs w:val="2"/>
          <w:lang w:bidi="ar-IQ"/>
        </w:rPr>
      </w:pPr>
      <w:r w:rsidRPr="008D36A6">
        <w:rPr>
          <w:sz w:val="2"/>
          <w:szCs w:val="2"/>
          <w:rtl/>
          <w:lang w:bidi="ar-IQ"/>
        </w:rPr>
        <w:tab/>
      </w:r>
    </w:p>
    <w:p w:rsidR="00040BAB" w:rsidRPr="008D36A6" w:rsidRDefault="00040BAB" w:rsidP="0009230E">
      <w:pPr>
        <w:pStyle w:val="NoSpacing"/>
        <w:numPr>
          <w:ilvl w:val="0"/>
          <w:numId w:val="25"/>
        </w:numPr>
        <w:tabs>
          <w:tab w:val="right" w:pos="1701"/>
        </w:tabs>
        <w:bidi w:val="0"/>
        <w:jc w:val="both"/>
        <w:rPr>
          <w:rFonts w:ascii="Arial" w:hAnsi="Arial"/>
          <w:lang w:bidi="ar-IQ"/>
        </w:rPr>
      </w:pPr>
      <w:r w:rsidRPr="008D36A6">
        <w:rPr>
          <w:rFonts w:ascii="Arial" w:hAnsi="Arial"/>
          <w:lang w:bidi="ar-IQ"/>
        </w:rPr>
        <w:t xml:space="preserve">Bid prices shall be inclusive for all taxes, customs, fees and any other charges related to the contract applicable in the period precede the deadline for the submission of bids in 28 day. </w:t>
      </w:r>
      <w:r w:rsidRPr="008D36A6">
        <w:rPr>
          <w:rFonts w:ascii="Arial" w:hAnsi="Arial"/>
          <w:b/>
          <w:bCs/>
          <w:lang w:bidi="ar-IQ"/>
        </w:rPr>
        <w:t>Other than exempts applicable (if any) and specified in the</w:t>
      </w:r>
      <w:r w:rsidRPr="008D36A6">
        <w:rPr>
          <w:rFonts w:ascii="Arial" w:hAnsi="Arial"/>
          <w:lang w:bidi="ar-IQ"/>
        </w:rPr>
        <w:t xml:space="preserve"> </w:t>
      </w:r>
      <w:r w:rsidRPr="008D36A6">
        <w:rPr>
          <w:rFonts w:ascii="Arial" w:hAnsi="Arial"/>
          <w:b/>
          <w:bCs/>
          <w:lang w:bidi="ar-IQ"/>
        </w:rPr>
        <w:t>bid data sheet</w:t>
      </w:r>
      <w:r w:rsidRPr="008D36A6">
        <w:rPr>
          <w:rFonts w:ascii="Arial" w:hAnsi="Arial"/>
          <w:lang w:bidi="ar-IQ"/>
        </w:rPr>
        <w:t xml:space="preserve">. </w:t>
      </w:r>
    </w:p>
    <w:p w:rsidR="00040BAB" w:rsidRPr="008D36A6" w:rsidRDefault="00040BAB" w:rsidP="00F45967">
      <w:pPr>
        <w:pStyle w:val="NoSpacing"/>
        <w:bidi w:val="0"/>
        <w:jc w:val="both"/>
        <w:rPr>
          <w:rFonts w:ascii="Arial" w:hAnsi="Arial"/>
          <w:lang w:bidi="ar-IQ"/>
        </w:rPr>
      </w:pPr>
    </w:p>
    <w:p w:rsidR="00040BAB" w:rsidRPr="008D36A6" w:rsidRDefault="00040BAB" w:rsidP="0009230E">
      <w:pPr>
        <w:pStyle w:val="NoSpacing"/>
        <w:numPr>
          <w:ilvl w:val="0"/>
          <w:numId w:val="25"/>
        </w:numPr>
        <w:tabs>
          <w:tab w:val="right" w:pos="1701"/>
        </w:tabs>
        <w:bidi w:val="0"/>
        <w:jc w:val="both"/>
        <w:rPr>
          <w:rFonts w:ascii="Arial" w:hAnsi="Arial"/>
          <w:lang w:bidi="ar-IQ"/>
        </w:rPr>
      </w:pPr>
      <w:r w:rsidRPr="008D36A6">
        <w:rPr>
          <w:rFonts w:ascii="Arial" w:hAnsi="Arial"/>
          <w:lang w:bidi="ar-IQ"/>
        </w:rPr>
        <w:lastRenderedPageBreak/>
        <w:t xml:space="preserve">Prices and chargers provided by the bidder are subject to amendment during the implementation of the contract under the provisions of paragraph (6-6) of the General and special conditions of the contract. </w:t>
      </w:r>
    </w:p>
    <w:p w:rsidR="00040BAB" w:rsidRPr="008D36A6" w:rsidRDefault="00040BAB" w:rsidP="0009230E">
      <w:pPr>
        <w:pStyle w:val="NoSpacing"/>
        <w:numPr>
          <w:ilvl w:val="0"/>
          <w:numId w:val="25"/>
        </w:numPr>
        <w:tabs>
          <w:tab w:val="right" w:pos="1701"/>
        </w:tabs>
        <w:bidi w:val="0"/>
        <w:jc w:val="both"/>
        <w:rPr>
          <w:rFonts w:ascii="Arial" w:hAnsi="Arial"/>
          <w:lang w:bidi="ar-IQ"/>
        </w:rPr>
      </w:pPr>
      <w:r w:rsidRPr="008D36A6">
        <w:rPr>
          <w:rFonts w:ascii="Arial" w:hAnsi="Arial"/>
          <w:lang w:bidi="ar-IQ"/>
        </w:rPr>
        <w:t>For the purpose of determining the necessary compensation for the implementation of additional services, bidder shall provide a detailed analysis table of overall prices and under the form of annex (D) of the contract.</w:t>
      </w:r>
    </w:p>
    <w:p w:rsidR="00040BAB" w:rsidRPr="00941D83" w:rsidRDefault="003858AC" w:rsidP="00AD18F7">
      <w:pPr>
        <w:pStyle w:val="Heading2"/>
        <w:bidi w:val="0"/>
        <w:rPr>
          <w:color w:val="auto"/>
          <w:lang w:bidi="ar-IQ"/>
        </w:rPr>
      </w:pPr>
      <w:bookmarkStart w:id="64" w:name="CurrenciesofBidPricingandDiscounts"/>
      <w:bookmarkStart w:id="65" w:name="_Toc464212955"/>
      <w:bookmarkStart w:id="66" w:name="_Toc464213227"/>
      <w:bookmarkStart w:id="67" w:name="_Toc465452367"/>
      <w:bookmarkEnd w:id="64"/>
      <w:r w:rsidRPr="00941D83">
        <w:rPr>
          <w:color w:val="auto"/>
          <w:lang w:bidi="ar-IQ"/>
        </w:rPr>
        <w:t>14</w:t>
      </w:r>
      <w:r w:rsidR="0024434C" w:rsidRPr="00941D83">
        <w:rPr>
          <w:color w:val="auto"/>
          <w:lang w:bidi="ar-IQ"/>
        </w:rPr>
        <w:t>. Currencies</w:t>
      </w:r>
      <w:r w:rsidR="00040BAB" w:rsidRPr="00941D83">
        <w:rPr>
          <w:color w:val="auto"/>
          <w:lang w:bidi="ar-IQ"/>
        </w:rPr>
        <w:t xml:space="preserve"> of Bid </w:t>
      </w:r>
      <w:r w:rsidR="00EC4076" w:rsidRPr="00941D83">
        <w:rPr>
          <w:color w:val="auto"/>
          <w:lang w:bidi="ar-IQ"/>
        </w:rPr>
        <w:t>P</w:t>
      </w:r>
      <w:r w:rsidR="00040BAB" w:rsidRPr="00941D83">
        <w:rPr>
          <w:color w:val="auto"/>
          <w:lang w:bidi="ar-IQ"/>
        </w:rPr>
        <w:t>ric</w:t>
      </w:r>
      <w:r w:rsidR="00EC4076" w:rsidRPr="00941D83">
        <w:rPr>
          <w:color w:val="auto"/>
          <w:lang w:bidi="ar-IQ"/>
        </w:rPr>
        <w:t>ing</w:t>
      </w:r>
      <w:r w:rsidR="00040BAB" w:rsidRPr="00941D83">
        <w:rPr>
          <w:color w:val="auto"/>
          <w:lang w:bidi="ar-IQ"/>
        </w:rPr>
        <w:t xml:space="preserve"> and Discounts</w:t>
      </w:r>
      <w:bookmarkEnd w:id="65"/>
      <w:bookmarkEnd w:id="66"/>
      <w:bookmarkEnd w:id="67"/>
      <w:r w:rsidR="00040BAB" w:rsidRPr="00941D83">
        <w:rPr>
          <w:color w:val="auto"/>
          <w:lang w:bidi="ar-IQ"/>
        </w:rPr>
        <w:t xml:space="preserve"> </w:t>
      </w:r>
    </w:p>
    <w:p w:rsidR="00040BAB" w:rsidRPr="008D36A6" w:rsidRDefault="00040BAB" w:rsidP="00F45967">
      <w:pPr>
        <w:pStyle w:val="NoSpacing"/>
        <w:bidi w:val="0"/>
        <w:ind w:left="720"/>
        <w:jc w:val="both"/>
        <w:rPr>
          <w:rFonts w:ascii="Arial" w:hAnsi="Arial"/>
          <w:lang w:bidi="ar-IQ"/>
        </w:rPr>
      </w:pPr>
    </w:p>
    <w:p w:rsidR="00040BAB" w:rsidRPr="008D36A6" w:rsidRDefault="00040BAB" w:rsidP="0009230E">
      <w:pPr>
        <w:pStyle w:val="NoSpacing"/>
        <w:numPr>
          <w:ilvl w:val="0"/>
          <w:numId w:val="26"/>
        </w:numPr>
        <w:tabs>
          <w:tab w:val="right" w:pos="1701"/>
        </w:tabs>
        <w:bidi w:val="0"/>
        <w:jc w:val="both"/>
        <w:rPr>
          <w:rFonts w:ascii="Arial" w:hAnsi="Arial"/>
          <w:lang w:bidi="ar-IQ"/>
        </w:rPr>
      </w:pPr>
      <w:r w:rsidRPr="008D36A6">
        <w:rPr>
          <w:rFonts w:ascii="Arial" w:hAnsi="Arial"/>
          <w:lang w:bidi="ar-IQ"/>
        </w:rPr>
        <w:t>The overall price of the bidder shall be included separately and with the following currencies:</w:t>
      </w:r>
    </w:p>
    <w:p w:rsidR="00040BAB" w:rsidRPr="008D36A6" w:rsidRDefault="00040BAB" w:rsidP="00F45967">
      <w:pPr>
        <w:pStyle w:val="NoSpacing"/>
        <w:tabs>
          <w:tab w:val="right" w:pos="1701"/>
        </w:tabs>
        <w:bidi w:val="0"/>
        <w:ind w:left="1440"/>
        <w:jc w:val="both"/>
        <w:rPr>
          <w:rFonts w:ascii="Arial" w:hAnsi="Arial"/>
          <w:lang w:bidi="ar-IQ"/>
        </w:rPr>
      </w:pPr>
    </w:p>
    <w:p w:rsidR="00040BAB" w:rsidRPr="008D36A6" w:rsidRDefault="00040BAB" w:rsidP="0009230E">
      <w:pPr>
        <w:pStyle w:val="NoSpacing"/>
        <w:numPr>
          <w:ilvl w:val="0"/>
          <w:numId w:val="27"/>
        </w:numPr>
        <w:tabs>
          <w:tab w:val="right" w:pos="1701"/>
        </w:tabs>
        <w:bidi w:val="0"/>
        <w:jc w:val="both"/>
        <w:rPr>
          <w:rFonts w:ascii="Arial" w:hAnsi="Arial"/>
          <w:lang w:bidi="ar-IQ"/>
        </w:rPr>
      </w:pPr>
      <w:r w:rsidRPr="008D36A6">
        <w:rPr>
          <w:rFonts w:ascii="Arial" w:hAnsi="Arial"/>
          <w:lang w:bidi="ar-IQ"/>
        </w:rPr>
        <w:t xml:space="preserve">Input prices of services of local bidder shall be listed in the currency of the employer's country (Republic of Iraq) Iraqi dinar unless provided otherwise in the </w:t>
      </w:r>
      <w:r w:rsidRPr="008D36A6">
        <w:rPr>
          <w:rFonts w:ascii="Arial" w:hAnsi="Arial"/>
          <w:b/>
          <w:bCs/>
          <w:lang w:bidi="ar-IQ"/>
        </w:rPr>
        <w:t>bid data sheet</w:t>
      </w:r>
      <w:r w:rsidRPr="008D36A6">
        <w:rPr>
          <w:rFonts w:ascii="Arial" w:hAnsi="Arial"/>
          <w:lang w:bidi="ar-IQ"/>
        </w:rPr>
        <w:t xml:space="preserve">; and </w:t>
      </w:r>
    </w:p>
    <w:p w:rsidR="00040BAB" w:rsidRPr="008D36A6" w:rsidRDefault="00040BAB" w:rsidP="0009230E">
      <w:pPr>
        <w:pStyle w:val="NoSpacing"/>
        <w:numPr>
          <w:ilvl w:val="0"/>
          <w:numId w:val="27"/>
        </w:numPr>
        <w:tabs>
          <w:tab w:val="right" w:pos="1701"/>
        </w:tabs>
        <w:bidi w:val="0"/>
        <w:jc w:val="both"/>
        <w:rPr>
          <w:rFonts w:ascii="Arial" w:hAnsi="Arial"/>
          <w:lang w:bidi="ar-IQ"/>
        </w:rPr>
      </w:pPr>
      <w:r w:rsidRPr="008D36A6">
        <w:rPr>
          <w:rFonts w:ascii="Arial" w:hAnsi="Arial"/>
          <w:lang w:bidi="ar-IQ"/>
        </w:rPr>
        <w:t xml:space="preserve">Input prices of services of foreign bidder shall be listed, by adopting any of the foreign currencies approved widely in the international trade or as specified in the bid data sheet; </w:t>
      </w:r>
    </w:p>
    <w:p w:rsidR="00040BAB" w:rsidRPr="008D36A6" w:rsidRDefault="00040BAB" w:rsidP="0009230E">
      <w:pPr>
        <w:pStyle w:val="NoSpacing"/>
        <w:numPr>
          <w:ilvl w:val="0"/>
          <w:numId w:val="27"/>
        </w:numPr>
        <w:tabs>
          <w:tab w:val="right" w:pos="1701"/>
        </w:tabs>
        <w:bidi w:val="0"/>
        <w:jc w:val="both"/>
        <w:rPr>
          <w:rFonts w:ascii="Arial" w:hAnsi="Arial"/>
          <w:lang w:bidi="ar-IQ"/>
        </w:rPr>
      </w:pPr>
      <w:r w:rsidRPr="008D36A6">
        <w:rPr>
          <w:rFonts w:ascii="Arial" w:hAnsi="Arial"/>
          <w:lang w:bidi="ar-IQ"/>
        </w:rPr>
        <w:t xml:space="preserve">The contract amount and payments shall be in Iraqi dinar. The amounts of schedule of activities provided in foreign currency of the foreign bidder shall be adjusted to Iraqi dinar under the exchange rate referred to in paragraph (28) of the Instructions to bidders. </w:t>
      </w:r>
    </w:p>
    <w:p w:rsidR="00040BAB" w:rsidRPr="008D36A6" w:rsidRDefault="00040BAB" w:rsidP="00F45967">
      <w:pPr>
        <w:pStyle w:val="NoSpacing"/>
        <w:tabs>
          <w:tab w:val="right" w:pos="1701"/>
        </w:tabs>
        <w:bidi w:val="0"/>
        <w:ind w:left="2228"/>
        <w:jc w:val="both"/>
        <w:rPr>
          <w:rFonts w:ascii="Arial" w:hAnsi="Arial"/>
          <w:lang w:bidi="ar-IQ"/>
        </w:rPr>
      </w:pPr>
    </w:p>
    <w:p w:rsidR="00040BAB" w:rsidRPr="008D36A6" w:rsidRDefault="00040BAB" w:rsidP="0009230E">
      <w:pPr>
        <w:pStyle w:val="NoSpacing"/>
        <w:numPr>
          <w:ilvl w:val="0"/>
          <w:numId w:val="26"/>
        </w:numPr>
        <w:tabs>
          <w:tab w:val="right" w:pos="1701"/>
        </w:tabs>
        <w:bidi w:val="0"/>
        <w:jc w:val="both"/>
        <w:rPr>
          <w:rFonts w:ascii="Arial" w:hAnsi="Arial"/>
          <w:lang w:bidi="ar-IQ"/>
        </w:rPr>
      </w:pPr>
      <w:r w:rsidRPr="008D36A6">
        <w:rPr>
          <w:rFonts w:ascii="Arial" w:hAnsi="Arial"/>
          <w:lang w:bidi="ar-IQ"/>
        </w:rPr>
        <w:t xml:space="preserve">Bidder shall submit detailed requirements of his expected need of foreign currency in his bid. </w:t>
      </w:r>
    </w:p>
    <w:p w:rsidR="00040BAB" w:rsidRPr="008D36A6" w:rsidRDefault="00040BAB" w:rsidP="00F45967">
      <w:pPr>
        <w:pStyle w:val="NoSpacing"/>
        <w:tabs>
          <w:tab w:val="right" w:pos="1701"/>
        </w:tabs>
        <w:bidi w:val="0"/>
        <w:ind w:left="1440"/>
        <w:jc w:val="both"/>
        <w:rPr>
          <w:rFonts w:ascii="Arial" w:hAnsi="Arial"/>
          <w:sz w:val="6"/>
          <w:szCs w:val="6"/>
          <w:lang w:bidi="ar-IQ"/>
        </w:rPr>
      </w:pPr>
    </w:p>
    <w:p w:rsidR="00040BAB" w:rsidRPr="008D36A6" w:rsidRDefault="00040BAB" w:rsidP="0009230E">
      <w:pPr>
        <w:pStyle w:val="NoSpacing"/>
        <w:numPr>
          <w:ilvl w:val="0"/>
          <w:numId w:val="26"/>
        </w:numPr>
        <w:tabs>
          <w:tab w:val="right" w:pos="1701"/>
        </w:tabs>
        <w:bidi w:val="0"/>
        <w:jc w:val="both"/>
        <w:rPr>
          <w:rFonts w:ascii="Arial" w:hAnsi="Arial"/>
          <w:lang w:bidi="ar-IQ"/>
        </w:rPr>
      </w:pPr>
      <w:r w:rsidRPr="008D36A6">
        <w:rPr>
          <w:rFonts w:ascii="Arial" w:hAnsi="Arial"/>
          <w:lang w:bidi="ar-IQ"/>
        </w:rPr>
        <w:t xml:space="preserve">Employer may ask bidders to justify their requirements related to foreign currency and prove that the amounts in foreign currency implicitly contained in the overall price is reasonable and in accordance with the provisions of paragraph (14-1) of the Instructions to bidders.  </w:t>
      </w:r>
    </w:p>
    <w:p w:rsidR="00040BAB" w:rsidRPr="008D36A6" w:rsidRDefault="00040BAB" w:rsidP="00F45967">
      <w:pPr>
        <w:pStyle w:val="NoSpacing"/>
        <w:bidi w:val="0"/>
        <w:ind w:left="720"/>
        <w:jc w:val="both"/>
        <w:rPr>
          <w:rFonts w:ascii="Arial" w:hAnsi="Arial"/>
          <w:sz w:val="6"/>
          <w:szCs w:val="6"/>
          <w:lang w:bidi="ar-IQ"/>
        </w:rPr>
      </w:pPr>
    </w:p>
    <w:p w:rsidR="00040BAB" w:rsidRPr="008D36A6" w:rsidRDefault="00040BAB" w:rsidP="00F45967">
      <w:pPr>
        <w:pStyle w:val="NoSpacing"/>
        <w:bidi w:val="0"/>
        <w:ind w:left="720"/>
        <w:jc w:val="both"/>
        <w:rPr>
          <w:rFonts w:ascii="Arial" w:hAnsi="Arial"/>
          <w:sz w:val="2"/>
          <w:szCs w:val="2"/>
          <w:lang w:bidi="ar-IQ"/>
        </w:rPr>
      </w:pPr>
    </w:p>
    <w:p w:rsidR="00040BAB" w:rsidRPr="00941D83" w:rsidRDefault="003858AC" w:rsidP="00AD18F7">
      <w:pPr>
        <w:pStyle w:val="Heading2"/>
        <w:bidi w:val="0"/>
        <w:rPr>
          <w:color w:val="auto"/>
          <w:lang w:bidi="ar-IQ"/>
        </w:rPr>
      </w:pPr>
      <w:bookmarkStart w:id="68" w:name="_Toc464212956"/>
      <w:bookmarkStart w:id="69" w:name="_Toc464213228"/>
      <w:bookmarkStart w:id="70" w:name="_Toc465452368"/>
      <w:bookmarkStart w:id="71" w:name="BidValidityPeriod"/>
      <w:r w:rsidRPr="00941D83">
        <w:rPr>
          <w:color w:val="auto"/>
          <w:lang w:bidi="ar-IQ"/>
        </w:rPr>
        <w:t>15</w:t>
      </w:r>
      <w:r w:rsidR="0024434C" w:rsidRPr="00941D83">
        <w:rPr>
          <w:color w:val="auto"/>
          <w:lang w:bidi="ar-IQ"/>
        </w:rPr>
        <w:t>. Bid</w:t>
      </w:r>
      <w:r w:rsidR="00200EF6" w:rsidRPr="00941D83">
        <w:rPr>
          <w:color w:val="auto"/>
          <w:lang w:bidi="ar-IQ"/>
        </w:rPr>
        <w:t xml:space="preserve"> Validity Period</w:t>
      </w:r>
      <w:bookmarkEnd w:id="68"/>
      <w:bookmarkEnd w:id="69"/>
      <w:bookmarkEnd w:id="70"/>
      <w:r w:rsidR="00200EF6" w:rsidRPr="00941D83">
        <w:rPr>
          <w:color w:val="auto"/>
          <w:lang w:bidi="ar-IQ"/>
        </w:rPr>
        <w:t xml:space="preserve"> </w:t>
      </w:r>
    </w:p>
    <w:bookmarkEnd w:id="71"/>
    <w:p w:rsidR="00040BAB" w:rsidRPr="008D36A6" w:rsidRDefault="00040BAB" w:rsidP="00F45967">
      <w:pPr>
        <w:pStyle w:val="NoSpacing"/>
        <w:bidi w:val="0"/>
        <w:ind w:left="720"/>
        <w:jc w:val="both"/>
        <w:rPr>
          <w:rFonts w:ascii="Arial" w:hAnsi="Arial"/>
          <w:sz w:val="10"/>
          <w:szCs w:val="10"/>
          <w:lang w:bidi="ar-IQ"/>
        </w:rPr>
      </w:pPr>
    </w:p>
    <w:p w:rsidR="00040BAB" w:rsidRPr="008D36A6" w:rsidRDefault="00040BAB" w:rsidP="0009230E">
      <w:pPr>
        <w:pStyle w:val="NoSpacing"/>
        <w:numPr>
          <w:ilvl w:val="0"/>
          <w:numId w:val="28"/>
        </w:numPr>
        <w:tabs>
          <w:tab w:val="right" w:pos="851"/>
          <w:tab w:val="right" w:pos="1701"/>
        </w:tabs>
        <w:bidi w:val="0"/>
        <w:jc w:val="both"/>
        <w:rPr>
          <w:rFonts w:ascii="Arial" w:hAnsi="Arial"/>
          <w:lang w:bidi="ar-IQ"/>
        </w:rPr>
      </w:pPr>
      <w:r w:rsidRPr="008D36A6">
        <w:rPr>
          <w:rFonts w:ascii="Arial" w:hAnsi="Arial"/>
          <w:lang w:bidi="ar-IQ"/>
        </w:rPr>
        <w:t xml:space="preserve">Period of validity of bid shall be as specified in </w:t>
      </w:r>
      <w:r w:rsidRPr="008D36A6">
        <w:rPr>
          <w:rFonts w:ascii="Arial" w:hAnsi="Arial"/>
          <w:b/>
          <w:bCs/>
          <w:lang w:bidi="ar-IQ"/>
        </w:rPr>
        <w:t>bid data sheet</w:t>
      </w:r>
      <w:r w:rsidRPr="008D36A6">
        <w:rPr>
          <w:rFonts w:ascii="Arial" w:hAnsi="Arial"/>
          <w:lang w:bidi="ar-IQ"/>
        </w:rPr>
        <w:t xml:space="preserve">. </w:t>
      </w:r>
    </w:p>
    <w:p w:rsidR="00040BAB" w:rsidRPr="008D36A6" w:rsidRDefault="00040BAB" w:rsidP="00F45967">
      <w:pPr>
        <w:pStyle w:val="NoSpacing"/>
        <w:tabs>
          <w:tab w:val="right" w:pos="851"/>
          <w:tab w:val="right" w:pos="1701"/>
        </w:tabs>
        <w:bidi w:val="0"/>
        <w:ind w:left="1440"/>
        <w:jc w:val="both"/>
        <w:rPr>
          <w:rFonts w:ascii="Arial" w:hAnsi="Arial"/>
          <w:sz w:val="2"/>
          <w:szCs w:val="2"/>
          <w:lang w:bidi="ar-IQ"/>
        </w:rPr>
      </w:pPr>
    </w:p>
    <w:p w:rsidR="00040BAB" w:rsidRPr="008D36A6" w:rsidRDefault="00040BAB" w:rsidP="0009230E">
      <w:pPr>
        <w:pStyle w:val="NoSpacing"/>
        <w:numPr>
          <w:ilvl w:val="0"/>
          <w:numId w:val="28"/>
        </w:numPr>
        <w:tabs>
          <w:tab w:val="right" w:pos="1701"/>
        </w:tabs>
        <w:bidi w:val="0"/>
        <w:jc w:val="both"/>
        <w:rPr>
          <w:rFonts w:ascii="Arial" w:hAnsi="Arial"/>
          <w:lang w:bidi="ar-IQ"/>
        </w:rPr>
      </w:pPr>
      <w:r w:rsidRPr="008D36A6">
        <w:rPr>
          <w:rFonts w:ascii="Arial" w:hAnsi="Arial"/>
          <w:lang w:bidi="ar-IQ"/>
        </w:rPr>
        <w:t xml:space="preserve">In exceptional circumstances, employer shall have the right to request the bidders to extend the period of validity of bid for an additional period specified under a written notice or through an email to all bidders thereon. And the bidder shall have the right to reject the request to extend the period of validity of his bid without confiscating the bid </w:t>
      </w:r>
      <w:r w:rsidR="003158A1">
        <w:rPr>
          <w:rFonts w:ascii="Arial" w:hAnsi="Arial"/>
          <w:lang w:bidi="ar-IQ"/>
        </w:rPr>
        <w:t>guarantee</w:t>
      </w:r>
      <w:r w:rsidRPr="008D36A6">
        <w:rPr>
          <w:rFonts w:ascii="Arial" w:hAnsi="Arial"/>
          <w:lang w:bidi="ar-IQ"/>
        </w:rPr>
        <w:t xml:space="preserve"> provided by him. The bidders responding to the extension request shall not be requested or allowed to make amendment on their submitted bids but they have to extend the period of validity of bid for the period specified in paragraph (16) of the Instructions to bidders.</w:t>
      </w:r>
    </w:p>
    <w:p w:rsidR="00040BAB" w:rsidRPr="008D36A6" w:rsidRDefault="00040BAB" w:rsidP="00F45967">
      <w:pPr>
        <w:pStyle w:val="NoSpacing"/>
        <w:tabs>
          <w:tab w:val="right" w:pos="1701"/>
        </w:tabs>
        <w:bidi w:val="0"/>
        <w:jc w:val="both"/>
        <w:rPr>
          <w:rFonts w:ascii="Arial" w:hAnsi="Arial"/>
          <w:lang w:bidi="ar-IQ"/>
        </w:rPr>
      </w:pPr>
    </w:p>
    <w:p w:rsidR="00040BAB" w:rsidRPr="008D36A6" w:rsidRDefault="00040BAB" w:rsidP="00F45967">
      <w:pPr>
        <w:pStyle w:val="NoSpacing"/>
        <w:tabs>
          <w:tab w:val="right" w:pos="1701"/>
        </w:tabs>
        <w:bidi w:val="0"/>
        <w:jc w:val="both"/>
        <w:rPr>
          <w:rFonts w:ascii="Arial" w:hAnsi="Arial"/>
          <w:sz w:val="2"/>
          <w:szCs w:val="2"/>
          <w:lang w:bidi="ar-IQ"/>
        </w:rPr>
      </w:pPr>
    </w:p>
    <w:p w:rsidR="00040BAB" w:rsidRPr="00941D83" w:rsidRDefault="003858AC" w:rsidP="00AD18F7">
      <w:pPr>
        <w:pStyle w:val="Heading2"/>
        <w:bidi w:val="0"/>
        <w:rPr>
          <w:color w:val="auto"/>
          <w:lang w:bidi="ar-IQ"/>
        </w:rPr>
      </w:pPr>
      <w:bookmarkStart w:id="72" w:name="Bidguarantee"/>
      <w:bookmarkStart w:id="73" w:name="_Toc464212957"/>
      <w:bookmarkStart w:id="74" w:name="_Toc464213229"/>
      <w:bookmarkStart w:id="75" w:name="_Toc465452369"/>
      <w:bookmarkEnd w:id="72"/>
      <w:r w:rsidRPr="00941D83">
        <w:rPr>
          <w:color w:val="auto"/>
          <w:lang w:bidi="ar-IQ"/>
        </w:rPr>
        <w:t>16</w:t>
      </w:r>
      <w:r w:rsidR="0024434C" w:rsidRPr="00941D83">
        <w:rPr>
          <w:color w:val="auto"/>
          <w:lang w:bidi="ar-IQ"/>
        </w:rPr>
        <w:t>. Bid</w:t>
      </w:r>
      <w:r w:rsidR="00040BAB" w:rsidRPr="00941D83">
        <w:rPr>
          <w:color w:val="auto"/>
          <w:lang w:bidi="ar-IQ"/>
        </w:rPr>
        <w:t xml:space="preserve"> </w:t>
      </w:r>
      <w:r w:rsidR="003158A1" w:rsidRPr="00941D83">
        <w:rPr>
          <w:color w:val="auto"/>
          <w:lang w:bidi="ar-IQ"/>
        </w:rPr>
        <w:t>Guarantee</w:t>
      </w:r>
      <w:bookmarkEnd w:id="73"/>
      <w:bookmarkEnd w:id="74"/>
      <w:bookmarkEnd w:id="75"/>
      <w:r w:rsidR="00040BAB" w:rsidRPr="00941D83">
        <w:rPr>
          <w:color w:val="auto"/>
          <w:lang w:bidi="ar-IQ"/>
        </w:rPr>
        <w:t xml:space="preserve"> </w:t>
      </w:r>
    </w:p>
    <w:p w:rsidR="00040BAB" w:rsidRPr="008D36A6" w:rsidRDefault="00040BAB" w:rsidP="00F45967">
      <w:pPr>
        <w:pStyle w:val="NoSpacing"/>
        <w:bidi w:val="0"/>
        <w:ind w:left="720"/>
        <w:jc w:val="both"/>
        <w:rPr>
          <w:rFonts w:ascii="Arial" w:hAnsi="Arial"/>
          <w:sz w:val="2"/>
          <w:szCs w:val="2"/>
          <w:lang w:bidi="ar-IQ"/>
        </w:rPr>
      </w:pPr>
    </w:p>
    <w:p w:rsidR="00040BAB" w:rsidRDefault="00040BAB" w:rsidP="0009230E">
      <w:pPr>
        <w:pStyle w:val="NoSpacing"/>
        <w:numPr>
          <w:ilvl w:val="0"/>
          <w:numId w:val="29"/>
        </w:numPr>
        <w:tabs>
          <w:tab w:val="right" w:pos="1701"/>
        </w:tabs>
        <w:bidi w:val="0"/>
        <w:jc w:val="both"/>
        <w:rPr>
          <w:rFonts w:ascii="Arial" w:hAnsi="Arial"/>
          <w:lang w:bidi="ar-IQ"/>
        </w:rPr>
      </w:pPr>
      <w:r w:rsidRPr="008D36A6">
        <w:rPr>
          <w:rFonts w:ascii="Arial" w:hAnsi="Arial"/>
          <w:lang w:bidi="ar-IQ"/>
        </w:rPr>
        <w:t xml:space="preserve">The bidder shall, as part of his obligations in the bid, provide a bid </w:t>
      </w:r>
      <w:r w:rsidR="003158A1">
        <w:rPr>
          <w:rFonts w:ascii="Arial" w:hAnsi="Arial"/>
          <w:lang w:bidi="ar-IQ"/>
        </w:rPr>
        <w:t>guarantee</w:t>
      </w:r>
      <w:r w:rsidRPr="008D36A6">
        <w:rPr>
          <w:rFonts w:ascii="Arial" w:hAnsi="Arial"/>
          <w:lang w:bidi="ar-IQ"/>
        </w:rPr>
        <w:t xml:space="preserve"> attached to his bid in the form and amount specified in the bid data sheet. </w:t>
      </w:r>
    </w:p>
    <w:p w:rsidR="00181D1B" w:rsidRPr="008D36A6" w:rsidRDefault="00181D1B" w:rsidP="00181D1B">
      <w:pPr>
        <w:pStyle w:val="NoSpacing"/>
        <w:tabs>
          <w:tab w:val="right" w:pos="1701"/>
        </w:tabs>
        <w:bidi w:val="0"/>
        <w:jc w:val="both"/>
        <w:rPr>
          <w:rFonts w:ascii="Arial" w:hAnsi="Arial"/>
          <w:lang w:bidi="ar-IQ"/>
        </w:rPr>
      </w:pPr>
    </w:p>
    <w:p w:rsidR="00040BAB" w:rsidRPr="008D36A6" w:rsidRDefault="00040BAB" w:rsidP="00F45967">
      <w:pPr>
        <w:pStyle w:val="NoSpacing"/>
        <w:tabs>
          <w:tab w:val="right" w:pos="1701"/>
        </w:tabs>
        <w:bidi w:val="0"/>
        <w:ind w:left="1440"/>
        <w:jc w:val="both"/>
        <w:rPr>
          <w:rFonts w:ascii="Arial" w:hAnsi="Arial"/>
          <w:sz w:val="2"/>
          <w:szCs w:val="2"/>
          <w:lang w:bidi="ar-IQ"/>
        </w:rPr>
      </w:pPr>
      <w:r w:rsidRPr="008D36A6">
        <w:rPr>
          <w:rFonts w:ascii="Arial" w:hAnsi="Arial"/>
          <w:sz w:val="2"/>
          <w:szCs w:val="2"/>
          <w:lang w:bidi="ar-IQ"/>
        </w:rPr>
        <w:t xml:space="preserve"> </w:t>
      </w:r>
    </w:p>
    <w:p w:rsidR="00040BAB" w:rsidRPr="008D36A6" w:rsidRDefault="00040BAB" w:rsidP="0009230E">
      <w:pPr>
        <w:pStyle w:val="NoSpacing"/>
        <w:numPr>
          <w:ilvl w:val="0"/>
          <w:numId w:val="29"/>
        </w:numPr>
        <w:tabs>
          <w:tab w:val="right" w:pos="1701"/>
        </w:tabs>
        <w:bidi w:val="0"/>
        <w:jc w:val="both"/>
        <w:rPr>
          <w:rFonts w:ascii="Arial" w:hAnsi="Arial"/>
          <w:lang w:bidi="ar-IQ"/>
        </w:rPr>
      </w:pPr>
      <w:r w:rsidRPr="008D36A6">
        <w:rPr>
          <w:rFonts w:ascii="Arial" w:hAnsi="Arial"/>
          <w:lang w:bidi="ar-IQ"/>
        </w:rPr>
        <w:t xml:space="preserve">The bid </w:t>
      </w:r>
      <w:r w:rsidR="003158A1">
        <w:rPr>
          <w:rFonts w:ascii="Arial" w:hAnsi="Arial"/>
          <w:lang w:bidi="ar-IQ"/>
        </w:rPr>
        <w:t>guarantee</w:t>
      </w:r>
      <w:r w:rsidRPr="008D36A6">
        <w:rPr>
          <w:rFonts w:ascii="Arial" w:hAnsi="Arial"/>
          <w:lang w:bidi="ar-IQ"/>
        </w:rPr>
        <w:t xml:space="preserve"> amount shall be as specified in the bid data sheet and in the currency of the employer's country or by adopting a convertible currency, as shown below:</w:t>
      </w:r>
    </w:p>
    <w:p w:rsidR="00040BAB" w:rsidRPr="008D36A6" w:rsidRDefault="00040BAB" w:rsidP="00F45967">
      <w:pPr>
        <w:pStyle w:val="NoSpacing"/>
        <w:tabs>
          <w:tab w:val="right" w:pos="1701"/>
        </w:tabs>
        <w:bidi w:val="0"/>
        <w:ind w:left="1418"/>
        <w:jc w:val="both"/>
        <w:rPr>
          <w:rFonts w:ascii="Arial" w:hAnsi="Arial"/>
          <w:sz w:val="2"/>
          <w:szCs w:val="2"/>
          <w:lang w:bidi="ar-IQ"/>
        </w:rPr>
      </w:pPr>
    </w:p>
    <w:p w:rsidR="00040BAB" w:rsidRPr="008D36A6" w:rsidRDefault="00040BAB" w:rsidP="0009230E">
      <w:pPr>
        <w:pStyle w:val="NoSpacing"/>
        <w:numPr>
          <w:ilvl w:val="0"/>
          <w:numId w:val="30"/>
        </w:numPr>
        <w:tabs>
          <w:tab w:val="right" w:pos="1701"/>
        </w:tabs>
        <w:bidi w:val="0"/>
        <w:jc w:val="both"/>
        <w:rPr>
          <w:rFonts w:ascii="Arial" w:hAnsi="Arial"/>
          <w:lang w:bidi="ar-IQ"/>
        </w:rPr>
      </w:pPr>
      <w:r w:rsidRPr="008D36A6">
        <w:rPr>
          <w:rFonts w:ascii="Arial" w:hAnsi="Arial"/>
          <w:lang w:bidi="ar-IQ"/>
        </w:rPr>
        <w:t>To be issued in the form of a bank guarantee or a certified check.</w:t>
      </w:r>
    </w:p>
    <w:p w:rsidR="00040BAB" w:rsidRPr="008D36A6" w:rsidRDefault="00040BAB" w:rsidP="00F45967">
      <w:pPr>
        <w:pStyle w:val="NoSpacing"/>
        <w:tabs>
          <w:tab w:val="right" w:pos="1701"/>
        </w:tabs>
        <w:bidi w:val="0"/>
        <w:ind w:left="2138"/>
        <w:jc w:val="both"/>
        <w:rPr>
          <w:rFonts w:ascii="Arial" w:hAnsi="Arial"/>
          <w:sz w:val="2"/>
          <w:szCs w:val="2"/>
          <w:lang w:bidi="ar-IQ"/>
        </w:rPr>
      </w:pPr>
    </w:p>
    <w:p w:rsidR="00040BAB" w:rsidRPr="008D36A6" w:rsidRDefault="00040BAB" w:rsidP="0009230E">
      <w:pPr>
        <w:pStyle w:val="NoSpacing"/>
        <w:numPr>
          <w:ilvl w:val="0"/>
          <w:numId w:val="30"/>
        </w:numPr>
        <w:tabs>
          <w:tab w:val="right" w:pos="1701"/>
        </w:tabs>
        <w:bidi w:val="0"/>
        <w:jc w:val="both"/>
        <w:rPr>
          <w:rFonts w:ascii="Arial" w:hAnsi="Arial"/>
          <w:lang w:bidi="ar-IQ"/>
        </w:rPr>
      </w:pPr>
      <w:r w:rsidRPr="008D36A6">
        <w:rPr>
          <w:rFonts w:ascii="Arial" w:hAnsi="Arial"/>
          <w:lang w:bidi="ar-IQ"/>
        </w:rPr>
        <w:t>To be issued from an accredited bank in Iraq and accepted by the employer.</w:t>
      </w:r>
    </w:p>
    <w:p w:rsidR="00040BAB" w:rsidRPr="008D36A6" w:rsidRDefault="00040BAB" w:rsidP="00F45967">
      <w:pPr>
        <w:pStyle w:val="NoSpacing"/>
        <w:tabs>
          <w:tab w:val="right" w:pos="1701"/>
        </w:tabs>
        <w:bidi w:val="0"/>
        <w:jc w:val="both"/>
        <w:rPr>
          <w:rFonts w:ascii="Arial" w:hAnsi="Arial"/>
          <w:sz w:val="2"/>
          <w:szCs w:val="2"/>
          <w:lang w:bidi="ar-IQ"/>
        </w:rPr>
      </w:pPr>
    </w:p>
    <w:p w:rsidR="00040BAB" w:rsidRPr="008D36A6" w:rsidRDefault="00040BAB" w:rsidP="0009230E">
      <w:pPr>
        <w:pStyle w:val="NoSpacing"/>
        <w:numPr>
          <w:ilvl w:val="0"/>
          <w:numId w:val="30"/>
        </w:numPr>
        <w:tabs>
          <w:tab w:val="right" w:pos="1701"/>
        </w:tabs>
        <w:bidi w:val="0"/>
        <w:jc w:val="both"/>
        <w:rPr>
          <w:rFonts w:ascii="Arial" w:hAnsi="Arial"/>
          <w:lang w:bidi="ar-IQ"/>
        </w:rPr>
      </w:pPr>
      <w:r w:rsidRPr="008D36A6">
        <w:rPr>
          <w:rFonts w:ascii="Arial" w:hAnsi="Arial"/>
          <w:lang w:bidi="ar-IQ"/>
        </w:rPr>
        <w:t xml:space="preserve">That the bank guarantee shall be in accordance with the form specified in Section 9 (contract forms) or any acceptable from by the employer. </w:t>
      </w:r>
    </w:p>
    <w:p w:rsidR="00040BAB" w:rsidRPr="008D36A6" w:rsidRDefault="00040BAB" w:rsidP="00F45967">
      <w:pPr>
        <w:pStyle w:val="NoSpacing"/>
        <w:tabs>
          <w:tab w:val="right" w:pos="1701"/>
        </w:tabs>
        <w:bidi w:val="0"/>
        <w:jc w:val="both"/>
        <w:rPr>
          <w:rFonts w:ascii="Arial" w:hAnsi="Arial"/>
          <w:sz w:val="7"/>
          <w:szCs w:val="7"/>
          <w:lang w:bidi="ar-IQ"/>
        </w:rPr>
      </w:pPr>
    </w:p>
    <w:p w:rsidR="00040BAB" w:rsidRPr="008D36A6" w:rsidRDefault="00040BAB" w:rsidP="0009230E">
      <w:pPr>
        <w:pStyle w:val="NoSpacing"/>
        <w:numPr>
          <w:ilvl w:val="0"/>
          <w:numId w:val="30"/>
        </w:numPr>
        <w:tabs>
          <w:tab w:val="right" w:pos="1701"/>
        </w:tabs>
        <w:bidi w:val="0"/>
        <w:jc w:val="both"/>
        <w:rPr>
          <w:rFonts w:ascii="Arial" w:hAnsi="Arial"/>
          <w:lang w:bidi="ar-IQ"/>
        </w:rPr>
      </w:pPr>
      <w:r w:rsidRPr="008D36A6">
        <w:rPr>
          <w:rFonts w:ascii="Arial" w:hAnsi="Arial"/>
          <w:lang w:bidi="ar-IQ"/>
        </w:rPr>
        <w:t>That it shall be payable at request according to a written notice by the employer and for the reasons mentioned in paragraph (16-5) of the Instructions to bidders.</w:t>
      </w:r>
    </w:p>
    <w:p w:rsidR="00040BAB" w:rsidRPr="008D36A6" w:rsidRDefault="00040BAB" w:rsidP="00F45967">
      <w:pPr>
        <w:pStyle w:val="NoSpacing"/>
        <w:tabs>
          <w:tab w:val="right" w:pos="1701"/>
        </w:tabs>
        <w:bidi w:val="0"/>
        <w:jc w:val="both"/>
        <w:rPr>
          <w:rFonts w:ascii="Arial" w:hAnsi="Arial"/>
          <w:sz w:val="7"/>
          <w:szCs w:val="7"/>
          <w:lang w:bidi="ar-IQ"/>
        </w:rPr>
      </w:pPr>
      <w:r w:rsidRPr="008D36A6">
        <w:rPr>
          <w:rFonts w:ascii="Arial" w:hAnsi="Arial"/>
          <w:sz w:val="7"/>
          <w:szCs w:val="7"/>
          <w:lang w:bidi="ar-IQ"/>
        </w:rPr>
        <w:t xml:space="preserve"> </w:t>
      </w:r>
    </w:p>
    <w:p w:rsidR="00040BAB" w:rsidRPr="008D36A6" w:rsidRDefault="00040BAB" w:rsidP="0009230E">
      <w:pPr>
        <w:pStyle w:val="NoSpacing"/>
        <w:numPr>
          <w:ilvl w:val="0"/>
          <w:numId w:val="30"/>
        </w:numPr>
        <w:tabs>
          <w:tab w:val="right" w:pos="1701"/>
        </w:tabs>
        <w:bidi w:val="0"/>
        <w:jc w:val="both"/>
        <w:rPr>
          <w:rFonts w:ascii="Arial" w:hAnsi="Arial"/>
          <w:lang w:bidi="ar-IQ"/>
        </w:rPr>
      </w:pPr>
      <w:r w:rsidRPr="008D36A6">
        <w:rPr>
          <w:rFonts w:ascii="Arial" w:hAnsi="Arial"/>
          <w:lang w:bidi="ar-IQ"/>
        </w:rPr>
        <w:lastRenderedPageBreak/>
        <w:t>The original copy shall be provided and reproduced copy shall not be accepted.</w:t>
      </w:r>
    </w:p>
    <w:p w:rsidR="00040BAB" w:rsidRPr="008D36A6" w:rsidRDefault="00040BAB" w:rsidP="00F45967">
      <w:pPr>
        <w:pStyle w:val="NoSpacing"/>
        <w:tabs>
          <w:tab w:val="right" w:pos="1701"/>
        </w:tabs>
        <w:bidi w:val="0"/>
        <w:jc w:val="both"/>
        <w:rPr>
          <w:rFonts w:ascii="Arial" w:hAnsi="Arial"/>
          <w:sz w:val="7"/>
          <w:szCs w:val="7"/>
          <w:lang w:bidi="ar-IQ"/>
        </w:rPr>
      </w:pPr>
      <w:r w:rsidRPr="008D36A6">
        <w:rPr>
          <w:rFonts w:ascii="Arial" w:hAnsi="Arial"/>
          <w:sz w:val="7"/>
          <w:szCs w:val="7"/>
          <w:lang w:bidi="ar-IQ"/>
        </w:rPr>
        <w:t xml:space="preserve"> </w:t>
      </w:r>
    </w:p>
    <w:p w:rsidR="00040BAB" w:rsidRPr="008D36A6" w:rsidRDefault="00040BAB" w:rsidP="0009230E">
      <w:pPr>
        <w:pStyle w:val="NoSpacing"/>
        <w:numPr>
          <w:ilvl w:val="0"/>
          <w:numId w:val="30"/>
        </w:numPr>
        <w:tabs>
          <w:tab w:val="right" w:pos="1701"/>
        </w:tabs>
        <w:bidi w:val="0"/>
        <w:jc w:val="both"/>
        <w:rPr>
          <w:rFonts w:ascii="Arial" w:hAnsi="Arial"/>
          <w:lang w:bidi="ar-IQ"/>
        </w:rPr>
      </w:pPr>
      <w:r w:rsidRPr="008D36A6">
        <w:rPr>
          <w:rFonts w:ascii="Arial" w:hAnsi="Arial"/>
          <w:lang w:bidi="ar-IQ"/>
        </w:rPr>
        <w:t xml:space="preserve">That it shall be valid for (28) day after the expiry of the period of validity of bids and any extension thereafter, pursuant to paragraph (15-2) of the Instructions to bidders.  </w:t>
      </w:r>
    </w:p>
    <w:p w:rsidR="00040BAB" w:rsidRPr="008D36A6" w:rsidRDefault="00040BAB" w:rsidP="00F45967">
      <w:pPr>
        <w:pStyle w:val="NoSpacing"/>
        <w:bidi w:val="0"/>
        <w:jc w:val="both"/>
        <w:rPr>
          <w:rFonts w:ascii="Arial" w:hAnsi="Arial"/>
          <w:sz w:val="3"/>
          <w:szCs w:val="3"/>
          <w:lang w:bidi="ar-IQ"/>
        </w:rPr>
      </w:pPr>
    </w:p>
    <w:p w:rsidR="00040BAB" w:rsidRPr="008D36A6" w:rsidRDefault="00040BAB" w:rsidP="0009230E">
      <w:pPr>
        <w:pStyle w:val="NoSpacing"/>
        <w:numPr>
          <w:ilvl w:val="0"/>
          <w:numId w:val="29"/>
        </w:numPr>
        <w:tabs>
          <w:tab w:val="right" w:pos="1701"/>
        </w:tabs>
        <w:bidi w:val="0"/>
        <w:jc w:val="both"/>
        <w:rPr>
          <w:rFonts w:ascii="Arial" w:hAnsi="Arial"/>
          <w:lang w:bidi="ar-IQ"/>
        </w:rPr>
      </w:pPr>
      <w:r w:rsidRPr="008D36A6">
        <w:rPr>
          <w:rFonts w:ascii="Arial" w:hAnsi="Arial"/>
          <w:lang w:bidi="ar-IQ"/>
        </w:rPr>
        <w:t xml:space="preserve">The bid shall be considered unresponsive in case of not attaching the bid </w:t>
      </w:r>
      <w:r w:rsidR="003158A1">
        <w:rPr>
          <w:rFonts w:ascii="Arial" w:hAnsi="Arial"/>
          <w:lang w:bidi="ar-IQ"/>
        </w:rPr>
        <w:t>guarantee</w:t>
      </w:r>
      <w:r w:rsidRPr="008D36A6">
        <w:rPr>
          <w:rFonts w:ascii="Arial" w:hAnsi="Arial"/>
          <w:lang w:bidi="ar-IQ"/>
        </w:rPr>
        <w:t xml:space="preserve">, when bids state on the inclusion of bid </w:t>
      </w:r>
      <w:r w:rsidR="003158A1">
        <w:rPr>
          <w:rFonts w:ascii="Arial" w:hAnsi="Arial"/>
          <w:lang w:bidi="ar-IQ"/>
        </w:rPr>
        <w:t>guarantee</w:t>
      </w:r>
      <w:r w:rsidRPr="008D36A6">
        <w:rPr>
          <w:rFonts w:ascii="Arial" w:hAnsi="Arial"/>
          <w:lang w:bidi="ar-IQ"/>
        </w:rPr>
        <w:t xml:space="preserve"> pursuant to the provisions of paragraph (16-1) of the Instructions to bidders.</w:t>
      </w:r>
    </w:p>
    <w:p w:rsidR="00040BAB" w:rsidRPr="008D36A6" w:rsidRDefault="00040BAB" w:rsidP="00F45967">
      <w:pPr>
        <w:pStyle w:val="NoSpacing"/>
        <w:tabs>
          <w:tab w:val="right" w:pos="1701"/>
        </w:tabs>
        <w:bidi w:val="0"/>
        <w:ind w:left="1440"/>
        <w:jc w:val="both"/>
        <w:rPr>
          <w:rFonts w:ascii="Arial" w:hAnsi="Arial"/>
          <w:sz w:val="2"/>
          <w:szCs w:val="2"/>
          <w:lang w:bidi="ar-IQ"/>
        </w:rPr>
      </w:pPr>
      <w:r w:rsidRPr="008D36A6">
        <w:rPr>
          <w:rFonts w:ascii="Arial" w:hAnsi="Arial"/>
          <w:sz w:val="2"/>
          <w:szCs w:val="2"/>
          <w:lang w:bidi="ar-IQ"/>
        </w:rPr>
        <w:t xml:space="preserve"> </w:t>
      </w:r>
    </w:p>
    <w:p w:rsidR="00040BAB" w:rsidRPr="008D36A6" w:rsidRDefault="00040BAB" w:rsidP="0009230E">
      <w:pPr>
        <w:pStyle w:val="NoSpacing"/>
        <w:numPr>
          <w:ilvl w:val="0"/>
          <w:numId w:val="29"/>
        </w:numPr>
        <w:tabs>
          <w:tab w:val="right" w:pos="1701"/>
        </w:tabs>
        <w:bidi w:val="0"/>
        <w:jc w:val="both"/>
        <w:rPr>
          <w:rFonts w:ascii="Arial" w:hAnsi="Arial"/>
          <w:lang w:bidi="ar-IQ"/>
        </w:rPr>
      </w:pPr>
      <w:r w:rsidRPr="008D36A6">
        <w:rPr>
          <w:rFonts w:ascii="Arial" w:hAnsi="Arial"/>
          <w:lang w:bidi="ar-IQ"/>
        </w:rPr>
        <w:t xml:space="preserve">Insurances shall be returned to un-nominated bidders as soon as the winning bidder provides the performance </w:t>
      </w:r>
      <w:r w:rsidR="008D119E">
        <w:rPr>
          <w:rFonts w:ascii="Arial" w:hAnsi="Arial"/>
          <w:lang w:bidi="ar-IQ"/>
        </w:rPr>
        <w:t xml:space="preserve">guarantee </w:t>
      </w:r>
      <w:r w:rsidRPr="008D36A6">
        <w:rPr>
          <w:rFonts w:ascii="Arial" w:hAnsi="Arial"/>
          <w:lang w:bidi="ar-IQ"/>
        </w:rPr>
        <w:t xml:space="preserve">pursuant to the provisions of paragraph (34) of the Instructions to bidders. </w:t>
      </w:r>
    </w:p>
    <w:p w:rsidR="00040BAB" w:rsidRPr="008D36A6" w:rsidRDefault="00040BAB" w:rsidP="00F45967">
      <w:pPr>
        <w:pStyle w:val="NoSpacing"/>
        <w:bidi w:val="0"/>
        <w:jc w:val="both"/>
        <w:rPr>
          <w:rFonts w:ascii="Arial" w:hAnsi="Arial"/>
          <w:sz w:val="2"/>
          <w:szCs w:val="2"/>
          <w:lang w:bidi="ar-IQ"/>
        </w:rPr>
      </w:pPr>
    </w:p>
    <w:p w:rsidR="00040BAB" w:rsidRPr="003158A1" w:rsidRDefault="003158A1" w:rsidP="003158A1">
      <w:pPr>
        <w:pStyle w:val="NoSpacing"/>
        <w:numPr>
          <w:ilvl w:val="0"/>
          <w:numId w:val="29"/>
        </w:numPr>
        <w:tabs>
          <w:tab w:val="right" w:pos="1701"/>
        </w:tabs>
        <w:bidi w:val="0"/>
        <w:jc w:val="both"/>
        <w:rPr>
          <w:rFonts w:ascii="Arial" w:hAnsi="Arial"/>
          <w:color w:val="FF0000"/>
          <w:lang w:bidi="ar-IQ"/>
        </w:rPr>
      </w:pPr>
      <w:r w:rsidRPr="003158A1">
        <w:rPr>
          <w:rFonts w:ascii="Arial" w:hAnsi="Arial"/>
          <w:color w:val="FF0000"/>
          <w:lang w:bidi="ar-IQ"/>
        </w:rPr>
        <w:t xml:space="preserve">The </w:t>
      </w:r>
      <w:r w:rsidR="00040BAB" w:rsidRPr="003158A1">
        <w:rPr>
          <w:rFonts w:ascii="Arial" w:hAnsi="Arial"/>
          <w:color w:val="FF0000"/>
          <w:lang w:bidi="ar-IQ"/>
        </w:rPr>
        <w:t xml:space="preserve">Bid </w:t>
      </w:r>
      <w:r w:rsidRPr="003158A1">
        <w:rPr>
          <w:rFonts w:ascii="Arial" w:hAnsi="Arial"/>
          <w:color w:val="FF0000"/>
          <w:lang w:bidi="ar-IQ"/>
        </w:rPr>
        <w:t>guarantee</w:t>
      </w:r>
      <w:r w:rsidR="00040BAB" w:rsidRPr="003158A1">
        <w:rPr>
          <w:rFonts w:ascii="Arial" w:hAnsi="Arial"/>
          <w:color w:val="FF0000"/>
          <w:lang w:bidi="ar-IQ"/>
        </w:rPr>
        <w:t xml:space="preserve"> </w:t>
      </w:r>
      <w:r w:rsidRPr="003158A1">
        <w:rPr>
          <w:rFonts w:ascii="Arial" w:hAnsi="Arial"/>
          <w:color w:val="FF0000"/>
          <w:lang w:bidi="ar-IQ"/>
        </w:rPr>
        <w:t>shall</w:t>
      </w:r>
      <w:r w:rsidR="00040BAB" w:rsidRPr="003158A1">
        <w:rPr>
          <w:rFonts w:ascii="Arial" w:hAnsi="Arial"/>
          <w:color w:val="FF0000"/>
          <w:lang w:bidi="ar-IQ"/>
        </w:rPr>
        <w:t xml:space="preserve"> be confiscated </w:t>
      </w:r>
      <w:r w:rsidRPr="003158A1">
        <w:rPr>
          <w:rFonts w:ascii="Arial" w:hAnsi="Arial"/>
          <w:color w:val="FF0000"/>
          <w:lang w:bidi="ar-IQ"/>
        </w:rPr>
        <w:t>if the winning bidder fail in</w:t>
      </w:r>
      <w:r w:rsidR="00040BAB" w:rsidRPr="003158A1">
        <w:rPr>
          <w:rFonts w:ascii="Arial" w:hAnsi="Arial"/>
          <w:color w:val="FF0000"/>
          <w:lang w:bidi="ar-IQ"/>
        </w:rPr>
        <w:t>:</w:t>
      </w:r>
    </w:p>
    <w:p w:rsidR="00040BAB" w:rsidRPr="003158A1" w:rsidRDefault="00040BAB" w:rsidP="00F45967">
      <w:pPr>
        <w:pStyle w:val="NoSpacing"/>
        <w:tabs>
          <w:tab w:val="right" w:pos="1701"/>
        </w:tabs>
        <w:bidi w:val="0"/>
        <w:jc w:val="both"/>
        <w:rPr>
          <w:rFonts w:ascii="Arial" w:hAnsi="Arial"/>
          <w:color w:val="FF0000"/>
          <w:sz w:val="5"/>
          <w:szCs w:val="5"/>
          <w:lang w:bidi="ar-IQ"/>
        </w:rPr>
      </w:pPr>
      <w:r w:rsidRPr="003158A1">
        <w:rPr>
          <w:rFonts w:ascii="Arial" w:hAnsi="Arial"/>
          <w:color w:val="FF0000"/>
          <w:sz w:val="5"/>
          <w:szCs w:val="5"/>
          <w:lang w:bidi="ar-IQ"/>
        </w:rPr>
        <w:t xml:space="preserve"> </w:t>
      </w:r>
    </w:p>
    <w:p w:rsidR="00040BAB" w:rsidRPr="003158A1" w:rsidRDefault="00040BAB" w:rsidP="0009230E">
      <w:pPr>
        <w:pStyle w:val="NoSpacing"/>
        <w:numPr>
          <w:ilvl w:val="0"/>
          <w:numId w:val="32"/>
        </w:numPr>
        <w:bidi w:val="0"/>
        <w:jc w:val="both"/>
        <w:rPr>
          <w:rFonts w:ascii="Arial" w:hAnsi="Arial"/>
          <w:color w:val="FF0000"/>
          <w:lang w:bidi="ar-IQ"/>
        </w:rPr>
      </w:pPr>
      <w:r w:rsidRPr="003158A1">
        <w:rPr>
          <w:rFonts w:ascii="Arial" w:hAnsi="Arial"/>
          <w:color w:val="FF0000"/>
          <w:lang w:bidi="ar-IQ"/>
        </w:rPr>
        <w:t xml:space="preserve">Signing the contract under paragraph (33) of the Instructions to bidders; or </w:t>
      </w:r>
    </w:p>
    <w:p w:rsidR="00040BAB" w:rsidRPr="003158A1" w:rsidRDefault="00040BAB" w:rsidP="00F45967">
      <w:pPr>
        <w:pStyle w:val="NoSpacing"/>
        <w:bidi w:val="0"/>
        <w:ind w:left="2988"/>
        <w:jc w:val="both"/>
        <w:rPr>
          <w:rFonts w:ascii="Arial" w:hAnsi="Arial"/>
          <w:color w:val="FF0000"/>
          <w:sz w:val="5"/>
          <w:szCs w:val="5"/>
          <w:lang w:bidi="ar-IQ"/>
        </w:rPr>
      </w:pPr>
    </w:p>
    <w:p w:rsidR="00040BAB" w:rsidRPr="008D36A6" w:rsidRDefault="00040BAB" w:rsidP="0009230E">
      <w:pPr>
        <w:pStyle w:val="NoSpacing"/>
        <w:numPr>
          <w:ilvl w:val="0"/>
          <w:numId w:val="32"/>
        </w:numPr>
        <w:bidi w:val="0"/>
        <w:jc w:val="both"/>
        <w:rPr>
          <w:rFonts w:ascii="Arial" w:hAnsi="Arial"/>
          <w:lang w:bidi="ar-IQ"/>
        </w:rPr>
      </w:pPr>
      <w:r w:rsidRPr="003158A1">
        <w:rPr>
          <w:rFonts w:ascii="Arial" w:hAnsi="Arial"/>
          <w:color w:val="FF0000"/>
          <w:lang w:bidi="ar-IQ"/>
        </w:rPr>
        <w:t xml:space="preserve">Providing performance </w:t>
      </w:r>
      <w:r w:rsidR="008D119E">
        <w:rPr>
          <w:rFonts w:ascii="Arial" w:hAnsi="Arial"/>
          <w:color w:val="FF0000"/>
          <w:lang w:bidi="ar-IQ"/>
        </w:rPr>
        <w:t xml:space="preserve">guarantee </w:t>
      </w:r>
      <w:r w:rsidRPr="003158A1">
        <w:rPr>
          <w:rFonts w:ascii="Arial" w:hAnsi="Arial"/>
          <w:color w:val="FF0000"/>
          <w:lang w:bidi="ar-IQ"/>
        </w:rPr>
        <w:t>under paragraph (34) of the Instructions</w:t>
      </w:r>
      <w:r w:rsidRPr="008D36A6">
        <w:rPr>
          <w:rFonts w:ascii="Arial" w:hAnsi="Arial"/>
          <w:lang w:bidi="ar-IQ"/>
        </w:rPr>
        <w:t xml:space="preserve"> to </w:t>
      </w:r>
      <w:r w:rsidRPr="003158A1">
        <w:rPr>
          <w:rFonts w:ascii="Arial" w:hAnsi="Arial"/>
          <w:color w:val="FF0000"/>
          <w:lang w:bidi="ar-IQ"/>
        </w:rPr>
        <w:t>bidders.</w:t>
      </w:r>
      <w:r w:rsidRPr="008D36A6">
        <w:rPr>
          <w:rFonts w:ascii="Arial" w:hAnsi="Arial"/>
          <w:lang w:bidi="ar-IQ"/>
        </w:rPr>
        <w:t xml:space="preserve"> </w:t>
      </w:r>
    </w:p>
    <w:p w:rsidR="00040BAB" w:rsidRPr="008D36A6" w:rsidRDefault="00040BAB" w:rsidP="00F45967">
      <w:pPr>
        <w:pStyle w:val="NoSpacing"/>
        <w:bidi w:val="0"/>
        <w:ind w:left="1560"/>
        <w:jc w:val="both"/>
        <w:rPr>
          <w:rFonts w:ascii="Arial" w:hAnsi="Arial"/>
          <w:sz w:val="2"/>
          <w:szCs w:val="2"/>
          <w:lang w:bidi="ar-IQ"/>
        </w:rPr>
      </w:pPr>
    </w:p>
    <w:p w:rsidR="00040BAB" w:rsidRDefault="00040BAB" w:rsidP="0009230E">
      <w:pPr>
        <w:pStyle w:val="NoSpacing"/>
        <w:numPr>
          <w:ilvl w:val="0"/>
          <w:numId w:val="29"/>
        </w:numPr>
        <w:tabs>
          <w:tab w:val="right" w:pos="1701"/>
        </w:tabs>
        <w:bidi w:val="0"/>
        <w:jc w:val="both"/>
        <w:rPr>
          <w:rFonts w:ascii="Arial" w:hAnsi="Arial"/>
          <w:lang w:bidi="ar-IQ"/>
        </w:rPr>
      </w:pPr>
      <w:r w:rsidRPr="008D36A6">
        <w:rPr>
          <w:rFonts w:ascii="Arial" w:hAnsi="Arial"/>
          <w:lang w:bidi="ar-IQ"/>
        </w:rPr>
        <w:t xml:space="preserve">The bid </w:t>
      </w:r>
      <w:r w:rsidR="003158A1">
        <w:rPr>
          <w:rFonts w:ascii="Arial" w:hAnsi="Arial"/>
          <w:lang w:bidi="ar-IQ"/>
        </w:rPr>
        <w:t>guarantee</w:t>
      </w:r>
      <w:r w:rsidRPr="008D36A6">
        <w:rPr>
          <w:rFonts w:ascii="Arial" w:hAnsi="Arial"/>
          <w:lang w:bidi="ar-IQ"/>
        </w:rPr>
        <w:t xml:space="preserve"> of the joint venture shall be issued in the name of the joint venture submitting the bid. But if the joint venture has not been formed legally at the time of bid submission, then the bid </w:t>
      </w:r>
      <w:r w:rsidR="003158A1">
        <w:rPr>
          <w:rFonts w:ascii="Arial" w:hAnsi="Arial"/>
          <w:lang w:bidi="ar-IQ"/>
        </w:rPr>
        <w:t>guarantee</w:t>
      </w:r>
      <w:r w:rsidRPr="008D36A6">
        <w:rPr>
          <w:rFonts w:ascii="Arial" w:hAnsi="Arial"/>
          <w:lang w:bidi="ar-IQ"/>
        </w:rPr>
        <w:t xml:space="preserve"> shall be issued in the name of all the participants (shareholder) in the joint venture in which</w:t>
      </w:r>
      <w:r w:rsidRPr="008D36A6">
        <w:t xml:space="preserve"> </w:t>
      </w:r>
      <w:r w:rsidRPr="008D36A6">
        <w:rPr>
          <w:rFonts w:ascii="Arial" w:hAnsi="Arial"/>
          <w:lang w:bidi="ar-IQ"/>
        </w:rPr>
        <w:t xml:space="preserve">their participation is expected in the future as shown in the </w:t>
      </w:r>
      <w:r w:rsidRPr="008D36A6">
        <w:rPr>
          <w:rFonts w:ascii="Arial" w:hAnsi="Arial" w:hint="cs"/>
          <w:cs/>
          <w:lang w:bidi="ar-IQ"/>
        </w:rPr>
        <w:t>‎</w:t>
      </w:r>
      <w:r w:rsidRPr="008D36A6">
        <w:rPr>
          <w:rFonts w:ascii="Arial" w:hAnsi="Arial"/>
          <w:lang w:bidi="ar-IQ"/>
        </w:rPr>
        <w:t xml:space="preserve">letter of introduction of the joint venture proposed to be established. </w:t>
      </w:r>
    </w:p>
    <w:p w:rsidR="00040BAB" w:rsidRPr="008D36A6" w:rsidRDefault="00040BAB" w:rsidP="00F45967">
      <w:pPr>
        <w:pStyle w:val="NoSpacing"/>
        <w:tabs>
          <w:tab w:val="right" w:pos="1701"/>
        </w:tabs>
        <w:bidi w:val="0"/>
        <w:ind w:left="1080"/>
        <w:jc w:val="both"/>
        <w:rPr>
          <w:rFonts w:ascii="Arial" w:hAnsi="Arial"/>
          <w:sz w:val="2"/>
          <w:szCs w:val="2"/>
          <w:lang w:bidi="ar-IQ"/>
        </w:rPr>
      </w:pPr>
    </w:p>
    <w:p w:rsidR="00040BAB" w:rsidRPr="008D36A6" w:rsidRDefault="00040BAB" w:rsidP="00F45967">
      <w:pPr>
        <w:pStyle w:val="NoSpacing"/>
        <w:bidi w:val="0"/>
        <w:ind w:left="720"/>
        <w:jc w:val="both"/>
        <w:rPr>
          <w:rFonts w:ascii="Arial" w:hAnsi="Arial"/>
          <w:sz w:val="2"/>
          <w:szCs w:val="2"/>
          <w:lang w:bidi="ar-IQ"/>
        </w:rPr>
      </w:pPr>
    </w:p>
    <w:p w:rsidR="00040BAB" w:rsidRPr="00941D83" w:rsidRDefault="003858AC" w:rsidP="00AD18F7">
      <w:pPr>
        <w:pStyle w:val="Heading2"/>
        <w:bidi w:val="0"/>
        <w:rPr>
          <w:color w:val="auto"/>
          <w:lang w:bidi="ar-IQ"/>
        </w:rPr>
      </w:pPr>
      <w:bookmarkStart w:id="76" w:name="Alternativebids"/>
      <w:bookmarkStart w:id="77" w:name="_Toc464212958"/>
      <w:bookmarkStart w:id="78" w:name="_Toc464213230"/>
      <w:bookmarkStart w:id="79" w:name="_Toc465452370"/>
      <w:bookmarkEnd w:id="76"/>
      <w:r w:rsidRPr="00941D83">
        <w:rPr>
          <w:color w:val="auto"/>
          <w:lang w:bidi="ar-IQ"/>
        </w:rPr>
        <w:t>17</w:t>
      </w:r>
      <w:r w:rsidR="0024434C" w:rsidRPr="00941D83">
        <w:rPr>
          <w:color w:val="auto"/>
          <w:lang w:bidi="ar-IQ"/>
        </w:rPr>
        <w:t>. Alternative</w:t>
      </w:r>
      <w:r w:rsidR="00040BAB" w:rsidRPr="00941D83">
        <w:rPr>
          <w:color w:val="auto"/>
          <w:lang w:bidi="ar-IQ"/>
        </w:rPr>
        <w:t xml:space="preserve"> Bids</w:t>
      </w:r>
      <w:bookmarkEnd w:id="77"/>
      <w:bookmarkEnd w:id="78"/>
      <w:bookmarkEnd w:id="79"/>
      <w:r w:rsidR="00040BAB" w:rsidRPr="00941D83">
        <w:rPr>
          <w:color w:val="auto"/>
          <w:lang w:bidi="ar-IQ"/>
        </w:rPr>
        <w:t xml:space="preserve"> </w:t>
      </w:r>
    </w:p>
    <w:p w:rsidR="00040BAB" w:rsidRPr="008D36A6" w:rsidRDefault="00040BAB" w:rsidP="00F45967">
      <w:pPr>
        <w:pStyle w:val="NoSpacing"/>
        <w:bidi w:val="0"/>
        <w:ind w:left="720"/>
        <w:jc w:val="both"/>
        <w:rPr>
          <w:rFonts w:ascii="Arial" w:hAnsi="Arial"/>
          <w:sz w:val="2"/>
          <w:szCs w:val="2"/>
          <w:lang w:bidi="ar-IQ"/>
        </w:rPr>
      </w:pPr>
    </w:p>
    <w:p w:rsidR="00040BAB" w:rsidRPr="008D36A6" w:rsidRDefault="00040BAB" w:rsidP="0009230E">
      <w:pPr>
        <w:pStyle w:val="NoSpacing"/>
        <w:numPr>
          <w:ilvl w:val="0"/>
          <w:numId w:val="33"/>
        </w:numPr>
        <w:tabs>
          <w:tab w:val="right" w:pos="1701"/>
        </w:tabs>
        <w:bidi w:val="0"/>
        <w:jc w:val="both"/>
        <w:rPr>
          <w:rFonts w:ascii="Arial" w:hAnsi="Arial"/>
          <w:lang w:bidi="ar-IQ"/>
        </w:rPr>
      </w:pPr>
      <w:r w:rsidRPr="008D36A6">
        <w:rPr>
          <w:rFonts w:ascii="Arial" w:hAnsi="Arial"/>
          <w:lang w:bidi="ar-IQ"/>
        </w:rPr>
        <w:t xml:space="preserve">Alternative bids shall not be accepted, unless provided otherwise in the </w:t>
      </w:r>
      <w:r w:rsidRPr="008D36A6">
        <w:rPr>
          <w:rFonts w:ascii="Arial" w:hAnsi="Arial"/>
          <w:b/>
          <w:bCs/>
          <w:lang w:bidi="ar-IQ"/>
        </w:rPr>
        <w:t>bid data sheet</w:t>
      </w:r>
      <w:r w:rsidRPr="008D36A6">
        <w:rPr>
          <w:rFonts w:ascii="Arial" w:hAnsi="Arial"/>
          <w:lang w:bidi="ar-IQ"/>
        </w:rPr>
        <w:t>.</w:t>
      </w:r>
    </w:p>
    <w:p w:rsidR="00040BAB" w:rsidRPr="008D36A6" w:rsidRDefault="00040BAB" w:rsidP="00F45967">
      <w:pPr>
        <w:pStyle w:val="NoSpacing"/>
        <w:tabs>
          <w:tab w:val="right" w:pos="1701"/>
        </w:tabs>
        <w:bidi w:val="0"/>
        <w:ind w:left="1440"/>
        <w:jc w:val="both"/>
        <w:rPr>
          <w:rFonts w:ascii="Arial" w:hAnsi="Arial"/>
          <w:lang w:bidi="ar-IQ"/>
        </w:rPr>
      </w:pPr>
      <w:r w:rsidRPr="008D36A6">
        <w:rPr>
          <w:rFonts w:ascii="Arial" w:hAnsi="Arial"/>
          <w:lang w:bidi="ar-IQ"/>
        </w:rPr>
        <w:t xml:space="preserve"> </w:t>
      </w:r>
    </w:p>
    <w:p w:rsidR="00040BAB" w:rsidRPr="008D36A6" w:rsidRDefault="00040BAB" w:rsidP="0009230E">
      <w:pPr>
        <w:pStyle w:val="NoSpacing"/>
        <w:numPr>
          <w:ilvl w:val="0"/>
          <w:numId w:val="33"/>
        </w:numPr>
        <w:tabs>
          <w:tab w:val="right" w:pos="1701"/>
        </w:tabs>
        <w:bidi w:val="0"/>
        <w:jc w:val="both"/>
        <w:rPr>
          <w:rFonts w:ascii="Arial" w:hAnsi="Arial"/>
          <w:sz w:val="23"/>
          <w:szCs w:val="23"/>
          <w:lang w:bidi="ar-IQ"/>
        </w:rPr>
      </w:pPr>
      <w:r w:rsidRPr="008D36A6">
        <w:rPr>
          <w:rFonts w:ascii="Arial" w:hAnsi="Arial"/>
          <w:sz w:val="23"/>
          <w:szCs w:val="23"/>
          <w:lang w:bidi="ar-IQ"/>
        </w:rPr>
        <w:t xml:space="preserve">When the implementation period is competitive, reference is made in the bid data sheet to the bids evaluation manner in light of this. </w:t>
      </w:r>
    </w:p>
    <w:p w:rsidR="00040BAB" w:rsidRPr="008D36A6" w:rsidRDefault="00040BAB" w:rsidP="00F45967">
      <w:pPr>
        <w:pStyle w:val="NoSpacing"/>
        <w:bidi w:val="0"/>
        <w:jc w:val="center"/>
        <w:rPr>
          <w:rFonts w:ascii="Arial" w:hAnsi="Arial"/>
          <w:sz w:val="2"/>
          <w:szCs w:val="2"/>
          <w:lang w:bidi="ar-IQ"/>
        </w:rPr>
      </w:pPr>
    </w:p>
    <w:p w:rsidR="00040BAB" w:rsidRPr="003445FC" w:rsidRDefault="00040BAB" w:rsidP="003445FC">
      <w:pPr>
        <w:pStyle w:val="NoSpacing"/>
        <w:numPr>
          <w:ilvl w:val="0"/>
          <w:numId w:val="33"/>
        </w:numPr>
        <w:tabs>
          <w:tab w:val="right" w:pos="1701"/>
        </w:tabs>
        <w:bidi w:val="0"/>
        <w:jc w:val="both"/>
        <w:rPr>
          <w:rFonts w:ascii="Arial" w:hAnsi="Arial"/>
          <w:sz w:val="23"/>
          <w:szCs w:val="23"/>
          <w:lang w:bidi="ar-IQ"/>
        </w:rPr>
      </w:pPr>
      <w:r w:rsidRPr="008D36A6">
        <w:rPr>
          <w:rFonts w:ascii="Arial" w:hAnsi="Arial"/>
          <w:sz w:val="23"/>
          <w:szCs w:val="23"/>
          <w:lang w:bidi="ar-IQ"/>
        </w:rPr>
        <w:t xml:space="preserve">For bidders who wish to submit technical alternatives for the requirements mentioned in the documents constituting the bid, they shall first provide an integrated bid conform with the aforementioned requirements that includes the scope of work, key technical indicators, data documents, drawings and specifications, only in case of relying on what is mentioned in paragraph (17-4) of </w:t>
      </w:r>
      <w:r w:rsidRPr="003445FC">
        <w:rPr>
          <w:rFonts w:ascii="Arial" w:hAnsi="Arial"/>
          <w:sz w:val="23"/>
          <w:szCs w:val="23"/>
          <w:lang w:bidi="ar-IQ"/>
        </w:rPr>
        <w:t xml:space="preserve">the Instructions to bidders. In addition to the submission of the main bid, bidders shall provide all the necessary information that includes accounts, technical specifications, and detailed tables of prices, proposals for the pattern of work approved, in addition to any other relevant details and to enable the employer of evaluating the bid and the alternatives comprehensively. Employer shall adopt technical alternatives (if any) for the </w:t>
      </w:r>
      <w:r w:rsidRPr="003445FC">
        <w:rPr>
          <w:rFonts w:ascii="Arial" w:hAnsi="Arial" w:hint="cs"/>
          <w:sz w:val="23"/>
          <w:szCs w:val="23"/>
          <w:cs/>
          <w:lang w:bidi="ar-IQ"/>
        </w:rPr>
        <w:t>‎</w:t>
      </w:r>
      <w:r w:rsidRPr="003445FC">
        <w:rPr>
          <w:rFonts w:ascii="Arial" w:hAnsi="Arial"/>
          <w:sz w:val="23"/>
          <w:szCs w:val="23"/>
          <w:lang w:bidi="ar-IQ"/>
        </w:rPr>
        <w:t>underbid bidder according to the evaluation whose bid shall conform to the basic technical requirements. Alternatives regarding performance levels conformed shall not be accepted.</w:t>
      </w:r>
    </w:p>
    <w:p w:rsidR="00181D1B" w:rsidRPr="008D36A6" w:rsidRDefault="00181D1B" w:rsidP="00181D1B">
      <w:pPr>
        <w:pStyle w:val="NoSpacing"/>
        <w:tabs>
          <w:tab w:val="right" w:pos="1701"/>
        </w:tabs>
        <w:bidi w:val="0"/>
        <w:jc w:val="both"/>
        <w:rPr>
          <w:rFonts w:ascii="Arial" w:hAnsi="Arial"/>
          <w:sz w:val="23"/>
          <w:szCs w:val="23"/>
          <w:lang w:bidi="ar-IQ"/>
        </w:rPr>
      </w:pPr>
    </w:p>
    <w:p w:rsidR="00040BAB" w:rsidRPr="008D36A6" w:rsidRDefault="00040BAB" w:rsidP="00F45967">
      <w:pPr>
        <w:pStyle w:val="ListParagraph"/>
        <w:rPr>
          <w:sz w:val="2"/>
          <w:szCs w:val="2"/>
          <w:lang w:bidi="ar-IQ"/>
        </w:rPr>
      </w:pPr>
    </w:p>
    <w:p w:rsidR="00040BAB" w:rsidRPr="008D36A6" w:rsidRDefault="00040BAB" w:rsidP="0009230E">
      <w:pPr>
        <w:pStyle w:val="NoSpacing"/>
        <w:numPr>
          <w:ilvl w:val="0"/>
          <w:numId w:val="33"/>
        </w:numPr>
        <w:tabs>
          <w:tab w:val="right" w:pos="1701"/>
        </w:tabs>
        <w:bidi w:val="0"/>
        <w:jc w:val="both"/>
        <w:rPr>
          <w:rFonts w:ascii="Arial" w:hAnsi="Arial"/>
          <w:sz w:val="23"/>
          <w:szCs w:val="23"/>
          <w:lang w:bidi="ar-IQ"/>
        </w:rPr>
      </w:pPr>
      <w:r w:rsidRPr="008D36A6">
        <w:rPr>
          <w:rFonts w:ascii="Arial" w:hAnsi="Arial"/>
          <w:sz w:val="23"/>
          <w:szCs w:val="23"/>
          <w:lang w:bidi="ar-IQ"/>
        </w:rPr>
        <w:t xml:space="preserve">When </w:t>
      </w:r>
      <w:r w:rsidRPr="008D36A6">
        <w:rPr>
          <w:rFonts w:ascii="Arial" w:hAnsi="Arial"/>
          <w:b/>
          <w:bCs/>
          <w:sz w:val="23"/>
          <w:szCs w:val="23"/>
          <w:lang w:bidi="ar-IQ"/>
        </w:rPr>
        <w:t>bid data sheet</w:t>
      </w:r>
      <w:r w:rsidRPr="008D36A6">
        <w:rPr>
          <w:rFonts w:ascii="Arial" w:hAnsi="Arial"/>
          <w:sz w:val="23"/>
          <w:szCs w:val="23"/>
          <w:lang w:bidi="ar-IQ"/>
        </w:rPr>
        <w:t xml:space="preserve"> states on allowing bidders to submit alternative technical solutions for parts of the services, then such parts shall be described in the specifications or (terms of reference) and drawings referred to in section 8. In such case, reference shall be made to the manner of evaluating such alternatives in the </w:t>
      </w:r>
      <w:r w:rsidRPr="008D36A6">
        <w:rPr>
          <w:rFonts w:ascii="Arial" w:hAnsi="Arial"/>
          <w:b/>
          <w:bCs/>
          <w:sz w:val="23"/>
          <w:szCs w:val="23"/>
          <w:lang w:bidi="ar-IQ"/>
        </w:rPr>
        <w:t>bid data sheet</w:t>
      </w:r>
      <w:r w:rsidRPr="008D36A6">
        <w:rPr>
          <w:rFonts w:ascii="Arial" w:hAnsi="Arial"/>
          <w:sz w:val="23"/>
          <w:szCs w:val="23"/>
          <w:lang w:bidi="ar-IQ"/>
        </w:rPr>
        <w:t xml:space="preserve">. </w:t>
      </w:r>
    </w:p>
    <w:p w:rsidR="00040BAB" w:rsidRPr="00941D83" w:rsidRDefault="003858AC" w:rsidP="00AD18F7">
      <w:pPr>
        <w:pStyle w:val="Heading2"/>
        <w:bidi w:val="0"/>
        <w:rPr>
          <w:color w:val="auto"/>
          <w:lang w:bidi="ar-IQ"/>
        </w:rPr>
      </w:pPr>
      <w:bookmarkStart w:id="80" w:name="BidWordingandSigning"/>
      <w:bookmarkStart w:id="81" w:name="_Toc464212959"/>
      <w:bookmarkStart w:id="82" w:name="_Toc464213231"/>
      <w:bookmarkStart w:id="83" w:name="_Toc465452371"/>
      <w:bookmarkEnd w:id="80"/>
      <w:r w:rsidRPr="00941D83">
        <w:rPr>
          <w:color w:val="auto"/>
          <w:lang w:bidi="ar-IQ"/>
        </w:rPr>
        <w:t>18</w:t>
      </w:r>
      <w:r w:rsidR="0024434C" w:rsidRPr="00941D83">
        <w:rPr>
          <w:color w:val="auto"/>
          <w:lang w:bidi="ar-IQ"/>
        </w:rPr>
        <w:t>. Bid</w:t>
      </w:r>
      <w:r w:rsidR="00AF48D5" w:rsidRPr="00941D83">
        <w:rPr>
          <w:color w:val="auto"/>
          <w:lang w:bidi="ar-IQ"/>
        </w:rPr>
        <w:t xml:space="preserve"> Wording and Signing</w:t>
      </w:r>
      <w:bookmarkEnd w:id="81"/>
      <w:bookmarkEnd w:id="82"/>
      <w:bookmarkEnd w:id="83"/>
      <w:r w:rsidR="00AF48D5" w:rsidRPr="00941D83">
        <w:rPr>
          <w:color w:val="auto"/>
          <w:lang w:bidi="ar-IQ"/>
        </w:rPr>
        <w:t xml:space="preserve"> </w:t>
      </w:r>
    </w:p>
    <w:p w:rsidR="00040BAB" w:rsidRPr="008D36A6" w:rsidRDefault="00040BAB" w:rsidP="00F45967">
      <w:pPr>
        <w:pStyle w:val="NoSpacing"/>
        <w:bidi w:val="0"/>
        <w:ind w:left="720"/>
        <w:jc w:val="both"/>
        <w:rPr>
          <w:rFonts w:ascii="Arial" w:hAnsi="Arial"/>
          <w:sz w:val="2"/>
          <w:szCs w:val="2"/>
          <w:lang w:bidi="ar-IQ"/>
        </w:rPr>
      </w:pPr>
    </w:p>
    <w:p w:rsidR="00040BAB" w:rsidRPr="008D36A6" w:rsidRDefault="00040BAB" w:rsidP="0009230E">
      <w:pPr>
        <w:pStyle w:val="NoSpacing"/>
        <w:numPr>
          <w:ilvl w:val="0"/>
          <w:numId w:val="34"/>
        </w:numPr>
        <w:tabs>
          <w:tab w:val="right" w:pos="1701"/>
        </w:tabs>
        <w:bidi w:val="0"/>
        <w:jc w:val="both"/>
        <w:rPr>
          <w:rFonts w:ascii="Arial" w:hAnsi="Arial"/>
          <w:sz w:val="23"/>
          <w:szCs w:val="23"/>
          <w:lang w:bidi="ar-IQ"/>
        </w:rPr>
      </w:pPr>
      <w:r w:rsidRPr="008D36A6">
        <w:rPr>
          <w:rFonts w:ascii="Arial" w:hAnsi="Arial"/>
          <w:sz w:val="23"/>
          <w:szCs w:val="23"/>
          <w:lang w:bidi="ar-IQ"/>
        </w:rPr>
        <w:t xml:space="preserve">Bidder shall prepare an original copy of the documents constituting the bid as shown in paragraph (12) of the Instructions to bidders including the part regarding bod form that contains the bid submission form and the envelop that contains it shall be marked by the work (original copy) clearly. Bidder shall provide additional copies of the bid according to what is mentioned in </w:t>
      </w:r>
      <w:r w:rsidRPr="008D36A6">
        <w:rPr>
          <w:rFonts w:ascii="Arial" w:hAnsi="Arial"/>
          <w:b/>
          <w:bCs/>
          <w:sz w:val="23"/>
          <w:szCs w:val="23"/>
          <w:lang w:bidi="ar-IQ"/>
        </w:rPr>
        <w:t>bid data sheet</w:t>
      </w:r>
      <w:r w:rsidRPr="008D36A6">
        <w:rPr>
          <w:rFonts w:ascii="Arial" w:hAnsi="Arial"/>
          <w:sz w:val="23"/>
          <w:szCs w:val="23"/>
          <w:lang w:bidi="ar-IQ"/>
        </w:rPr>
        <w:t xml:space="preserve"> and marking the envelope </w:t>
      </w:r>
      <w:r w:rsidRPr="008D36A6">
        <w:rPr>
          <w:rFonts w:ascii="Arial" w:hAnsi="Arial"/>
          <w:sz w:val="23"/>
          <w:szCs w:val="23"/>
          <w:lang w:bidi="ar-IQ"/>
        </w:rPr>
        <w:lastRenderedPageBreak/>
        <w:t>with the words (additional copy). In case of a difference between the original and additional copy, the original copy shall be relied on.</w:t>
      </w:r>
    </w:p>
    <w:p w:rsidR="00040BAB" w:rsidRPr="008D36A6" w:rsidRDefault="00040BAB" w:rsidP="0009230E">
      <w:pPr>
        <w:pStyle w:val="NoSpacing"/>
        <w:numPr>
          <w:ilvl w:val="0"/>
          <w:numId w:val="34"/>
        </w:numPr>
        <w:tabs>
          <w:tab w:val="right" w:pos="1701"/>
        </w:tabs>
        <w:bidi w:val="0"/>
        <w:jc w:val="both"/>
        <w:rPr>
          <w:rFonts w:ascii="Arial" w:hAnsi="Arial"/>
          <w:sz w:val="23"/>
          <w:szCs w:val="23"/>
          <w:lang w:bidi="ar-IQ"/>
        </w:rPr>
      </w:pPr>
      <w:r w:rsidRPr="008D36A6">
        <w:rPr>
          <w:rFonts w:ascii="Arial" w:hAnsi="Arial"/>
          <w:sz w:val="23"/>
          <w:szCs w:val="23"/>
          <w:lang w:bidi="ar-IQ"/>
        </w:rPr>
        <w:t>All original copies and reproduced copies shall be printed or written in an ink and shall be signed by the person or persons authorized by the bidder pursuant to the provisions of paragraph (4-2-a) or (4-3-b) as required. Bid pages that amendments or addition are made thereon shall be signed by the authorized persons to sign the bid.</w:t>
      </w:r>
    </w:p>
    <w:p w:rsidR="00040BAB" w:rsidRPr="008D36A6" w:rsidRDefault="00040BAB" w:rsidP="00F45967">
      <w:pPr>
        <w:pStyle w:val="NoSpacing"/>
        <w:bidi w:val="0"/>
        <w:jc w:val="both"/>
        <w:rPr>
          <w:rFonts w:ascii="Arial" w:hAnsi="Arial"/>
          <w:sz w:val="2"/>
          <w:szCs w:val="2"/>
          <w:lang w:bidi="ar-IQ"/>
        </w:rPr>
      </w:pPr>
    </w:p>
    <w:p w:rsidR="00040BAB" w:rsidRPr="008D36A6" w:rsidRDefault="00040BAB" w:rsidP="0009230E">
      <w:pPr>
        <w:pStyle w:val="NoSpacing"/>
        <w:numPr>
          <w:ilvl w:val="0"/>
          <w:numId w:val="34"/>
        </w:numPr>
        <w:tabs>
          <w:tab w:val="right" w:pos="1701"/>
        </w:tabs>
        <w:bidi w:val="0"/>
        <w:jc w:val="both"/>
        <w:rPr>
          <w:rFonts w:ascii="Arial" w:hAnsi="Arial"/>
          <w:sz w:val="23"/>
          <w:szCs w:val="23"/>
          <w:lang w:bidi="ar-IQ"/>
        </w:rPr>
      </w:pPr>
      <w:r w:rsidRPr="008D36A6">
        <w:rPr>
          <w:rFonts w:ascii="Arial" w:hAnsi="Arial"/>
          <w:sz w:val="23"/>
          <w:szCs w:val="23"/>
          <w:lang w:bidi="ar-IQ"/>
        </w:rPr>
        <w:t xml:space="preserve">Bid shall not contain any alterations or additions except those consistent with employer's instructions, or as necessary for the purpose of correcting bidder's errors, and in this case, amendments shall be signed on by such persons authorized to sign by the bidder. </w:t>
      </w:r>
    </w:p>
    <w:p w:rsidR="00040BAB" w:rsidRPr="008D36A6" w:rsidRDefault="00040BAB" w:rsidP="00F45967">
      <w:pPr>
        <w:pStyle w:val="NoSpacing"/>
        <w:bidi w:val="0"/>
        <w:jc w:val="both"/>
        <w:rPr>
          <w:rFonts w:ascii="Arial" w:hAnsi="Arial"/>
          <w:sz w:val="2"/>
          <w:szCs w:val="2"/>
          <w:lang w:bidi="ar-IQ"/>
        </w:rPr>
      </w:pPr>
    </w:p>
    <w:p w:rsidR="00040BAB" w:rsidRPr="008D36A6" w:rsidRDefault="00040BAB" w:rsidP="00F45967">
      <w:pPr>
        <w:pStyle w:val="NoSpacing"/>
        <w:bidi w:val="0"/>
        <w:jc w:val="both"/>
        <w:rPr>
          <w:rFonts w:ascii="Arial" w:hAnsi="Arial"/>
          <w:sz w:val="3"/>
          <w:szCs w:val="3"/>
          <w:lang w:bidi="ar-IQ"/>
        </w:rPr>
      </w:pPr>
    </w:p>
    <w:p w:rsidR="00040BAB" w:rsidRPr="00941D83" w:rsidRDefault="0024434C" w:rsidP="0055672D">
      <w:pPr>
        <w:pStyle w:val="Heading2"/>
        <w:bidi w:val="0"/>
        <w:jc w:val="center"/>
        <w:rPr>
          <w:color w:val="auto"/>
          <w:lang w:bidi="ar-IQ"/>
        </w:rPr>
      </w:pPr>
      <w:bookmarkStart w:id="84" w:name="SubmissionofBids"/>
      <w:bookmarkStart w:id="85" w:name="_Toc464212960"/>
      <w:bookmarkStart w:id="86" w:name="_Toc464213232"/>
      <w:bookmarkStart w:id="87" w:name="_Toc465452372"/>
      <w:bookmarkEnd w:id="84"/>
      <w:r w:rsidRPr="00941D83">
        <w:rPr>
          <w:color w:val="auto"/>
          <w:lang w:bidi="ar-IQ"/>
        </w:rPr>
        <w:t>D) Submission</w:t>
      </w:r>
      <w:r w:rsidR="00040BAB" w:rsidRPr="00941D83">
        <w:rPr>
          <w:color w:val="auto"/>
          <w:lang w:bidi="ar-IQ"/>
        </w:rPr>
        <w:t xml:space="preserve"> of Bids</w:t>
      </w:r>
      <w:bookmarkEnd w:id="85"/>
      <w:bookmarkEnd w:id="86"/>
      <w:bookmarkEnd w:id="87"/>
    </w:p>
    <w:p w:rsidR="0063526C" w:rsidRPr="00941D83" w:rsidRDefault="0063526C" w:rsidP="0063526C">
      <w:pPr>
        <w:pStyle w:val="NoSpacing"/>
        <w:tabs>
          <w:tab w:val="right" w:pos="1701"/>
          <w:tab w:val="right" w:pos="2268"/>
        </w:tabs>
        <w:bidi w:val="0"/>
        <w:jc w:val="center"/>
        <w:rPr>
          <w:rFonts w:ascii="Arial" w:hAnsi="Arial"/>
          <w:b/>
          <w:bCs/>
          <w:sz w:val="23"/>
          <w:szCs w:val="23"/>
          <w:lang w:bidi="ar-IQ"/>
        </w:rPr>
      </w:pPr>
    </w:p>
    <w:p w:rsidR="00040BAB" w:rsidRPr="00941D83" w:rsidRDefault="00040BAB" w:rsidP="00F45967">
      <w:pPr>
        <w:pStyle w:val="NoSpacing"/>
        <w:bidi w:val="0"/>
        <w:ind w:left="720"/>
        <w:jc w:val="both"/>
        <w:rPr>
          <w:rFonts w:ascii="Arial" w:hAnsi="Arial"/>
          <w:sz w:val="2"/>
          <w:szCs w:val="2"/>
          <w:lang w:bidi="ar-IQ"/>
        </w:rPr>
      </w:pPr>
    </w:p>
    <w:p w:rsidR="00040BAB" w:rsidRPr="00941D83" w:rsidRDefault="003858AC" w:rsidP="00AD18F7">
      <w:pPr>
        <w:pStyle w:val="Heading2"/>
        <w:bidi w:val="0"/>
        <w:rPr>
          <w:color w:val="auto"/>
          <w:lang w:bidi="ar-IQ"/>
        </w:rPr>
      </w:pPr>
      <w:bookmarkStart w:id="88" w:name="SealingandMarkingofBids"/>
      <w:bookmarkStart w:id="89" w:name="_Toc464212961"/>
      <w:bookmarkStart w:id="90" w:name="_Toc464213233"/>
      <w:bookmarkStart w:id="91" w:name="_Toc465452373"/>
      <w:bookmarkEnd w:id="88"/>
      <w:r w:rsidRPr="00941D83">
        <w:rPr>
          <w:color w:val="auto"/>
          <w:lang w:bidi="ar-IQ"/>
        </w:rPr>
        <w:t>19</w:t>
      </w:r>
      <w:r w:rsidR="0024434C" w:rsidRPr="00941D83">
        <w:rPr>
          <w:color w:val="auto"/>
          <w:lang w:bidi="ar-IQ"/>
        </w:rPr>
        <w:t>. Sealing</w:t>
      </w:r>
      <w:r w:rsidR="00040BAB" w:rsidRPr="00941D83">
        <w:rPr>
          <w:color w:val="auto"/>
          <w:lang w:bidi="ar-IQ"/>
        </w:rPr>
        <w:t xml:space="preserve"> and Marking of Bids</w:t>
      </w:r>
      <w:bookmarkEnd w:id="89"/>
      <w:bookmarkEnd w:id="90"/>
      <w:bookmarkEnd w:id="91"/>
    </w:p>
    <w:p w:rsidR="00040BAB" w:rsidRPr="008D36A6" w:rsidRDefault="00040BAB" w:rsidP="00F45967">
      <w:pPr>
        <w:pStyle w:val="NoSpacing"/>
        <w:bidi w:val="0"/>
        <w:ind w:left="720"/>
        <w:jc w:val="both"/>
        <w:rPr>
          <w:rFonts w:ascii="Arial" w:hAnsi="Arial"/>
          <w:sz w:val="2"/>
          <w:szCs w:val="2"/>
          <w:lang w:bidi="ar-IQ"/>
        </w:rPr>
      </w:pPr>
    </w:p>
    <w:p w:rsidR="00040BAB" w:rsidRPr="008D36A6" w:rsidRDefault="00040BAB" w:rsidP="0009230E">
      <w:pPr>
        <w:pStyle w:val="NoSpacing"/>
        <w:numPr>
          <w:ilvl w:val="0"/>
          <w:numId w:val="36"/>
        </w:numPr>
        <w:tabs>
          <w:tab w:val="right" w:pos="1701"/>
        </w:tabs>
        <w:bidi w:val="0"/>
        <w:jc w:val="both"/>
        <w:rPr>
          <w:rFonts w:ascii="Arial" w:hAnsi="Arial"/>
          <w:sz w:val="24"/>
          <w:szCs w:val="24"/>
          <w:lang w:bidi="ar-IQ"/>
        </w:rPr>
      </w:pPr>
      <w:r w:rsidRPr="008D36A6">
        <w:rPr>
          <w:rFonts w:ascii="Arial" w:hAnsi="Arial"/>
          <w:sz w:val="23"/>
          <w:szCs w:val="23"/>
          <w:lang w:bidi="ar-IQ"/>
        </w:rPr>
        <w:t>Bidder shall place the original and the reproduced copies of his bid in separate envelopes marked by the words (original copy) or (additional copy) and then the envelopes that contain the original and the reproduced copies shall be placed in one</w:t>
      </w:r>
      <w:r w:rsidRPr="008D36A6">
        <w:rPr>
          <w:rFonts w:ascii="Arial" w:hAnsi="Arial"/>
          <w:sz w:val="24"/>
          <w:szCs w:val="24"/>
          <w:lang w:bidi="ar-IQ"/>
        </w:rPr>
        <w:t xml:space="preserve"> envelop and inner and outer envelopes shall be closed and sealed well. </w:t>
      </w:r>
    </w:p>
    <w:p w:rsidR="00040BAB" w:rsidRPr="008D36A6" w:rsidRDefault="00040BAB" w:rsidP="00F45967">
      <w:pPr>
        <w:pStyle w:val="NoSpacing"/>
        <w:tabs>
          <w:tab w:val="right" w:pos="1701"/>
        </w:tabs>
        <w:bidi w:val="0"/>
        <w:jc w:val="both"/>
        <w:rPr>
          <w:rFonts w:ascii="Arial" w:hAnsi="Arial"/>
          <w:sz w:val="8"/>
          <w:szCs w:val="8"/>
          <w:lang w:bidi="ar-IQ"/>
        </w:rPr>
      </w:pPr>
    </w:p>
    <w:p w:rsidR="00824674" w:rsidRDefault="00040BAB" w:rsidP="0009230E">
      <w:pPr>
        <w:pStyle w:val="NoSpacing"/>
        <w:numPr>
          <w:ilvl w:val="0"/>
          <w:numId w:val="36"/>
        </w:numPr>
        <w:tabs>
          <w:tab w:val="right" w:pos="1701"/>
        </w:tabs>
        <w:bidi w:val="0"/>
        <w:jc w:val="both"/>
        <w:rPr>
          <w:rFonts w:ascii="Arial" w:hAnsi="Arial"/>
          <w:sz w:val="24"/>
          <w:szCs w:val="24"/>
          <w:lang w:bidi="ar-IQ"/>
        </w:rPr>
      </w:pPr>
      <w:r w:rsidRPr="008D36A6">
        <w:rPr>
          <w:rFonts w:ascii="Arial" w:hAnsi="Arial"/>
          <w:sz w:val="24"/>
          <w:szCs w:val="24"/>
          <w:lang w:bidi="ar-IQ"/>
        </w:rPr>
        <w:t xml:space="preserve">The inner and outer envelopes shall be marked as shown below: </w:t>
      </w:r>
    </w:p>
    <w:p w:rsidR="00824674" w:rsidRDefault="00824674" w:rsidP="00824674">
      <w:pPr>
        <w:pStyle w:val="NoSpacing"/>
        <w:tabs>
          <w:tab w:val="right" w:pos="1701"/>
        </w:tabs>
        <w:bidi w:val="0"/>
        <w:jc w:val="both"/>
        <w:rPr>
          <w:rFonts w:ascii="Arial" w:hAnsi="Arial"/>
          <w:sz w:val="24"/>
          <w:szCs w:val="24"/>
          <w:lang w:bidi="ar-IQ"/>
        </w:rPr>
      </w:pPr>
    </w:p>
    <w:p w:rsidR="00040BAB" w:rsidRPr="008D36A6" w:rsidRDefault="00040BAB" w:rsidP="0009230E">
      <w:pPr>
        <w:pStyle w:val="NoSpacing"/>
        <w:numPr>
          <w:ilvl w:val="0"/>
          <w:numId w:val="37"/>
        </w:numPr>
        <w:tabs>
          <w:tab w:val="right" w:pos="1701"/>
        </w:tabs>
        <w:bidi w:val="0"/>
        <w:jc w:val="both"/>
        <w:rPr>
          <w:rFonts w:ascii="Arial" w:hAnsi="Arial"/>
          <w:sz w:val="23"/>
          <w:szCs w:val="23"/>
          <w:lang w:bidi="ar-IQ"/>
        </w:rPr>
      </w:pPr>
      <w:r w:rsidRPr="008D36A6">
        <w:rPr>
          <w:rFonts w:ascii="Arial" w:hAnsi="Arial"/>
          <w:sz w:val="23"/>
          <w:szCs w:val="23"/>
          <w:lang w:bidi="ar-IQ"/>
        </w:rPr>
        <w:t xml:space="preserve">Addressed to the employer according to the address referred in the </w:t>
      </w:r>
      <w:r w:rsidRPr="008D36A6">
        <w:rPr>
          <w:rFonts w:ascii="Arial" w:hAnsi="Arial"/>
          <w:b/>
          <w:bCs/>
          <w:sz w:val="23"/>
          <w:szCs w:val="23"/>
          <w:lang w:bidi="ar-IQ"/>
        </w:rPr>
        <w:t>bid data sheet</w:t>
      </w:r>
      <w:r w:rsidRPr="008D36A6">
        <w:rPr>
          <w:rFonts w:ascii="Arial" w:hAnsi="Arial"/>
          <w:sz w:val="23"/>
          <w:szCs w:val="23"/>
          <w:lang w:bidi="ar-IQ"/>
        </w:rPr>
        <w:t xml:space="preserve">; </w:t>
      </w:r>
    </w:p>
    <w:p w:rsidR="00040BAB" w:rsidRPr="008D36A6" w:rsidRDefault="00040BAB" w:rsidP="00F45967">
      <w:pPr>
        <w:pStyle w:val="NoSpacing"/>
        <w:tabs>
          <w:tab w:val="right" w:pos="1701"/>
        </w:tabs>
        <w:bidi w:val="0"/>
        <w:ind w:left="1440"/>
        <w:jc w:val="both"/>
        <w:rPr>
          <w:rFonts w:ascii="Arial" w:hAnsi="Arial"/>
          <w:sz w:val="2"/>
          <w:szCs w:val="2"/>
          <w:rtl/>
          <w:lang w:bidi="ar-IQ"/>
        </w:rPr>
      </w:pPr>
    </w:p>
    <w:p w:rsidR="00040BAB" w:rsidRPr="008D36A6" w:rsidRDefault="00040BAB" w:rsidP="0009230E">
      <w:pPr>
        <w:pStyle w:val="NoSpacing"/>
        <w:numPr>
          <w:ilvl w:val="0"/>
          <w:numId w:val="37"/>
        </w:numPr>
        <w:tabs>
          <w:tab w:val="right" w:pos="1701"/>
        </w:tabs>
        <w:bidi w:val="0"/>
        <w:jc w:val="both"/>
        <w:rPr>
          <w:rFonts w:ascii="Arial" w:hAnsi="Arial"/>
          <w:sz w:val="23"/>
          <w:szCs w:val="23"/>
          <w:lang w:bidi="ar-IQ"/>
        </w:rPr>
      </w:pPr>
      <w:r w:rsidRPr="008D36A6">
        <w:rPr>
          <w:rFonts w:ascii="Arial" w:hAnsi="Arial"/>
          <w:sz w:val="23"/>
          <w:szCs w:val="23"/>
          <w:lang w:bidi="ar-IQ"/>
        </w:rPr>
        <w:t xml:space="preserve">Marked by the contract name and number as specified in the </w:t>
      </w:r>
      <w:r w:rsidRPr="008D36A6">
        <w:rPr>
          <w:rFonts w:ascii="Arial" w:hAnsi="Arial"/>
          <w:b/>
          <w:bCs/>
          <w:sz w:val="23"/>
          <w:szCs w:val="23"/>
          <w:lang w:bidi="ar-IQ"/>
        </w:rPr>
        <w:t>bid data sheet</w:t>
      </w:r>
      <w:r w:rsidRPr="008D36A6">
        <w:rPr>
          <w:rFonts w:ascii="Arial" w:hAnsi="Arial"/>
          <w:sz w:val="23"/>
          <w:szCs w:val="23"/>
          <w:lang w:bidi="ar-IQ"/>
        </w:rPr>
        <w:t xml:space="preserve"> and the special conditions of the contract; </w:t>
      </w:r>
    </w:p>
    <w:p w:rsidR="00040BAB" w:rsidRPr="008D36A6" w:rsidRDefault="00040BAB" w:rsidP="00F45967">
      <w:pPr>
        <w:pStyle w:val="NoSpacing"/>
        <w:bidi w:val="0"/>
        <w:jc w:val="both"/>
        <w:rPr>
          <w:rFonts w:ascii="Arial" w:hAnsi="Arial"/>
          <w:sz w:val="2"/>
          <w:szCs w:val="2"/>
          <w:lang w:bidi="ar-IQ"/>
        </w:rPr>
      </w:pPr>
    </w:p>
    <w:p w:rsidR="00040BAB" w:rsidRPr="008D36A6" w:rsidRDefault="00040BAB" w:rsidP="0009230E">
      <w:pPr>
        <w:pStyle w:val="NoSpacing"/>
        <w:numPr>
          <w:ilvl w:val="0"/>
          <w:numId w:val="37"/>
        </w:numPr>
        <w:tabs>
          <w:tab w:val="right" w:pos="1701"/>
        </w:tabs>
        <w:bidi w:val="0"/>
        <w:jc w:val="both"/>
        <w:rPr>
          <w:rFonts w:ascii="Arial" w:hAnsi="Arial"/>
          <w:sz w:val="23"/>
          <w:szCs w:val="23"/>
          <w:lang w:bidi="ar-IQ"/>
        </w:rPr>
      </w:pPr>
      <w:r w:rsidRPr="008D36A6">
        <w:rPr>
          <w:rFonts w:ascii="Arial" w:hAnsi="Arial"/>
          <w:sz w:val="23"/>
          <w:szCs w:val="23"/>
          <w:lang w:bidi="ar-IQ"/>
        </w:rPr>
        <w:t>With a note not to be opened before date and time specified for the opening of bids as specified in the bid data sheet</w:t>
      </w:r>
      <w:r w:rsidRPr="008D36A6">
        <w:rPr>
          <w:sz w:val="23"/>
          <w:szCs w:val="23"/>
          <w:rtl/>
          <w:lang w:bidi="ar-IQ"/>
        </w:rPr>
        <w:t>.</w:t>
      </w:r>
    </w:p>
    <w:p w:rsidR="00040BAB" w:rsidRPr="008D36A6" w:rsidRDefault="00040BAB" w:rsidP="0009230E">
      <w:pPr>
        <w:pStyle w:val="NoSpacing"/>
        <w:numPr>
          <w:ilvl w:val="0"/>
          <w:numId w:val="36"/>
        </w:numPr>
        <w:tabs>
          <w:tab w:val="right" w:pos="1701"/>
        </w:tabs>
        <w:bidi w:val="0"/>
        <w:jc w:val="both"/>
        <w:rPr>
          <w:rFonts w:ascii="Arial" w:hAnsi="Arial"/>
          <w:sz w:val="23"/>
          <w:szCs w:val="23"/>
          <w:lang w:bidi="ar-IQ"/>
        </w:rPr>
      </w:pPr>
      <w:r w:rsidRPr="008D36A6">
        <w:rPr>
          <w:rFonts w:ascii="Arial" w:hAnsi="Arial"/>
          <w:sz w:val="23"/>
          <w:szCs w:val="23"/>
          <w:lang w:bidi="ar-IQ"/>
        </w:rPr>
        <w:t>In addition to the information required under sub-paragraph (2-19) of the Instructions to bidders, the name and address of the bidder shall be shown on the two inner envelopes to be able to return the bid closed in case of declaring it being a late bid according to the Instructions to bidders article (12).</w:t>
      </w:r>
    </w:p>
    <w:p w:rsidR="00040BAB" w:rsidRPr="008D36A6" w:rsidRDefault="00040BAB" w:rsidP="00F45967">
      <w:pPr>
        <w:pStyle w:val="NoSpacing"/>
        <w:tabs>
          <w:tab w:val="right" w:pos="1701"/>
        </w:tabs>
        <w:bidi w:val="0"/>
        <w:ind w:left="1440"/>
        <w:jc w:val="both"/>
        <w:rPr>
          <w:rFonts w:ascii="Arial" w:hAnsi="Arial"/>
          <w:sz w:val="5"/>
          <w:szCs w:val="5"/>
          <w:rtl/>
          <w:lang w:bidi="ar-IQ"/>
        </w:rPr>
      </w:pPr>
    </w:p>
    <w:p w:rsidR="00040BAB" w:rsidRPr="008D36A6" w:rsidRDefault="00040BAB" w:rsidP="0009230E">
      <w:pPr>
        <w:pStyle w:val="NoSpacing"/>
        <w:numPr>
          <w:ilvl w:val="0"/>
          <w:numId w:val="36"/>
        </w:numPr>
        <w:tabs>
          <w:tab w:val="right" w:pos="1701"/>
        </w:tabs>
        <w:bidi w:val="0"/>
        <w:jc w:val="both"/>
        <w:rPr>
          <w:rFonts w:ascii="Arial" w:hAnsi="Arial"/>
          <w:sz w:val="23"/>
          <w:szCs w:val="23"/>
          <w:lang w:bidi="ar-IQ"/>
        </w:rPr>
      </w:pPr>
      <w:r w:rsidRPr="008D36A6">
        <w:rPr>
          <w:rFonts w:ascii="Arial" w:hAnsi="Arial"/>
          <w:sz w:val="23"/>
          <w:szCs w:val="23"/>
          <w:rtl/>
          <w:lang w:bidi="ar-IQ"/>
        </w:rPr>
        <w:t xml:space="preserve"> </w:t>
      </w:r>
      <w:r w:rsidRPr="008D36A6">
        <w:rPr>
          <w:rFonts w:ascii="Arial" w:hAnsi="Arial"/>
          <w:sz w:val="23"/>
          <w:szCs w:val="23"/>
          <w:lang w:bidi="ar-IQ"/>
        </w:rPr>
        <w:t xml:space="preserve">Employer shall bear no responsibility in relation to misuse or pre-opening of the bid if the outer envelope was not marked and sealed (closed) according to what is mentioned above. </w:t>
      </w:r>
    </w:p>
    <w:p w:rsidR="00040BAB" w:rsidRPr="008D36A6" w:rsidRDefault="00040BAB" w:rsidP="00F45967">
      <w:pPr>
        <w:pStyle w:val="NoSpacing"/>
        <w:tabs>
          <w:tab w:val="right" w:pos="1701"/>
        </w:tabs>
        <w:bidi w:val="0"/>
        <w:jc w:val="both"/>
        <w:rPr>
          <w:rFonts w:ascii="Arial" w:hAnsi="Arial"/>
          <w:sz w:val="2"/>
          <w:szCs w:val="2"/>
          <w:lang w:bidi="ar-IQ"/>
        </w:rPr>
      </w:pPr>
    </w:p>
    <w:p w:rsidR="00040BAB" w:rsidRPr="008D36A6" w:rsidRDefault="00040BAB" w:rsidP="00F45967">
      <w:pPr>
        <w:pStyle w:val="NoSpacing"/>
        <w:tabs>
          <w:tab w:val="right" w:pos="1701"/>
        </w:tabs>
        <w:bidi w:val="0"/>
        <w:jc w:val="both"/>
        <w:rPr>
          <w:rFonts w:ascii="Arial" w:hAnsi="Arial"/>
          <w:sz w:val="9"/>
          <w:szCs w:val="9"/>
          <w:lang w:bidi="ar-IQ"/>
        </w:rPr>
      </w:pPr>
      <w:r w:rsidRPr="008D36A6">
        <w:rPr>
          <w:rFonts w:ascii="Arial" w:hAnsi="Arial"/>
          <w:sz w:val="9"/>
          <w:szCs w:val="9"/>
          <w:lang w:bidi="ar-IQ"/>
        </w:rPr>
        <w:t xml:space="preserve"> </w:t>
      </w:r>
    </w:p>
    <w:p w:rsidR="00040BAB" w:rsidRPr="00941D83" w:rsidRDefault="003858AC" w:rsidP="00AD18F7">
      <w:pPr>
        <w:pStyle w:val="Heading2"/>
        <w:bidi w:val="0"/>
        <w:rPr>
          <w:color w:val="auto"/>
          <w:lang w:bidi="ar-IQ"/>
        </w:rPr>
      </w:pPr>
      <w:bookmarkStart w:id="92" w:name="DeadlineforSubmissionofBids"/>
      <w:bookmarkStart w:id="93" w:name="_Toc464212962"/>
      <w:bookmarkStart w:id="94" w:name="_Toc464213234"/>
      <w:bookmarkStart w:id="95" w:name="_Toc465452374"/>
      <w:bookmarkEnd w:id="92"/>
      <w:r w:rsidRPr="00941D83">
        <w:rPr>
          <w:color w:val="auto"/>
          <w:lang w:bidi="ar-IQ"/>
        </w:rPr>
        <w:t>20</w:t>
      </w:r>
      <w:r w:rsidR="0024434C" w:rsidRPr="00941D83">
        <w:rPr>
          <w:color w:val="auto"/>
          <w:lang w:bidi="ar-IQ"/>
        </w:rPr>
        <w:t>. Deadline</w:t>
      </w:r>
      <w:r w:rsidR="00040BAB" w:rsidRPr="00941D83">
        <w:rPr>
          <w:color w:val="auto"/>
          <w:lang w:bidi="ar-IQ"/>
        </w:rPr>
        <w:t xml:space="preserve"> for Submission of Bids</w:t>
      </w:r>
      <w:bookmarkEnd w:id="93"/>
      <w:bookmarkEnd w:id="94"/>
      <w:bookmarkEnd w:id="95"/>
    </w:p>
    <w:p w:rsidR="00040BAB" w:rsidRPr="008D36A6" w:rsidRDefault="00040BAB" w:rsidP="00F45967">
      <w:pPr>
        <w:pStyle w:val="NoSpacing"/>
        <w:bidi w:val="0"/>
        <w:ind w:left="360"/>
        <w:jc w:val="both"/>
        <w:rPr>
          <w:rFonts w:ascii="Arial" w:hAnsi="Arial"/>
          <w:sz w:val="5"/>
          <w:szCs w:val="5"/>
          <w:lang w:bidi="ar-IQ"/>
        </w:rPr>
      </w:pPr>
    </w:p>
    <w:p w:rsidR="00040BAB" w:rsidRPr="008D36A6" w:rsidRDefault="00040BAB" w:rsidP="0009230E">
      <w:pPr>
        <w:pStyle w:val="NoSpacing"/>
        <w:numPr>
          <w:ilvl w:val="0"/>
          <w:numId w:val="38"/>
        </w:numPr>
        <w:tabs>
          <w:tab w:val="right" w:pos="1276"/>
          <w:tab w:val="right" w:pos="1701"/>
        </w:tabs>
        <w:bidi w:val="0"/>
        <w:ind w:left="1418" w:hanging="284"/>
        <w:jc w:val="both"/>
        <w:rPr>
          <w:rFonts w:ascii="Arial" w:hAnsi="Arial"/>
          <w:sz w:val="23"/>
          <w:szCs w:val="23"/>
          <w:lang w:bidi="ar-IQ"/>
        </w:rPr>
      </w:pPr>
      <w:r w:rsidRPr="008D36A6">
        <w:rPr>
          <w:rFonts w:ascii="Arial" w:hAnsi="Arial"/>
          <w:sz w:val="23"/>
          <w:szCs w:val="23"/>
          <w:lang w:bidi="ar-IQ"/>
        </w:rPr>
        <w:t xml:space="preserve">Bids shall be delivered to employer at the address mentioned above and at the final time and date specified in the </w:t>
      </w:r>
      <w:r w:rsidRPr="008D36A6">
        <w:rPr>
          <w:rFonts w:ascii="Arial" w:hAnsi="Arial"/>
          <w:b/>
          <w:bCs/>
          <w:sz w:val="23"/>
          <w:szCs w:val="23"/>
          <w:lang w:bidi="ar-IQ"/>
        </w:rPr>
        <w:t>bid data sheet</w:t>
      </w:r>
      <w:r w:rsidRPr="008D36A6">
        <w:rPr>
          <w:rFonts w:ascii="Arial" w:hAnsi="Arial"/>
          <w:sz w:val="23"/>
          <w:szCs w:val="23"/>
          <w:lang w:bidi="ar-IQ"/>
        </w:rPr>
        <w:t>.</w:t>
      </w:r>
    </w:p>
    <w:p w:rsidR="00040BAB" w:rsidRPr="008D36A6" w:rsidRDefault="00040BAB" w:rsidP="00F45967">
      <w:pPr>
        <w:pStyle w:val="NoSpacing"/>
        <w:bidi w:val="0"/>
        <w:ind w:left="1080"/>
        <w:jc w:val="both"/>
        <w:rPr>
          <w:rFonts w:ascii="Arial" w:hAnsi="Arial"/>
          <w:sz w:val="2"/>
          <w:szCs w:val="2"/>
          <w:lang w:bidi="ar-IQ"/>
        </w:rPr>
      </w:pPr>
      <w:r w:rsidRPr="008D36A6">
        <w:rPr>
          <w:rFonts w:ascii="Arial" w:hAnsi="Arial"/>
          <w:sz w:val="2"/>
          <w:szCs w:val="2"/>
          <w:lang w:bidi="ar-IQ"/>
        </w:rPr>
        <w:t xml:space="preserve"> </w:t>
      </w:r>
    </w:p>
    <w:p w:rsidR="00040BAB" w:rsidRPr="008D36A6" w:rsidRDefault="00040BAB" w:rsidP="0009230E">
      <w:pPr>
        <w:pStyle w:val="NoSpacing"/>
        <w:numPr>
          <w:ilvl w:val="0"/>
          <w:numId w:val="38"/>
        </w:numPr>
        <w:tabs>
          <w:tab w:val="right" w:pos="1276"/>
          <w:tab w:val="right" w:pos="1701"/>
        </w:tabs>
        <w:bidi w:val="0"/>
        <w:ind w:left="1418" w:hanging="284"/>
        <w:jc w:val="both"/>
        <w:rPr>
          <w:rFonts w:ascii="Arial" w:hAnsi="Arial"/>
          <w:sz w:val="23"/>
          <w:szCs w:val="23"/>
          <w:lang w:bidi="ar-IQ"/>
        </w:rPr>
      </w:pPr>
      <w:r w:rsidRPr="008D36A6">
        <w:rPr>
          <w:rFonts w:ascii="Arial" w:hAnsi="Arial"/>
          <w:sz w:val="23"/>
          <w:szCs w:val="23"/>
          <w:lang w:bidi="ar-IQ"/>
        </w:rPr>
        <w:t xml:space="preserve">The employer has the right to extend the deadline for submission of bids by issuing an amendment under article (10) of the Instructions to bidders, and in this case the rights and obligations of each of the employer and bidders that have been specified according to the initial deadline, shall be subject to the new deadline for submission of bids. </w:t>
      </w:r>
    </w:p>
    <w:p w:rsidR="00040BAB" w:rsidRPr="008D36A6" w:rsidRDefault="00040BAB" w:rsidP="00F45967">
      <w:pPr>
        <w:pStyle w:val="NoSpacing"/>
        <w:tabs>
          <w:tab w:val="right" w:pos="1276"/>
        </w:tabs>
        <w:bidi w:val="0"/>
        <w:jc w:val="both"/>
        <w:rPr>
          <w:rFonts w:ascii="Arial" w:hAnsi="Arial"/>
          <w:sz w:val="5"/>
          <w:szCs w:val="5"/>
          <w:lang w:bidi="ar-IQ"/>
        </w:rPr>
      </w:pPr>
    </w:p>
    <w:p w:rsidR="00040BAB" w:rsidRPr="008D36A6" w:rsidRDefault="00040BAB" w:rsidP="00F45967">
      <w:pPr>
        <w:pStyle w:val="NoSpacing"/>
        <w:bidi w:val="0"/>
        <w:ind w:left="360"/>
        <w:jc w:val="both"/>
        <w:rPr>
          <w:rFonts w:ascii="Arial" w:hAnsi="Arial"/>
          <w:sz w:val="2"/>
          <w:szCs w:val="2"/>
          <w:lang w:bidi="ar-IQ"/>
        </w:rPr>
      </w:pPr>
    </w:p>
    <w:p w:rsidR="00040BAB" w:rsidRPr="00941D83" w:rsidRDefault="003858AC" w:rsidP="00AD18F7">
      <w:pPr>
        <w:pStyle w:val="Heading2"/>
        <w:bidi w:val="0"/>
        <w:rPr>
          <w:color w:val="auto"/>
          <w:lang w:bidi="ar-IQ"/>
        </w:rPr>
      </w:pPr>
      <w:bookmarkStart w:id="96" w:name="Latebids"/>
      <w:bookmarkStart w:id="97" w:name="_Toc464212963"/>
      <w:bookmarkStart w:id="98" w:name="_Toc464213235"/>
      <w:bookmarkStart w:id="99" w:name="_Toc465452375"/>
      <w:bookmarkEnd w:id="96"/>
      <w:r w:rsidRPr="00941D83">
        <w:rPr>
          <w:color w:val="auto"/>
          <w:lang w:bidi="ar-IQ"/>
        </w:rPr>
        <w:t>21</w:t>
      </w:r>
      <w:r w:rsidR="0024434C" w:rsidRPr="00941D83">
        <w:rPr>
          <w:color w:val="auto"/>
          <w:lang w:bidi="ar-IQ"/>
        </w:rPr>
        <w:t>. Late</w:t>
      </w:r>
      <w:r w:rsidR="00040BAB" w:rsidRPr="00941D83">
        <w:rPr>
          <w:color w:val="auto"/>
          <w:lang w:bidi="ar-IQ"/>
        </w:rPr>
        <w:t xml:space="preserve"> Bids</w:t>
      </w:r>
      <w:bookmarkEnd w:id="97"/>
      <w:bookmarkEnd w:id="98"/>
      <w:bookmarkEnd w:id="99"/>
    </w:p>
    <w:p w:rsidR="00040BAB" w:rsidRPr="008D36A6" w:rsidRDefault="00040BAB" w:rsidP="00F45967">
      <w:pPr>
        <w:pStyle w:val="NoSpacing"/>
        <w:bidi w:val="0"/>
        <w:ind w:left="720"/>
        <w:jc w:val="both"/>
        <w:rPr>
          <w:rFonts w:ascii="Arial" w:hAnsi="Arial"/>
          <w:sz w:val="9"/>
          <w:szCs w:val="9"/>
          <w:lang w:bidi="ar-IQ"/>
        </w:rPr>
      </w:pPr>
    </w:p>
    <w:p w:rsidR="00040BAB" w:rsidRDefault="00040BAB" w:rsidP="0009230E">
      <w:pPr>
        <w:pStyle w:val="NoSpacing"/>
        <w:numPr>
          <w:ilvl w:val="0"/>
          <w:numId w:val="39"/>
        </w:numPr>
        <w:tabs>
          <w:tab w:val="right" w:pos="1701"/>
        </w:tabs>
        <w:bidi w:val="0"/>
        <w:ind w:hanging="306"/>
        <w:jc w:val="both"/>
        <w:rPr>
          <w:rFonts w:ascii="Arial" w:hAnsi="Arial"/>
          <w:sz w:val="23"/>
          <w:szCs w:val="23"/>
          <w:lang w:bidi="ar-IQ"/>
        </w:rPr>
      </w:pPr>
      <w:r w:rsidRPr="008D36A6">
        <w:rPr>
          <w:rFonts w:ascii="Arial" w:hAnsi="Arial"/>
          <w:sz w:val="23"/>
          <w:szCs w:val="23"/>
          <w:lang w:bidi="ar-IQ"/>
        </w:rPr>
        <w:t>Any bid been received by the employer after the deadline specified in article (20) of the Instructions to bidders shall not be opened and shall be returned to the bidder closed.</w:t>
      </w:r>
    </w:p>
    <w:p w:rsidR="00824674" w:rsidRDefault="00824674" w:rsidP="00824674">
      <w:pPr>
        <w:pStyle w:val="NoSpacing"/>
        <w:tabs>
          <w:tab w:val="right" w:pos="1701"/>
        </w:tabs>
        <w:bidi w:val="0"/>
        <w:jc w:val="both"/>
        <w:rPr>
          <w:rFonts w:ascii="Arial" w:hAnsi="Arial"/>
          <w:sz w:val="23"/>
          <w:szCs w:val="23"/>
          <w:lang w:bidi="ar-IQ"/>
        </w:rPr>
      </w:pPr>
    </w:p>
    <w:p w:rsidR="00824674" w:rsidRDefault="00824674" w:rsidP="00824674">
      <w:pPr>
        <w:pStyle w:val="NoSpacing"/>
        <w:tabs>
          <w:tab w:val="right" w:pos="1701"/>
        </w:tabs>
        <w:bidi w:val="0"/>
        <w:jc w:val="both"/>
        <w:rPr>
          <w:rFonts w:ascii="Arial" w:hAnsi="Arial"/>
          <w:sz w:val="23"/>
          <w:szCs w:val="23"/>
          <w:lang w:bidi="ar-IQ"/>
        </w:rPr>
      </w:pPr>
    </w:p>
    <w:p w:rsidR="00824674" w:rsidRDefault="00824674" w:rsidP="00824674">
      <w:pPr>
        <w:pStyle w:val="NoSpacing"/>
        <w:tabs>
          <w:tab w:val="right" w:pos="1701"/>
        </w:tabs>
        <w:bidi w:val="0"/>
        <w:jc w:val="both"/>
        <w:rPr>
          <w:rFonts w:ascii="Arial" w:hAnsi="Arial"/>
          <w:sz w:val="23"/>
          <w:szCs w:val="23"/>
          <w:lang w:bidi="ar-IQ"/>
        </w:rPr>
      </w:pPr>
    </w:p>
    <w:p w:rsidR="00040BAB" w:rsidRPr="008D36A6" w:rsidRDefault="00040BAB" w:rsidP="00F45967">
      <w:pPr>
        <w:pStyle w:val="NoSpacing"/>
        <w:tabs>
          <w:tab w:val="right" w:pos="1701"/>
        </w:tabs>
        <w:bidi w:val="0"/>
        <w:ind w:left="1440"/>
        <w:jc w:val="both"/>
        <w:rPr>
          <w:rFonts w:ascii="Arial" w:hAnsi="Arial"/>
          <w:sz w:val="9"/>
          <w:szCs w:val="9"/>
          <w:lang w:bidi="ar-IQ"/>
        </w:rPr>
      </w:pPr>
    </w:p>
    <w:p w:rsidR="00040BAB" w:rsidRPr="008D36A6" w:rsidRDefault="00040BAB" w:rsidP="00F45967">
      <w:pPr>
        <w:pStyle w:val="NoSpacing"/>
        <w:tabs>
          <w:tab w:val="right" w:pos="1701"/>
        </w:tabs>
        <w:bidi w:val="0"/>
        <w:ind w:left="1440"/>
        <w:jc w:val="both"/>
        <w:rPr>
          <w:rFonts w:ascii="Arial" w:hAnsi="Arial"/>
          <w:sz w:val="2"/>
          <w:szCs w:val="2"/>
          <w:lang w:bidi="ar-IQ"/>
        </w:rPr>
      </w:pPr>
    </w:p>
    <w:p w:rsidR="00040BAB" w:rsidRPr="00941D83" w:rsidRDefault="003858AC" w:rsidP="00AD18F7">
      <w:pPr>
        <w:pStyle w:val="Heading2"/>
        <w:bidi w:val="0"/>
        <w:rPr>
          <w:color w:val="auto"/>
          <w:lang w:bidi="ar-IQ"/>
        </w:rPr>
      </w:pPr>
      <w:bookmarkStart w:id="100" w:name="WithdrawalandAmendmentofBids"/>
      <w:bookmarkStart w:id="101" w:name="_Toc464212964"/>
      <w:bookmarkStart w:id="102" w:name="_Toc464213236"/>
      <w:bookmarkStart w:id="103" w:name="_Toc465452376"/>
      <w:bookmarkEnd w:id="100"/>
      <w:r w:rsidRPr="00941D83">
        <w:rPr>
          <w:color w:val="auto"/>
          <w:lang w:bidi="ar-IQ"/>
        </w:rPr>
        <w:t>22</w:t>
      </w:r>
      <w:r w:rsidR="0024434C" w:rsidRPr="00941D83">
        <w:rPr>
          <w:color w:val="auto"/>
          <w:lang w:bidi="ar-IQ"/>
        </w:rPr>
        <w:t>. Withdrawal</w:t>
      </w:r>
      <w:r w:rsidR="00777BFD" w:rsidRPr="00941D83">
        <w:rPr>
          <w:color w:val="auto"/>
          <w:lang w:bidi="ar-IQ"/>
        </w:rPr>
        <w:t xml:space="preserve"> </w:t>
      </w:r>
      <w:r w:rsidR="00040BAB" w:rsidRPr="00941D83">
        <w:rPr>
          <w:color w:val="auto"/>
          <w:lang w:bidi="ar-IQ"/>
        </w:rPr>
        <w:t>and</w:t>
      </w:r>
      <w:r w:rsidR="00777BFD" w:rsidRPr="00941D83">
        <w:rPr>
          <w:color w:val="auto"/>
          <w:lang w:bidi="ar-IQ"/>
        </w:rPr>
        <w:t xml:space="preserve"> Amendment</w:t>
      </w:r>
      <w:r w:rsidR="00040BAB" w:rsidRPr="00941D83">
        <w:rPr>
          <w:color w:val="auto"/>
          <w:lang w:bidi="ar-IQ"/>
        </w:rPr>
        <w:t xml:space="preserve"> of Bids</w:t>
      </w:r>
      <w:bookmarkEnd w:id="101"/>
      <w:bookmarkEnd w:id="102"/>
      <w:bookmarkEnd w:id="103"/>
    </w:p>
    <w:p w:rsidR="00040BAB" w:rsidRPr="008D36A6" w:rsidRDefault="00040BAB" w:rsidP="00F45967">
      <w:pPr>
        <w:pStyle w:val="NoSpacing"/>
        <w:bidi w:val="0"/>
        <w:ind w:left="720"/>
        <w:jc w:val="both"/>
        <w:rPr>
          <w:rFonts w:ascii="Arial" w:hAnsi="Arial"/>
          <w:sz w:val="11"/>
          <w:szCs w:val="11"/>
          <w:lang w:bidi="ar-IQ"/>
        </w:rPr>
      </w:pPr>
    </w:p>
    <w:p w:rsidR="00040BAB" w:rsidRDefault="00040BAB" w:rsidP="003445FC">
      <w:pPr>
        <w:pStyle w:val="NoSpacing"/>
        <w:numPr>
          <w:ilvl w:val="0"/>
          <w:numId w:val="40"/>
        </w:numPr>
        <w:tabs>
          <w:tab w:val="right" w:pos="1701"/>
        </w:tabs>
        <w:bidi w:val="0"/>
        <w:ind w:left="567" w:hanging="22"/>
        <w:jc w:val="both"/>
        <w:rPr>
          <w:rFonts w:ascii="Arial" w:hAnsi="Arial"/>
          <w:sz w:val="23"/>
          <w:szCs w:val="23"/>
          <w:lang w:bidi="ar-IQ"/>
        </w:rPr>
      </w:pPr>
      <w:r w:rsidRPr="008D36A6">
        <w:rPr>
          <w:rFonts w:ascii="Arial" w:hAnsi="Arial"/>
          <w:sz w:val="23"/>
          <w:szCs w:val="23"/>
          <w:lang w:bidi="ar-IQ"/>
        </w:rPr>
        <w:t>Bidders shall have the right to modify or withdraw their bids by giving a written notification prior to the deadline specified in article (20) of the Instructions to bidders.</w:t>
      </w:r>
    </w:p>
    <w:p w:rsidR="00040BAB" w:rsidRPr="008D36A6" w:rsidRDefault="00040BAB" w:rsidP="003445FC">
      <w:pPr>
        <w:pStyle w:val="NoSpacing"/>
        <w:tabs>
          <w:tab w:val="right" w:pos="1701"/>
        </w:tabs>
        <w:bidi w:val="0"/>
        <w:ind w:left="567" w:hanging="22"/>
        <w:jc w:val="both"/>
        <w:rPr>
          <w:rFonts w:ascii="Arial" w:hAnsi="Arial"/>
          <w:sz w:val="9"/>
          <w:szCs w:val="9"/>
          <w:lang w:bidi="ar-IQ"/>
        </w:rPr>
      </w:pPr>
    </w:p>
    <w:p w:rsidR="00040BAB" w:rsidRPr="008D36A6" w:rsidRDefault="00040BAB" w:rsidP="003445FC">
      <w:pPr>
        <w:pStyle w:val="NoSpacing"/>
        <w:numPr>
          <w:ilvl w:val="0"/>
          <w:numId w:val="40"/>
        </w:numPr>
        <w:tabs>
          <w:tab w:val="right" w:pos="1701"/>
        </w:tabs>
        <w:bidi w:val="0"/>
        <w:ind w:left="567" w:hanging="22"/>
        <w:jc w:val="both"/>
        <w:rPr>
          <w:rFonts w:ascii="Arial" w:hAnsi="Arial"/>
          <w:sz w:val="23"/>
          <w:szCs w:val="23"/>
          <w:lang w:bidi="ar-IQ"/>
        </w:rPr>
      </w:pPr>
      <w:r w:rsidRPr="008D36A6">
        <w:rPr>
          <w:rFonts w:ascii="Arial" w:hAnsi="Arial"/>
          <w:sz w:val="23"/>
          <w:szCs w:val="23"/>
          <w:lang w:bidi="ar-IQ"/>
        </w:rPr>
        <w:t xml:space="preserve">Bidder shall prepare, close, mark and deliver the notice of modification or withdrawal of his bid under articles (18) and (19) of the Instructions to bidders and to mark the outer and inner envelopes with the word "Modification" or "Withdrawal" according to the nature of the notification. </w:t>
      </w:r>
    </w:p>
    <w:p w:rsidR="00040BAB" w:rsidRPr="008D36A6" w:rsidRDefault="00040BAB" w:rsidP="003445FC">
      <w:pPr>
        <w:pStyle w:val="NoSpacing"/>
        <w:bidi w:val="0"/>
        <w:ind w:left="567" w:hanging="22"/>
        <w:jc w:val="both"/>
        <w:rPr>
          <w:rFonts w:ascii="Arial" w:hAnsi="Arial"/>
          <w:sz w:val="7"/>
          <w:szCs w:val="7"/>
          <w:lang w:bidi="ar-IQ"/>
        </w:rPr>
      </w:pPr>
    </w:p>
    <w:p w:rsidR="00040BAB" w:rsidRPr="008D36A6" w:rsidRDefault="00040BAB" w:rsidP="003445FC">
      <w:pPr>
        <w:pStyle w:val="NoSpacing"/>
        <w:numPr>
          <w:ilvl w:val="0"/>
          <w:numId w:val="40"/>
        </w:numPr>
        <w:tabs>
          <w:tab w:val="right" w:pos="1701"/>
        </w:tabs>
        <w:bidi w:val="0"/>
        <w:ind w:left="567" w:hanging="22"/>
        <w:jc w:val="both"/>
        <w:rPr>
          <w:rFonts w:ascii="Arial" w:hAnsi="Arial"/>
          <w:sz w:val="23"/>
          <w:szCs w:val="23"/>
          <w:lang w:bidi="ar-IQ"/>
        </w:rPr>
      </w:pPr>
      <w:r w:rsidRPr="008D36A6">
        <w:rPr>
          <w:rFonts w:ascii="Arial" w:hAnsi="Arial"/>
          <w:sz w:val="23"/>
          <w:szCs w:val="23"/>
          <w:lang w:bidi="ar-IQ"/>
        </w:rPr>
        <w:t xml:space="preserve">No modification on the bid after the deadline for submission of bids is allowed. </w:t>
      </w:r>
    </w:p>
    <w:p w:rsidR="00040BAB" w:rsidRPr="008D36A6" w:rsidRDefault="00040BAB" w:rsidP="003445FC">
      <w:pPr>
        <w:pStyle w:val="NoSpacing"/>
        <w:bidi w:val="0"/>
        <w:ind w:left="567" w:hanging="22"/>
        <w:jc w:val="both"/>
        <w:rPr>
          <w:rFonts w:ascii="Arial" w:hAnsi="Arial"/>
          <w:sz w:val="2"/>
          <w:szCs w:val="2"/>
          <w:lang w:bidi="ar-IQ"/>
        </w:rPr>
      </w:pPr>
    </w:p>
    <w:p w:rsidR="00040BAB" w:rsidRPr="008D36A6" w:rsidRDefault="00040BAB" w:rsidP="003445FC">
      <w:pPr>
        <w:pStyle w:val="NoSpacing"/>
        <w:bidi w:val="0"/>
        <w:ind w:left="567" w:hanging="22"/>
        <w:jc w:val="both"/>
        <w:rPr>
          <w:rFonts w:ascii="Arial" w:hAnsi="Arial"/>
          <w:sz w:val="2"/>
          <w:szCs w:val="2"/>
          <w:lang w:bidi="ar-IQ"/>
        </w:rPr>
      </w:pPr>
    </w:p>
    <w:p w:rsidR="00040BAB" w:rsidRPr="008D36A6" w:rsidRDefault="00040BAB" w:rsidP="003445FC">
      <w:pPr>
        <w:pStyle w:val="NoSpacing"/>
        <w:numPr>
          <w:ilvl w:val="0"/>
          <w:numId w:val="40"/>
        </w:numPr>
        <w:tabs>
          <w:tab w:val="right" w:pos="1701"/>
        </w:tabs>
        <w:bidi w:val="0"/>
        <w:ind w:left="567" w:hanging="22"/>
        <w:jc w:val="both"/>
        <w:rPr>
          <w:rFonts w:ascii="Arial" w:hAnsi="Arial"/>
          <w:sz w:val="23"/>
          <w:szCs w:val="23"/>
          <w:lang w:bidi="ar-IQ"/>
        </w:rPr>
      </w:pPr>
      <w:r w:rsidRPr="008D36A6">
        <w:rPr>
          <w:rFonts w:ascii="Arial" w:hAnsi="Arial"/>
          <w:sz w:val="23"/>
          <w:szCs w:val="23"/>
          <w:lang w:bidi="ar-IQ"/>
        </w:rPr>
        <w:t xml:space="preserve">Giving </w:t>
      </w:r>
      <w:r w:rsidR="003158A1" w:rsidRPr="003158A1">
        <w:rPr>
          <w:rFonts w:ascii="Arial" w:hAnsi="Arial"/>
          <w:color w:val="FF0000"/>
          <w:sz w:val="23"/>
          <w:szCs w:val="23"/>
          <w:lang w:bidi="ar-IQ"/>
        </w:rPr>
        <w:t>written</w:t>
      </w:r>
      <w:r w:rsidR="003158A1">
        <w:rPr>
          <w:rFonts w:ascii="Arial" w:hAnsi="Arial"/>
          <w:sz w:val="23"/>
          <w:szCs w:val="23"/>
          <w:lang w:bidi="ar-IQ"/>
        </w:rPr>
        <w:t xml:space="preserve"> </w:t>
      </w:r>
      <w:r w:rsidRPr="008D36A6">
        <w:rPr>
          <w:rFonts w:ascii="Arial" w:hAnsi="Arial"/>
          <w:sz w:val="23"/>
          <w:szCs w:val="23"/>
          <w:lang w:bidi="ar-IQ"/>
        </w:rPr>
        <w:t>notice by the bidder to withdraw his bid in the period between the deadline for submission of bids and the expiry date of the bid fixed in the bid data sheet or the date of the extension of the bid into force under paragraph (15-2) of the Instructions to bidders</w:t>
      </w:r>
      <w:r w:rsidR="003158A1">
        <w:rPr>
          <w:rFonts w:ascii="Arial" w:hAnsi="Arial"/>
          <w:sz w:val="23"/>
          <w:szCs w:val="23"/>
          <w:lang w:bidi="ar-IQ"/>
        </w:rPr>
        <w:t xml:space="preserve">, </w:t>
      </w:r>
      <w:r w:rsidR="003158A1" w:rsidRPr="003158A1">
        <w:rPr>
          <w:rFonts w:ascii="Arial" w:hAnsi="Arial"/>
          <w:color w:val="FF0000"/>
          <w:sz w:val="23"/>
          <w:szCs w:val="23"/>
          <w:lang w:bidi="ar-IQ"/>
        </w:rPr>
        <w:t>not acceptable according to the prevailing legislations.</w:t>
      </w:r>
      <w:r w:rsidR="003158A1">
        <w:rPr>
          <w:rFonts w:ascii="Arial" w:hAnsi="Arial"/>
          <w:sz w:val="23"/>
          <w:szCs w:val="23"/>
          <w:lang w:bidi="ar-IQ"/>
        </w:rPr>
        <w:t xml:space="preserve"> </w:t>
      </w:r>
    </w:p>
    <w:p w:rsidR="00040BAB" w:rsidRPr="008D36A6" w:rsidRDefault="00040BAB" w:rsidP="003445FC">
      <w:pPr>
        <w:pStyle w:val="NoSpacing"/>
        <w:numPr>
          <w:ilvl w:val="0"/>
          <w:numId w:val="40"/>
        </w:numPr>
        <w:tabs>
          <w:tab w:val="right" w:pos="1701"/>
        </w:tabs>
        <w:bidi w:val="0"/>
        <w:ind w:left="567" w:hanging="22"/>
        <w:jc w:val="both"/>
        <w:rPr>
          <w:rFonts w:ascii="Arial" w:hAnsi="Arial"/>
          <w:lang w:bidi="ar-IQ"/>
        </w:rPr>
      </w:pPr>
      <w:r w:rsidRPr="008D36A6">
        <w:rPr>
          <w:rFonts w:ascii="Arial" w:hAnsi="Arial"/>
          <w:lang w:bidi="ar-IQ"/>
        </w:rPr>
        <w:t xml:space="preserve">Bidders may propose to modify their prices or propose a discount for the prices of their bids by submitting a modified bid under this paragraph or include it within the original bid that shall be submitted. </w:t>
      </w:r>
    </w:p>
    <w:p w:rsidR="00040BAB" w:rsidRPr="008D36A6" w:rsidRDefault="00040BAB" w:rsidP="00F45967">
      <w:pPr>
        <w:pStyle w:val="NoSpacing"/>
        <w:bidi w:val="0"/>
        <w:jc w:val="both"/>
        <w:rPr>
          <w:rFonts w:ascii="Arial" w:hAnsi="Arial"/>
          <w:sz w:val="2"/>
          <w:szCs w:val="2"/>
          <w:lang w:bidi="ar-IQ"/>
        </w:rPr>
      </w:pPr>
    </w:p>
    <w:p w:rsidR="00040BAB" w:rsidRPr="008D36A6" w:rsidRDefault="00040BAB" w:rsidP="00F45967">
      <w:pPr>
        <w:pStyle w:val="NoSpacing"/>
        <w:bidi w:val="0"/>
        <w:jc w:val="both"/>
        <w:rPr>
          <w:rFonts w:ascii="Arial" w:hAnsi="Arial"/>
          <w:sz w:val="2"/>
          <w:szCs w:val="2"/>
          <w:lang w:bidi="ar-IQ"/>
        </w:rPr>
      </w:pPr>
    </w:p>
    <w:p w:rsidR="00040BAB" w:rsidRPr="00941D83" w:rsidRDefault="0024434C" w:rsidP="0055672D">
      <w:pPr>
        <w:pStyle w:val="Heading2"/>
        <w:bidi w:val="0"/>
        <w:jc w:val="center"/>
        <w:rPr>
          <w:color w:val="auto"/>
          <w:lang w:bidi="ar-IQ"/>
        </w:rPr>
      </w:pPr>
      <w:bookmarkStart w:id="104" w:name="OpeningandEvaluatingofBids"/>
      <w:bookmarkStart w:id="105" w:name="_Toc464212965"/>
      <w:bookmarkStart w:id="106" w:name="_Toc464213237"/>
      <w:bookmarkStart w:id="107" w:name="_Toc465452377"/>
      <w:bookmarkEnd w:id="104"/>
      <w:r w:rsidRPr="00941D83">
        <w:rPr>
          <w:color w:val="auto"/>
          <w:lang w:bidi="ar-IQ"/>
        </w:rPr>
        <w:t>E) Opening</w:t>
      </w:r>
      <w:r w:rsidR="00040BAB" w:rsidRPr="00941D83">
        <w:rPr>
          <w:color w:val="auto"/>
          <w:lang w:bidi="ar-IQ"/>
        </w:rPr>
        <w:t xml:space="preserve"> and Evaluati</w:t>
      </w:r>
      <w:r w:rsidR="002124BE" w:rsidRPr="00941D83">
        <w:rPr>
          <w:color w:val="auto"/>
          <w:lang w:bidi="ar-IQ"/>
        </w:rPr>
        <w:t>ng</w:t>
      </w:r>
      <w:r w:rsidR="00040BAB" w:rsidRPr="00941D83">
        <w:rPr>
          <w:color w:val="auto"/>
          <w:lang w:bidi="ar-IQ"/>
        </w:rPr>
        <w:t xml:space="preserve"> of Bids</w:t>
      </w:r>
      <w:bookmarkEnd w:id="105"/>
      <w:bookmarkEnd w:id="106"/>
      <w:bookmarkEnd w:id="107"/>
    </w:p>
    <w:p w:rsidR="00040BAB" w:rsidRPr="00941D83" w:rsidRDefault="00040BAB" w:rsidP="00F45967">
      <w:pPr>
        <w:pStyle w:val="NoSpacing"/>
        <w:bidi w:val="0"/>
        <w:ind w:left="720"/>
        <w:jc w:val="both"/>
        <w:rPr>
          <w:rFonts w:ascii="Arial" w:hAnsi="Arial"/>
          <w:sz w:val="2"/>
          <w:szCs w:val="2"/>
          <w:lang w:bidi="ar-IQ"/>
        </w:rPr>
      </w:pPr>
    </w:p>
    <w:p w:rsidR="00040BAB" w:rsidRPr="00941D83" w:rsidRDefault="003858AC" w:rsidP="00AD18F7">
      <w:pPr>
        <w:pStyle w:val="Heading2"/>
        <w:bidi w:val="0"/>
        <w:rPr>
          <w:color w:val="auto"/>
          <w:lang w:bidi="ar-IQ"/>
        </w:rPr>
      </w:pPr>
      <w:bookmarkStart w:id="108" w:name="OpeningofBid"/>
      <w:bookmarkStart w:id="109" w:name="_Toc464212966"/>
      <w:bookmarkStart w:id="110" w:name="_Toc464213238"/>
      <w:bookmarkStart w:id="111" w:name="_Toc465452378"/>
      <w:bookmarkEnd w:id="108"/>
      <w:r w:rsidRPr="00941D83">
        <w:rPr>
          <w:color w:val="auto"/>
          <w:lang w:bidi="ar-IQ"/>
        </w:rPr>
        <w:t>23</w:t>
      </w:r>
      <w:r w:rsidR="0024434C" w:rsidRPr="00941D83">
        <w:rPr>
          <w:color w:val="auto"/>
          <w:lang w:bidi="ar-IQ"/>
        </w:rPr>
        <w:t>. Opening</w:t>
      </w:r>
      <w:r w:rsidR="00A85AA9" w:rsidRPr="00941D83">
        <w:rPr>
          <w:color w:val="auto"/>
          <w:lang w:bidi="ar-IQ"/>
        </w:rPr>
        <w:t xml:space="preserve"> of Bid</w:t>
      </w:r>
      <w:bookmarkEnd w:id="109"/>
      <w:bookmarkEnd w:id="110"/>
      <w:bookmarkEnd w:id="111"/>
      <w:r w:rsidR="00040BAB" w:rsidRPr="00941D83">
        <w:rPr>
          <w:color w:val="auto"/>
          <w:lang w:bidi="ar-IQ"/>
        </w:rPr>
        <w:t xml:space="preserve"> </w:t>
      </w:r>
    </w:p>
    <w:p w:rsidR="00040BAB" w:rsidRPr="008D36A6" w:rsidRDefault="00040BAB" w:rsidP="00F45967">
      <w:pPr>
        <w:pStyle w:val="NoSpacing"/>
        <w:bidi w:val="0"/>
        <w:ind w:left="720"/>
        <w:jc w:val="both"/>
        <w:rPr>
          <w:rFonts w:ascii="Arial" w:hAnsi="Arial"/>
          <w:sz w:val="6"/>
          <w:szCs w:val="6"/>
          <w:lang w:bidi="ar-IQ"/>
        </w:rPr>
      </w:pPr>
    </w:p>
    <w:p w:rsidR="00040BAB" w:rsidRPr="008D36A6" w:rsidRDefault="00040BAB" w:rsidP="0009230E">
      <w:pPr>
        <w:pStyle w:val="NoSpacing"/>
        <w:numPr>
          <w:ilvl w:val="0"/>
          <w:numId w:val="42"/>
        </w:numPr>
        <w:tabs>
          <w:tab w:val="right" w:pos="1701"/>
        </w:tabs>
        <w:bidi w:val="0"/>
        <w:jc w:val="both"/>
        <w:rPr>
          <w:rFonts w:ascii="Arial" w:hAnsi="Arial"/>
          <w:lang w:bidi="ar-IQ"/>
        </w:rPr>
      </w:pPr>
      <w:r w:rsidRPr="008D36A6">
        <w:rPr>
          <w:rFonts w:ascii="Arial" w:hAnsi="Arial"/>
          <w:lang w:bidi="ar-IQ"/>
        </w:rPr>
        <w:t xml:space="preserve">Employer </w:t>
      </w:r>
      <w:r w:rsidR="003158A1" w:rsidRPr="003158A1">
        <w:rPr>
          <w:rFonts w:ascii="Arial" w:hAnsi="Arial"/>
          <w:color w:val="FF0000"/>
          <w:lang w:bidi="ar-IQ"/>
        </w:rPr>
        <w:t>(committee for opening bids)</w:t>
      </w:r>
      <w:r w:rsidR="003158A1">
        <w:rPr>
          <w:rFonts w:ascii="Arial" w:hAnsi="Arial"/>
          <w:lang w:bidi="ar-IQ"/>
        </w:rPr>
        <w:t xml:space="preserve"> </w:t>
      </w:r>
      <w:r w:rsidRPr="008D36A6">
        <w:rPr>
          <w:rFonts w:ascii="Arial" w:hAnsi="Arial"/>
          <w:lang w:bidi="ar-IQ"/>
        </w:rPr>
        <w:t>shall open the bids including the modified bids under paragraph (22) of the Instructions to bidders, in the presence of bidders</w:t>
      </w:r>
      <w:r w:rsidR="0080305B">
        <w:rPr>
          <w:rFonts w:ascii="Arial" w:hAnsi="Arial"/>
          <w:lang w:bidi="ar-IQ"/>
        </w:rPr>
        <w:t xml:space="preserve"> </w:t>
      </w:r>
      <w:r w:rsidR="0080305B" w:rsidRPr="0080305B">
        <w:rPr>
          <w:rFonts w:ascii="Arial" w:hAnsi="Arial"/>
          <w:color w:val="FF0000"/>
          <w:lang w:bidi="ar-IQ"/>
        </w:rPr>
        <w:t>or their authorized representatives</w:t>
      </w:r>
      <w:r w:rsidR="0080305B">
        <w:rPr>
          <w:rFonts w:ascii="Arial" w:hAnsi="Arial"/>
          <w:lang w:bidi="ar-IQ"/>
        </w:rPr>
        <w:t>,</w:t>
      </w:r>
      <w:r w:rsidRPr="008D36A6">
        <w:rPr>
          <w:rFonts w:ascii="Arial" w:hAnsi="Arial"/>
          <w:lang w:bidi="ar-IQ"/>
        </w:rPr>
        <w:t xml:space="preserve"> who wish to attend at the time and date specified in the </w:t>
      </w:r>
      <w:r w:rsidRPr="008D36A6">
        <w:rPr>
          <w:rFonts w:ascii="Arial" w:hAnsi="Arial"/>
          <w:b/>
          <w:bCs/>
          <w:lang w:bidi="ar-IQ"/>
        </w:rPr>
        <w:t>bid data sheet</w:t>
      </w:r>
      <w:r w:rsidRPr="008D36A6">
        <w:rPr>
          <w:rFonts w:ascii="Arial" w:hAnsi="Arial"/>
          <w:lang w:bidi="ar-IQ"/>
        </w:rPr>
        <w:t>.</w:t>
      </w:r>
    </w:p>
    <w:p w:rsidR="00040BAB" w:rsidRPr="008D36A6" w:rsidRDefault="00040BAB" w:rsidP="00F45967">
      <w:pPr>
        <w:pStyle w:val="NoSpacing"/>
        <w:tabs>
          <w:tab w:val="right" w:pos="1701"/>
        </w:tabs>
        <w:bidi w:val="0"/>
        <w:ind w:left="1440"/>
        <w:jc w:val="both"/>
        <w:rPr>
          <w:rFonts w:ascii="Arial" w:hAnsi="Arial"/>
          <w:sz w:val="2"/>
          <w:szCs w:val="2"/>
          <w:lang w:bidi="ar-IQ"/>
        </w:rPr>
      </w:pPr>
      <w:r w:rsidRPr="008D36A6">
        <w:rPr>
          <w:rFonts w:ascii="Arial" w:hAnsi="Arial"/>
          <w:sz w:val="2"/>
          <w:szCs w:val="2"/>
          <w:lang w:bidi="ar-IQ"/>
        </w:rPr>
        <w:t xml:space="preserve"> </w:t>
      </w:r>
    </w:p>
    <w:p w:rsidR="00040BAB" w:rsidRPr="008D36A6" w:rsidRDefault="00040BAB" w:rsidP="0009230E">
      <w:pPr>
        <w:pStyle w:val="NoSpacing"/>
        <w:numPr>
          <w:ilvl w:val="0"/>
          <w:numId w:val="42"/>
        </w:numPr>
        <w:tabs>
          <w:tab w:val="right" w:pos="1701"/>
        </w:tabs>
        <w:bidi w:val="0"/>
        <w:jc w:val="both"/>
        <w:rPr>
          <w:rFonts w:ascii="Arial" w:hAnsi="Arial"/>
          <w:lang w:bidi="ar-IQ"/>
        </w:rPr>
      </w:pPr>
      <w:r w:rsidRPr="008D36A6">
        <w:rPr>
          <w:rFonts w:ascii="Arial" w:hAnsi="Arial"/>
          <w:lang w:bidi="ar-IQ"/>
        </w:rPr>
        <w:t xml:space="preserve">Envelopes that are marked "Withdrawal" shall be opened and read first and that bids in which the employer accepted the request to be withdrawn pursuant to the provisions of article (22) of the Instructions to bidders shall not be opened and shall be returned closed. </w:t>
      </w:r>
    </w:p>
    <w:p w:rsidR="00040BAB" w:rsidRPr="008D36A6" w:rsidRDefault="00040BAB" w:rsidP="00F45967">
      <w:pPr>
        <w:pStyle w:val="NoSpacing"/>
        <w:bidi w:val="0"/>
        <w:jc w:val="both"/>
        <w:rPr>
          <w:rFonts w:ascii="Arial" w:hAnsi="Arial"/>
          <w:sz w:val="4"/>
          <w:szCs w:val="4"/>
          <w:lang w:bidi="ar-IQ"/>
        </w:rPr>
      </w:pPr>
    </w:p>
    <w:p w:rsidR="00040BAB" w:rsidRDefault="00040BAB" w:rsidP="0009230E">
      <w:pPr>
        <w:pStyle w:val="NoSpacing"/>
        <w:numPr>
          <w:ilvl w:val="0"/>
          <w:numId w:val="42"/>
        </w:numPr>
        <w:tabs>
          <w:tab w:val="right" w:pos="1701"/>
        </w:tabs>
        <w:bidi w:val="0"/>
        <w:jc w:val="both"/>
        <w:rPr>
          <w:rFonts w:ascii="Arial" w:hAnsi="Arial"/>
          <w:lang w:bidi="ar-IQ"/>
        </w:rPr>
      </w:pPr>
      <w:r w:rsidRPr="008D36A6">
        <w:rPr>
          <w:rFonts w:ascii="Arial" w:hAnsi="Arial"/>
          <w:lang w:bidi="ar-IQ"/>
        </w:rPr>
        <w:t xml:space="preserve">The employer shall, during the opening of the bids, announced what he thinks is necessary with regard to the names of the bidders or bid prices or the total amount per bid and any alternative bid (as requested or allow the submission of alternatives), or any discounts or modifications or withdrawal of the bid or the availability of Insurances or lack thereof, in addition to any other details related to the bid. No bid shall be excluded in the bid opening session, except late bids pursuant to the provisions of article (21) of the Instructions to bidders, and that the bids and the modifications presented under article (22) of the Instructions to bidders shall not be subject to analysis process later on if they are not opened and read publically for any reason whatsoever. Late and withdrawn bids shall not be opened and they shall be returned to their owners closed. </w:t>
      </w:r>
    </w:p>
    <w:p w:rsidR="00040BAB" w:rsidRPr="008D36A6" w:rsidRDefault="00040BAB" w:rsidP="00F45967">
      <w:pPr>
        <w:pStyle w:val="NoSpacing"/>
        <w:tabs>
          <w:tab w:val="right" w:pos="1701"/>
        </w:tabs>
        <w:bidi w:val="0"/>
        <w:ind w:left="1440"/>
        <w:jc w:val="both"/>
        <w:rPr>
          <w:rFonts w:ascii="Arial" w:hAnsi="Arial"/>
          <w:sz w:val="6"/>
          <w:szCs w:val="6"/>
          <w:lang w:bidi="ar-IQ"/>
        </w:rPr>
      </w:pPr>
    </w:p>
    <w:p w:rsidR="00040BAB" w:rsidRPr="008D36A6" w:rsidRDefault="00040BAB" w:rsidP="0009230E">
      <w:pPr>
        <w:pStyle w:val="NoSpacing"/>
        <w:numPr>
          <w:ilvl w:val="0"/>
          <w:numId w:val="42"/>
        </w:numPr>
        <w:tabs>
          <w:tab w:val="right" w:pos="1701"/>
        </w:tabs>
        <w:bidi w:val="0"/>
        <w:jc w:val="both"/>
        <w:rPr>
          <w:rFonts w:ascii="Arial" w:hAnsi="Arial"/>
          <w:lang w:bidi="ar-IQ"/>
        </w:rPr>
      </w:pPr>
      <w:r w:rsidRPr="008D36A6">
        <w:rPr>
          <w:rFonts w:ascii="Arial" w:hAnsi="Arial"/>
          <w:lang w:bidi="ar-IQ"/>
        </w:rPr>
        <w:t xml:space="preserve">Employer shall prepare bid opening meeting minutes which includes the information that has been announced to the attendees under paragraph (23-3) of the Instructions to bidders. </w:t>
      </w:r>
    </w:p>
    <w:p w:rsidR="00040BAB" w:rsidRPr="008D36A6" w:rsidRDefault="00040BAB" w:rsidP="00F45967">
      <w:pPr>
        <w:pStyle w:val="NoSpacing"/>
        <w:tabs>
          <w:tab w:val="right" w:pos="1701"/>
        </w:tabs>
        <w:bidi w:val="0"/>
        <w:jc w:val="both"/>
        <w:rPr>
          <w:rFonts w:ascii="Arial" w:hAnsi="Arial"/>
          <w:sz w:val="2"/>
          <w:szCs w:val="2"/>
          <w:lang w:bidi="ar-IQ"/>
        </w:rPr>
      </w:pPr>
    </w:p>
    <w:p w:rsidR="00040BAB" w:rsidRPr="008D36A6" w:rsidRDefault="00040BAB" w:rsidP="00F45967">
      <w:pPr>
        <w:pStyle w:val="NoSpacing"/>
        <w:tabs>
          <w:tab w:val="right" w:pos="1701"/>
        </w:tabs>
        <w:bidi w:val="0"/>
        <w:jc w:val="both"/>
        <w:rPr>
          <w:rFonts w:ascii="Arial" w:hAnsi="Arial"/>
          <w:sz w:val="2"/>
          <w:szCs w:val="2"/>
          <w:lang w:bidi="ar-IQ"/>
        </w:rPr>
      </w:pPr>
    </w:p>
    <w:p w:rsidR="00040BAB" w:rsidRPr="008D36A6" w:rsidRDefault="00040BAB" w:rsidP="00F45967">
      <w:pPr>
        <w:pStyle w:val="NoSpacing"/>
        <w:tabs>
          <w:tab w:val="right" w:pos="1701"/>
        </w:tabs>
        <w:bidi w:val="0"/>
        <w:jc w:val="both"/>
        <w:rPr>
          <w:rFonts w:ascii="Arial" w:hAnsi="Arial"/>
          <w:sz w:val="2"/>
          <w:szCs w:val="2"/>
          <w:lang w:bidi="ar-IQ"/>
        </w:rPr>
      </w:pPr>
    </w:p>
    <w:p w:rsidR="00040BAB" w:rsidRPr="008D36A6" w:rsidRDefault="00040BAB" w:rsidP="00F45967">
      <w:pPr>
        <w:pStyle w:val="NoSpacing"/>
        <w:tabs>
          <w:tab w:val="right" w:pos="1701"/>
        </w:tabs>
        <w:bidi w:val="0"/>
        <w:jc w:val="both"/>
        <w:rPr>
          <w:rFonts w:ascii="Arial" w:hAnsi="Arial"/>
          <w:sz w:val="2"/>
          <w:szCs w:val="2"/>
          <w:lang w:bidi="ar-IQ"/>
        </w:rPr>
      </w:pPr>
      <w:r w:rsidRPr="008D36A6">
        <w:rPr>
          <w:rFonts w:ascii="Arial" w:hAnsi="Arial"/>
          <w:sz w:val="2"/>
          <w:szCs w:val="2"/>
          <w:lang w:bidi="ar-IQ"/>
        </w:rPr>
        <w:t xml:space="preserve"> </w:t>
      </w:r>
    </w:p>
    <w:p w:rsidR="00040BAB" w:rsidRPr="00941D83" w:rsidRDefault="003858AC" w:rsidP="00AD18F7">
      <w:pPr>
        <w:pStyle w:val="Heading2"/>
        <w:bidi w:val="0"/>
        <w:rPr>
          <w:color w:val="auto"/>
          <w:lang w:bidi="ar-IQ"/>
        </w:rPr>
      </w:pPr>
      <w:bookmarkStart w:id="112" w:name="ConfidentialityofProcedure"/>
      <w:bookmarkStart w:id="113" w:name="_Toc464212967"/>
      <w:bookmarkStart w:id="114" w:name="_Toc464213239"/>
      <w:bookmarkStart w:id="115" w:name="_Toc465452379"/>
      <w:bookmarkEnd w:id="112"/>
      <w:r w:rsidRPr="00941D83">
        <w:rPr>
          <w:color w:val="auto"/>
          <w:lang w:bidi="ar-IQ"/>
        </w:rPr>
        <w:t>24</w:t>
      </w:r>
      <w:r w:rsidR="0024434C" w:rsidRPr="00941D83">
        <w:rPr>
          <w:color w:val="auto"/>
          <w:lang w:bidi="ar-IQ"/>
        </w:rPr>
        <w:t>. Confidentiality</w:t>
      </w:r>
      <w:r w:rsidR="00040BAB" w:rsidRPr="00941D83">
        <w:rPr>
          <w:color w:val="auto"/>
          <w:lang w:bidi="ar-IQ"/>
        </w:rPr>
        <w:t xml:space="preserve"> of </w:t>
      </w:r>
      <w:r w:rsidR="00EB7F63" w:rsidRPr="00941D83">
        <w:rPr>
          <w:color w:val="auto"/>
          <w:lang w:bidi="ar-IQ"/>
        </w:rPr>
        <w:t>Procedure</w:t>
      </w:r>
      <w:bookmarkEnd w:id="113"/>
      <w:bookmarkEnd w:id="114"/>
      <w:bookmarkEnd w:id="115"/>
      <w:r w:rsidR="00EB7F63" w:rsidRPr="00941D83">
        <w:rPr>
          <w:color w:val="auto"/>
          <w:lang w:bidi="ar-IQ"/>
        </w:rPr>
        <w:t xml:space="preserve"> </w:t>
      </w:r>
    </w:p>
    <w:p w:rsidR="00040BAB" w:rsidRPr="008D36A6" w:rsidRDefault="00040BAB" w:rsidP="00F45967">
      <w:pPr>
        <w:pStyle w:val="NoSpacing"/>
        <w:bidi w:val="0"/>
        <w:ind w:left="720"/>
        <w:jc w:val="both"/>
        <w:rPr>
          <w:rFonts w:ascii="Arial" w:hAnsi="Arial"/>
          <w:sz w:val="4"/>
          <w:szCs w:val="4"/>
          <w:lang w:bidi="ar-IQ"/>
        </w:rPr>
      </w:pPr>
    </w:p>
    <w:p w:rsidR="00040BAB" w:rsidRPr="008D36A6" w:rsidRDefault="00040BAB" w:rsidP="0009230E">
      <w:pPr>
        <w:pStyle w:val="NoSpacing"/>
        <w:numPr>
          <w:ilvl w:val="0"/>
          <w:numId w:val="43"/>
        </w:numPr>
        <w:tabs>
          <w:tab w:val="right" w:pos="1701"/>
        </w:tabs>
        <w:bidi w:val="0"/>
        <w:jc w:val="both"/>
        <w:rPr>
          <w:rFonts w:ascii="Arial" w:hAnsi="Arial"/>
          <w:lang w:bidi="ar-IQ"/>
        </w:rPr>
      </w:pPr>
      <w:r w:rsidRPr="008D36A6">
        <w:rPr>
          <w:rFonts w:ascii="Arial" w:hAnsi="Arial"/>
          <w:lang w:bidi="ar-IQ"/>
        </w:rPr>
        <w:t>The information concerning examining, clarifying, evaluating and comparing bids and the recommendations to award the contract to bidders or to other persons who do not have a formal relationship with these procedures until the notification of award to the winning bidder shall not be disclosed and shall remain confidential. And that any action taken by a bidder to influence the employer during the stages of studying and opening of bids and decision-making of awarding may result in exclusion of the bid and reject it.</w:t>
      </w:r>
    </w:p>
    <w:p w:rsidR="00040BAB" w:rsidRPr="008D36A6" w:rsidRDefault="00040BAB" w:rsidP="00F45967">
      <w:pPr>
        <w:pStyle w:val="NoSpacing"/>
        <w:tabs>
          <w:tab w:val="right" w:pos="1701"/>
        </w:tabs>
        <w:bidi w:val="0"/>
        <w:ind w:left="1440"/>
        <w:jc w:val="both"/>
        <w:rPr>
          <w:rFonts w:ascii="Arial" w:hAnsi="Arial"/>
          <w:sz w:val="2"/>
          <w:szCs w:val="2"/>
          <w:lang w:bidi="ar-IQ"/>
        </w:rPr>
      </w:pPr>
    </w:p>
    <w:p w:rsidR="00040BAB" w:rsidRPr="006D714C" w:rsidRDefault="00040BAB" w:rsidP="006D714C">
      <w:pPr>
        <w:pStyle w:val="NoSpacing"/>
        <w:numPr>
          <w:ilvl w:val="0"/>
          <w:numId w:val="43"/>
        </w:numPr>
        <w:tabs>
          <w:tab w:val="right" w:pos="1701"/>
        </w:tabs>
        <w:bidi w:val="0"/>
        <w:jc w:val="both"/>
        <w:rPr>
          <w:rFonts w:ascii="Arial" w:hAnsi="Arial"/>
          <w:color w:val="FF0000"/>
          <w:lang w:bidi="ar-IQ"/>
        </w:rPr>
      </w:pPr>
      <w:r w:rsidRPr="008D36A6">
        <w:rPr>
          <w:rFonts w:ascii="Arial" w:hAnsi="Arial"/>
          <w:lang w:bidi="ar-IQ"/>
        </w:rPr>
        <w:t xml:space="preserve">After notification of award is issued, bidder who wishes to inquire the reasons upon which his bid has not been selected may give notification in this regard to the employer who in return shall provide a written clarification thereof. </w:t>
      </w:r>
      <w:r w:rsidRPr="006D714C">
        <w:rPr>
          <w:rFonts w:ascii="Arial" w:hAnsi="Arial"/>
          <w:color w:val="FF0000"/>
          <w:lang w:bidi="ar-IQ"/>
        </w:rPr>
        <w:t xml:space="preserve">The bidder is entitled to inquire </w:t>
      </w:r>
      <w:r w:rsidRPr="006D714C">
        <w:rPr>
          <w:rFonts w:ascii="Arial" w:hAnsi="Arial"/>
          <w:color w:val="FF0000"/>
          <w:lang w:bidi="ar-IQ"/>
        </w:rPr>
        <w:lastRenderedPageBreak/>
        <w:t xml:space="preserve">about </w:t>
      </w:r>
      <w:r w:rsidR="00AA4077" w:rsidRPr="006D714C">
        <w:rPr>
          <w:rFonts w:ascii="Arial" w:hAnsi="Arial"/>
          <w:color w:val="FF0000"/>
          <w:lang w:bidi="ar-IQ"/>
        </w:rPr>
        <w:t xml:space="preserve">his own bid, </w:t>
      </w:r>
      <w:r w:rsidR="006D714C">
        <w:rPr>
          <w:rFonts w:ascii="Arial" w:hAnsi="Arial"/>
          <w:color w:val="FF0000"/>
          <w:lang w:bidi="ar-IQ"/>
        </w:rPr>
        <w:t>while</w:t>
      </w:r>
      <w:r w:rsidR="00AA4077" w:rsidRPr="006D714C">
        <w:rPr>
          <w:rFonts w:ascii="Arial" w:hAnsi="Arial"/>
          <w:color w:val="FF0000"/>
          <w:lang w:bidi="ar-IQ"/>
        </w:rPr>
        <w:t xml:space="preserve"> he has no right to inquire about the </w:t>
      </w:r>
      <w:r w:rsidRPr="006D714C">
        <w:rPr>
          <w:rFonts w:ascii="Arial" w:hAnsi="Arial"/>
          <w:color w:val="FF0000"/>
          <w:lang w:bidi="ar-IQ"/>
        </w:rPr>
        <w:t>other bids</w:t>
      </w:r>
      <w:r w:rsidR="006D714C" w:rsidRPr="006D714C">
        <w:rPr>
          <w:rFonts w:ascii="Arial" w:hAnsi="Arial"/>
          <w:color w:val="FF0000"/>
          <w:lang w:bidi="ar-IQ"/>
        </w:rPr>
        <w:t>,</w:t>
      </w:r>
      <w:r w:rsidRPr="006D714C">
        <w:rPr>
          <w:rFonts w:ascii="Arial" w:hAnsi="Arial"/>
          <w:color w:val="FF0000"/>
          <w:lang w:bidi="ar-IQ"/>
        </w:rPr>
        <w:t xml:space="preserve"> </w:t>
      </w:r>
      <w:r w:rsidR="006D714C" w:rsidRPr="006D714C">
        <w:rPr>
          <w:rFonts w:ascii="Arial" w:hAnsi="Arial"/>
          <w:color w:val="FF0000"/>
          <w:lang w:bidi="ar-IQ"/>
        </w:rPr>
        <w:t>it</w:t>
      </w:r>
      <w:r w:rsidRPr="006D714C">
        <w:rPr>
          <w:rFonts w:ascii="Arial" w:hAnsi="Arial"/>
          <w:color w:val="FF0000"/>
          <w:lang w:bidi="ar-IQ"/>
        </w:rPr>
        <w:t xml:space="preserve"> is not allowed to obtain information concerning the bids of competitors.  </w:t>
      </w:r>
    </w:p>
    <w:p w:rsidR="00040BAB" w:rsidRPr="008D36A6" w:rsidRDefault="00040BAB" w:rsidP="00F45967">
      <w:pPr>
        <w:pStyle w:val="NoSpacing"/>
        <w:bidi w:val="0"/>
        <w:ind w:left="720"/>
        <w:jc w:val="both"/>
        <w:rPr>
          <w:rFonts w:ascii="Arial" w:hAnsi="Arial"/>
          <w:sz w:val="2"/>
          <w:szCs w:val="2"/>
          <w:lang w:bidi="ar-IQ"/>
        </w:rPr>
      </w:pPr>
    </w:p>
    <w:p w:rsidR="00040BAB" w:rsidRPr="008D36A6" w:rsidRDefault="00040BAB" w:rsidP="00F45967">
      <w:pPr>
        <w:pStyle w:val="NoSpacing"/>
        <w:bidi w:val="0"/>
        <w:ind w:left="720"/>
        <w:jc w:val="both"/>
        <w:rPr>
          <w:rFonts w:ascii="Arial" w:hAnsi="Arial"/>
          <w:lang w:bidi="ar-IQ"/>
        </w:rPr>
      </w:pPr>
    </w:p>
    <w:p w:rsidR="00040BAB" w:rsidRPr="00941D83" w:rsidRDefault="003858AC" w:rsidP="00AD18F7">
      <w:pPr>
        <w:pStyle w:val="Heading2"/>
        <w:bidi w:val="0"/>
        <w:rPr>
          <w:color w:val="auto"/>
          <w:lang w:bidi="ar-IQ"/>
        </w:rPr>
      </w:pPr>
      <w:bookmarkStart w:id="116" w:name="ClarificationofBids"/>
      <w:bookmarkStart w:id="117" w:name="_Toc464212968"/>
      <w:bookmarkStart w:id="118" w:name="_Toc464213240"/>
      <w:bookmarkStart w:id="119" w:name="_Toc465452380"/>
      <w:bookmarkEnd w:id="116"/>
      <w:r w:rsidRPr="00941D83">
        <w:rPr>
          <w:color w:val="auto"/>
          <w:lang w:bidi="ar-IQ"/>
        </w:rPr>
        <w:t>25</w:t>
      </w:r>
      <w:r w:rsidR="0024434C" w:rsidRPr="00941D83">
        <w:rPr>
          <w:color w:val="auto"/>
          <w:lang w:bidi="ar-IQ"/>
        </w:rPr>
        <w:t>. Clarification</w:t>
      </w:r>
      <w:r w:rsidR="00040BAB" w:rsidRPr="00941D83">
        <w:rPr>
          <w:color w:val="auto"/>
          <w:lang w:bidi="ar-IQ"/>
        </w:rPr>
        <w:t xml:space="preserve"> of Bids</w:t>
      </w:r>
      <w:bookmarkEnd w:id="117"/>
      <w:bookmarkEnd w:id="118"/>
      <w:bookmarkEnd w:id="119"/>
    </w:p>
    <w:p w:rsidR="00040BAB" w:rsidRPr="008D36A6" w:rsidRDefault="00040BAB" w:rsidP="00F45967">
      <w:pPr>
        <w:pStyle w:val="NoSpacing"/>
        <w:bidi w:val="0"/>
        <w:ind w:left="720"/>
        <w:jc w:val="both"/>
        <w:rPr>
          <w:rFonts w:ascii="Arial" w:hAnsi="Arial"/>
          <w:lang w:bidi="ar-IQ"/>
        </w:rPr>
      </w:pPr>
    </w:p>
    <w:p w:rsidR="00040BAB" w:rsidRPr="008D36A6" w:rsidRDefault="00040BAB" w:rsidP="0009230E">
      <w:pPr>
        <w:pStyle w:val="NoSpacing"/>
        <w:numPr>
          <w:ilvl w:val="0"/>
          <w:numId w:val="44"/>
        </w:numPr>
        <w:tabs>
          <w:tab w:val="right" w:pos="1701"/>
        </w:tabs>
        <w:bidi w:val="0"/>
        <w:jc w:val="both"/>
        <w:rPr>
          <w:rFonts w:ascii="Arial" w:hAnsi="Arial"/>
          <w:lang w:bidi="ar-IQ"/>
        </w:rPr>
      </w:pPr>
      <w:r w:rsidRPr="008D36A6">
        <w:rPr>
          <w:rFonts w:ascii="Arial" w:hAnsi="Arial"/>
          <w:lang w:bidi="ar-IQ"/>
        </w:rPr>
        <w:t>The employer shall have the right (if required) and for the purpose of facilitating the procedures of the examination, evaluation and Comparison of bids, to inquire from any bidder to clarify his bid and the details of the prices provided in the schedule of activities and any other information that may be required by the employer. The notice of a request for clarification and its answer shall be in writing, or by facsimile or emails but it is not allowed to make or suggest or allow</w:t>
      </w:r>
    </w:p>
    <w:p w:rsidR="00040BAB" w:rsidRPr="008D36A6" w:rsidRDefault="00040BAB" w:rsidP="00F45967">
      <w:pPr>
        <w:pStyle w:val="NoSpacing"/>
        <w:tabs>
          <w:tab w:val="right" w:pos="1701"/>
        </w:tabs>
        <w:bidi w:val="0"/>
        <w:ind w:left="1440"/>
        <w:jc w:val="center"/>
        <w:rPr>
          <w:rFonts w:ascii="Arial" w:hAnsi="Arial"/>
          <w:sz w:val="2"/>
          <w:szCs w:val="2"/>
          <w:lang w:bidi="ar-IQ"/>
        </w:rPr>
      </w:pPr>
    </w:p>
    <w:p w:rsidR="00040BAB" w:rsidRPr="008D36A6" w:rsidRDefault="00040BAB" w:rsidP="00F45967">
      <w:pPr>
        <w:pStyle w:val="NoSpacing"/>
        <w:tabs>
          <w:tab w:val="right" w:pos="1701"/>
        </w:tabs>
        <w:bidi w:val="0"/>
        <w:ind w:left="1440"/>
        <w:jc w:val="both"/>
        <w:rPr>
          <w:rFonts w:ascii="Arial" w:hAnsi="Arial"/>
          <w:lang w:bidi="ar-IQ"/>
        </w:rPr>
      </w:pPr>
      <w:r w:rsidRPr="008D36A6">
        <w:rPr>
          <w:rFonts w:ascii="Arial" w:hAnsi="Arial"/>
          <w:lang w:bidi="ar-IQ"/>
        </w:rPr>
        <w:t xml:space="preserve"> the change of prices or bid component except with regard to what is requested to be confirmed, clarified or corrected of calculation errors discovered by the employer during the stage of evaluation of bids pursuant to the provisions of article (27) of the Instructions to bidders.</w:t>
      </w:r>
    </w:p>
    <w:p w:rsidR="00040BAB" w:rsidRPr="008D36A6" w:rsidRDefault="00040BAB" w:rsidP="00F45967">
      <w:pPr>
        <w:pStyle w:val="NoSpacing"/>
        <w:tabs>
          <w:tab w:val="right" w:pos="1701"/>
        </w:tabs>
        <w:bidi w:val="0"/>
        <w:ind w:left="1440"/>
        <w:jc w:val="both"/>
        <w:rPr>
          <w:rFonts w:ascii="Arial" w:hAnsi="Arial"/>
          <w:sz w:val="4"/>
          <w:szCs w:val="4"/>
          <w:lang w:bidi="ar-IQ"/>
        </w:rPr>
      </w:pPr>
    </w:p>
    <w:p w:rsidR="00040BAB" w:rsidRPr="008D36A6" w:rsidRDefault="00040BAB" w:rsidP="00F45967">
      <w:pPr>
        <w:pStyle w:val="NoSpacing"/>
        <w:tabs>
          <w:tab w:val="right" w:pos="1701"/>
        </w:tabs>
        <w:bidi w:val="0"/>
        <w:ind w:left="1440"/>
        <w:jc w:val="both"/>
        <w:rPr>
          <w:rFonts w:ascii="Arial" w:hAnsi="Arial"/>
          <w:sz w:val="2"/>
          <w:szCs w:val="2"/>
          <w:lang w:bidi="ar-IQ"/>
        </w:rPr>
      </w:pPr>
    </w:p>
    <w:p w:rsidR="00040BAB" w:rsidRPr="008D36A6" w:rsidRDefault="00040BAB" w:rsidP="0009230E">
      <w:pPr>
        <w:pStyle w:val="NoSpacing"/>
        <w:numPr>
          <w:ilvl w:val="0"/>
          <w:numId w:val="44"/>
        </w:numPr>
        <w:tabs>
          <w:tab w:val="right" w:pos="1701"/>
        </w:tabs>
        <w:bidi w:val="0"/>
        <w:jc w:val="both"/>
        <w:rPr>
          <w:rFonts w:ascii="Arial" w:hAnsi="Arial"/>
          <w:lang w:bidi="ar-IQ"/>
        </w:rPr>
      </w:pPr>
      <w:r w:rsidRPr="008D36A6">
        <w:rPr>
          <w:rFonts w:ascii="Arial" w:hAnsi="Arial"/>
          <w:lang w:bidi="ar-IQ"/>
        </w:rPr>
        <w:t xml:space="preserve">To complete paragraph (25-1), bidder shall not be allowed to contact the employer in terms of any matter related to his bid from the time of bid opening and up to award the contract. In case of the bidder wishes to provide additional information he shall notify the employer in writing. </w:t>
      </w:r>
    </w:p>
    <w:p w:rsidR="00040BAB" w:rsidRPr="008D36A6" w:rsidRDefault="00040BAB" w:rsidP="00F45967">
      <w:pPr>
        <w:pStyle w:val="NoSpacing"/>
        <w:tabs>
          <w:tab w:val="right" w:pos="1701"/>
        </w:tabs>
        <w:bidi w:val="0"/>
        <w:ind w:left="1440"/>
        <w:jc w:val="both"/>
        <w:rPr>
          <w:rFonts w:ascii="Arial" w:hAnsi="Arial"/>
          <w:sz w:val="6"/>
          <w:szCs w:val="6"/>
          <w:lang w:bidi="ar-IQ"/>
        </w:rPr>
      </w:pPr>
    </w:p>
    <w:p w:rsidR="00040BAB" w:rsidRPr="008D36A6" w:rsidRDefault="00040BAB" w:rsidP="0009230E">
      <w:pPr>
        <w:pStyle w:val="NoSpacing"/>
        <w:numPr>
          <w:ilvl w:val="0"/>
          <w:numId w:val="44"/>
        </w:numPr>
        <w:tabs>
          <w:tab w:val="right" w:pos="1701"/>
        </w:tabs>
        <w:bidi w:val="0"/>
        <w:jc w:val="both"/>
        <w:rPr>
          <w:rFonts w:ascii="Arial" w:hAnsi="Arial"/>
          <w:lang w:bidi="ar-IQ"/>
        </w:rPr>
      </w:pPr>
      <w:r w:rsidRPr="008D36A6">
        <w:rPr>
          <w:rFonts w:ascii="Arial" w:hAnsi="Arial"/>
          <w:lang w:bidi="ar-IQ"/>
        </w:rPr>
        <w:t xml:space="preserve">Any act carried out by the bidder aiming to influence the employer in each stage of the bid evaluation or award of contract could result in the rejection of his bid.  </w:t>
      </w:r>
    </w:p>
    <w:p w:rsidR="00040BAB" w:rsidRPr="008D36A6" w:rsidRDefault="00040BAB" w:rsidP="00F45967">
      <w:pPr>
        <w:pStyle w:val="NoSpacing"/>
        <w:bidi w:val="0"/>
        <w:ind w:left="720"/>
        <w:jc w:val="both"/>
        <w:rPr>
          <w:rFonts w:ascii="Arial" w:hAnsi="Arial"/>
          <w:sz w:val="2"/>
          <w:szCs w:val="2"/>
          <w:lang w:bidi="ar-IQ"/>
        </w:rPr>
      </w:pPr>
    </w:p>
    <w:p w:rsidR="00040BAB" w:rsidRPr="008D36A6" w:rsidRDefault="00040BAB" w:rsidP="00F45967">
      <w:pPr>
        <w:pStyle w:val="NoSpacing"/>
        <w:bidi w:val="0"/>
        <w:ind w:left="720"/>
        <w:jc w:val="both"/>
        <w:rPr>
          <w:rFonts w:ascii="Arial" w:hAnsi="Arial"/>
          <w:sz w:val="2"/>
          <w:szCs w:val="2"/>
          <w:lang w:bidi="ar-IQ"/>
        </w:rPr>
      </w:pPr>
    </w:p>
    <w:p w:rsidR="00040BAB" w:rsidRPr="008D36A6" w:rsidRDefault="00040BAB" w:rsidP="00F45967">
      <w:pPr>
        <w:pStyle w:val="NoSpacing"/>
        <w:bidi w:val="0"/>
        <w:ind w:left="720"/>
        <w:jc w:val="both"/>
        <w:rPr>
          <w:rFonts w:ascii="Arial" w:hAnsi="Arial"/>
          <w:sz w:val="2"/>
          <w:szCs w:val="2"/>
          <w:lang w:bidi="ar-IQ"/>
        </w:rPr>
      </w:pPr>
    </w:p>
    <w:p w:rsidR="00040BAB" w:rsidRPr="008D36A6" w:rsidRDefault="00040BAB" w:rsidP="00F45967">
      <w:pPr>
        <w:pStyle w:val="NoSpacing"/>
        <w:bidi w:val="0"/>
        <w:ind w:left="720"/>
        <w:jc w:val="both"/>
        <w:rPr>
          <w:rFonts w:ascii="Arial" w:hAnsi="Arial"/>
          <w:sz w:val="6"/>
          <w:szCs w:val="6"/>
          <w:lang w:bidi="ar-IQ"/>
        </w:rPr>
      </w:pPr>
    </w:p>
    <w:p w:rsidR="00040BAB" w:rsidRPr="00941D83" w:rsidRDefault="003858AC" w:rsidP="00AD18F7">
      <w:pPr>
        <w:pStyle w:val="Heading2"/>
        <w:bidi w:val="0"/>
        <w:rPr>
          <w:color w:val="auto"/>
          <w:lang w:bidi="ar-IQ"/>
        </w:rPr>
      </w:pPr>
      <w:bookmarkStart w:id="120" w:name="ExaminationofBidsandDeterminationofBid"/>
      <w:bookmarkStart w:id="121" w:name="_Toc464212969"/>
      <w:bookmarkStart w:id="122" w:name="_Toc464213241"/>
      <w:bookmarkStart w:id="123" w:name="_Toc465452381"/>
      <w:r w:rsidRPr="00941D83">
        <w:rPr>
          <w:color w:val="auto"/>
          <w:lang w:bidi="ar-IQ"/>
        </w:rPr>
        <w:t>26</w:t>
      </w:r>
      <w:r w:rsidR="0024434C" w:rsidRPr="00941D83">
        <w:rPr>
          <w:color w:val="auto"/>
          <w:lang w:bidi="ar-IQ"/>
        </w:rPr>
        <w:t>. Examination</w:t>
      </w:r>
      <w:r w:rsidR="00040BAB" w:rsidRPr="00941D83">
        <w:rPr>
          <w:color w:val="auto"/>
          <w:lang w:bidi="ar-IQ"/>
        </w:rPr>
        <w:t xml:space="preserve"> of Bids and Determination of</w:t>
      </w:r>
      <w:r w:rsidR="009F1E7A" w:rsidRPr="00941D83">
        <w:rPr>
          <w:color w:val="auto"/>
          <w:lang w:bidi="ar-IQ"/>
        </w:rPr>
        <w:t xml:space="preserve"> Bid</w:t>
      </w:r>
      <w:r w:rsidR="00040BAB" w:rsidRPr="00941D83">
        <w:rPr>
          <w:color w:val="auto"/>
          <w:lang w:bidi="ar-IQ"/>
        </w:rPr>
        <w:t xml:space="preserve"> Responsiveness</w:t>
      </w:r>
      <w:bookmarkEnd w:id="120"/>
      <w:bookmarkEnd w:id="121"/>
      <w:bookmarkEnd w:id="122"/>
      <w:bookmarkEnd w:id="123"/>
    </w:p>
    <w:p w:rsidR="00040BAB" w:rsidRPr="008D36A6" w:rsidRDefault="00040BAB" w:rsidP="00F45967">
      <w:pPr>
        <w:pStyle w:val="NoSpacing"/>
        <w:bidi w:val="0"/>
        <w:ind w:left="720"/>
        <w:jc w:val="both"/>
        <w:rPr>
          <w:rFonts w:ascii="Arial" w:hAnsi="Arial"/>
          <w:sz w:val="4"/>
          <w:szCs w:val="4"/>
          <w:lang w:bidi="ar-IQ"/>
        </w:rPr>
      </w:pPr>
    </w:p>
    <w:p w:rsidR="00040BAB" w:rsidRPr="008D36A6" w:rsidRDefault="00040BAB" w:rsidP="0009230E">
      <w:pPr>
        <w:pStyle w:val="NoSpacing"/>
        <w:numPr>
          <w:ilvl w:val="0"/>
          <w:numId w:val="45"/>
        </w:numPr>
        <w:tabs>
          <w:tab w:val="right" w:pos="1560"/>
          <w:tab w:val="right" w:pos="1701"/>
        </w:tabs>
        <w:bidi w:val="0"/>
        <w:jc w:val="both"/>
        <w:rPr>
          <w:rFonts w:ascii="Arial" w:hAnsi="Arial"/>
          <w:lang w:bidi="ar-IQ"/>
        </w:rPr>
      </w:pPr>
      <w:r w:rsidRPr="008D36A6">
        <w:rPr>
          <w:rFonts w:ascii="Arial" w:hAnsi="Arial"/>
          <w:lang w:bidi="ar-IQ"/>
        </w:rPr>
        <w:t xml:space="preserve">Before commencing with detailed evaluation of the bid, employer shall determine whether each bid: </w:t>
      </w:r>
    </w:p>
    <w:p w:rsidR="00040BAB" w:rsidRPr="008D36A6" w:rsidRDefault="00040BAB" w:rsidP="00F45967">
      <w:pPr>
        <w:pStyle w:val="NoSpacing"/>
        <w:tabs>
          <w:tab w:val="right" w:pos="1560"/>
          <w:tab w:val="right" w:pos="1701"/>
        </w:tabs>
        <w:bidi w:val="0"/>
        <w:ind w:left="1440"/>
        <w:jc w:val="both"/>
        <w:rPr>
          <w:rFonts w:ascii="Arial" w:hAnsi="Arial"/>
          <w:sz w:val="2"/>
          <w:szCs w:val="2"/>
          <w:lang w:bidi="ar-IQ"/>
        </w:rPr>
      </w:pPr>
    </w:p>
    <w:p w:rsidR="00040BAB" w:rsidRPr="008D36A6" w:rsidRDefault="00040BAB" w:rsidP="0009230E">
      <w:pPr>
        <w:pStyle w:val="NoSpacing"/>
        <w:numPr>
          <w:ilvl w:val="0"/>
          <w:numId w:val="46"/>
        </w:numPr>
        <w:tabs>
          <w:tab w:val="right" w:pos="1560"/>
          <w:tab w:val="right" w:pos="1701"/>
        </w:tabs>
        <w:bidi w:val="0"/>
        <w:jc w:val="both"/>
        <w:rPr>
          <w:rFonts w:ascii="Arial" w:hAnsi="Arial"/>
          <w:lang w:bidi="ar-IQ"/>
        </w:rPr>
      </w:pPr>
      <w:r w:rsidRPr="008D36A6">
        <w:rPr>
          <w:rFonts w:ascii="Arial" w:hAnsi="Arial"/>
          <w:lang w:bidi="ar-IQ"/>
        </w:rPr>
        <w:t>Is in conformity with the qualification criteria specified in paragraph (3) of the Instructions to Bidders,</w:t>
      </w:r>
    </w:p>
    <w:p w:rsidR="00040BAB" w:rsidRPr="008D36A6" w:rsidRDefault="00040BAB" w:rsidP="00F45967">
      <w:pPr>
        <w:pStyle w:val="NoSpacing"/>
        <w:tabs>
          <w:tab w:val="right" w:pos="1560"/>
          <w:tab w:val="right" w:pos="1701"/>
        </w:tabs>
        <w:bidi w:val="0"/>
        <w:ind w:left="2160"/>
        <w:jc w:val="both"/>
        <w:rPr>
          <w:rFonts w:ascii="Arial" w:hAnsi="Arial"/>
          <w:sz w:val="8"/>
          <w:szCs w:val="8"/>
          <w:lang w:bidi="ar-IQ"/>
        </w:rPr>
      </w:pPr>
    </w:p>
    <w:p w:rsidR="00040BAB" w:rsidRPr="008D36A6" w:rsidRDefault="00040BAB" w:rsidP="0009230E">
      <w:pPr>
        <w:pStyle w:val="NoSpacing"/>
        <w:numPr>
          <w:ilvl w:val="0"/>
          <w:numId w:val="46"/>
        </w:numPr>
        <w:tabs>
          <w:tab w:val="right" w:pos="1560"/>
          <w:tab w:val="right" w:pos="1701"/>
        </w:tabs>
        <w:bidi w:val="0"/>
        <w:jc w:val="both"/>
        <w:rPr>
          <w:rFonts w:ascii="Arial" w:hAnsi="Arial"/>
          <w:lang w:bidi="ar-IQ"/>
        </w:rPr>
      </w:pPr>
      <w:r w:rsidRPr="008D36A6">
        <w:rPr>
          <w:rFonts w:ascii="Arial" w:hAnsi="Arial"/>
          <w:lang w:bidi="ar-IQ"/>
        </w:rPr>
        <w:t>Signed properly</w:t>
      </w:r>
    </w:p>
    <w:p w:rsidR="00040BAB" w:rsidRPr="008D36A6" w:rsidRDefault="00040BAB" w:rsidP="00F45967">
      <w:pPr>
        <w:pStyle w:val="NoSpacing"/>
        <w:tabs>
          <w:tab w:val="right" w:pos="1560"/>
          <w:tab w:val="right" w:pos="1701"/>
        </w:tabs>
        <w:bidi w:val="0"/>
        <w:jc w:val="both"/>
        <w:rPr>
          <w:rFonts w:ascii="Arial" w:hAnsi="Arial"/>
          <w:sz w:val="10"/>
          <w:szCs w:val="10"/>
          <w:lang w:bidi="ar-IQ"/>
        </w:rPr>
      </w:pPr>
    </w:p>
    <w:p w:rsidR="00040BAB" w:rsidRPr="008D36A6" w:rsidRDefault="00040BAB" w:rsidP="0009230E">
      <w:pPr>
        <w:pStyle w:val="NoSpacing"/>
        <w:numPr>
          <w:ilvl w:val="0"/>
          <w:numId w:val="46"/>
        </w:numPr>
        <w:tabs>
          <w:tab w:val="right" w:pos="1560"/>
          <w:tab w:val="right" w:pos="1701"/>
        </w:tabs>
        <w:bidi w:val="0"/>
        <w:jc w:val="both"/>
        <w:rPr>
          <w:rFonts w:ascii="Arial" w:hAnsi="Arial"/>
          <w:lang w:bidi="ar-IQ"/>
        </w:rPr>
      </w:pPr>
      <w:r w:rsidRPr="008D36A6">
        <w:rPr>
          <w:rFonts w:ascii="Arial" w:hAnsi="Arial"/>
          <w:lang w:bidi="ar-IQ"/>
        </w:rPr>
        <w:t>That the insurances required is attached to the bid</w:t>
      </w:r>
    </w:p>
    <w:p w:rsidR="00040BAB" w:rsidRPr="008D36A6" w:rsidRDefault="00040BAB" w:rsidP="00F45967">
      <w:pPr>
        <w:pStyle w:val="NoSpacing"/>
        <w:tabs>
          <w:tab w:val="right" w:pos="1560"/>
          <w:tab w:val="right" w:pos="1701"/>
        </w:tabs>
        <w:bidi w:val="0"/>
        <w:jc w:val="both"/>
        <w:rPr>
          <w:rFonts w:ascii="Arial" w:hAnsi="Arial"/>
          <w:sz w:val="2"/>
          <w:szCs w:val="2"/>
          <w:lang w:bidi="ar-IQ"/>
        </w:rPr>
      </w:pPr>
    </w:p>
    <w:p w:rsidR="00040BAB" w:rsidRDefault="00040BAB" w:rsidP="0009230E">
      <w:pPr>
        <w:pStyle w:val="NoSpacing"/>
        <w:numPr>
          <w:ilvl w:val="0"/>
          <w:numId w:val="46"/>
        </w:numPr>
        <w:tabs>
          <w:tab w:val="right" w:pos="1560"/>
          <w:tab w:val="right" w:pos="1701"/>
        </w:tabs>
        <w:bidi w:val="0"/>
        <w:jc w:val="both"/>
        <w:rPr>
          <w:rFonts w:ascii="Arial" w:hAnsi="Arial"/>
          <w:lang w:bidi="ar-IQ"/>
        </w:rPr>
      </w:pPr>
      <w:r w:rsidRPr="008D36A6">
        <w:rPr>
          <w:rFonts w:ascii="Arial" w:hAnsi="Arial"/>
          <w:lang w:bidi="ar-IQ"/>
        </w:rPr>
        <w:t>That the bid is fully responsive to the requirements of the bidding documents.</w:t>
      </w:r>
    </w:p>
    <w:p w:rsidR="007F638B" w:rsidRDefault="007F638B" w:rsidP="007F638B">
      <w:pPr>
        <w:pStyle w:val="NoSpacing"/>
        <w:tabs>
          <w:tab w:val="right" w:pos="1560"/>
          <w:tab w:val="right" w:pos="1701"/>
        </w:tabs>
        <w:bidi w:val="0"/>
        <w:jc w:val="both"/>
        <w:rPr>
          <w:rFonts w:ascii="Arial" w:hAnsi="Arial"/>
          <w:lang w:bidi="ar-IQ"/>
        </w:rPr>
      </w:pPr>
    </w:p>
    <w:p w:rsidR="00040BAB" w:rsidRPr="008D36A6" w:rsidRDefault="00040BAB" w:rsidP="00F45967">
      <w:pPr>
        <w:pStyle w:val="NoSpacing"/>
        <w:tabs>
          <w:tab w:val="right" w:pos="1560"/>
          <w:tab w:val="right" w:pos="1701"/>
        </w:tabs>
        <w:bidi w:val="0"/>
        <w:ind w:left="1440"/>
        <w:jc w:val="both"/>
        <w:rPr>
          <w:rFonts w:ascii="Arial" w:hAnsi="Arial"/>
          <w:sz w:val="2"/>
          <w:szCs w:val="2"/>
          <w:lang w:bidi="ar-IQ"/>
        </w:rPr>
      </w:pPr>
    </w:p>
    <w:p w:rsidR="00040BAB" w:rsidRPr="008D36A6" w:rsidRDefault="00040BAB" w:rsidP="0009230E">
      <w:pPr>
        <w:pStyle w:val="NoSpacing"/>
        <w:numPr>
          <w:ilvl w:val="0"/>
          <w:numId w:val="45"/>
        </w:numPr>
        <w:tabs>
          <w:tab w:val="right" w:pos="1560"/>
          <w:tab w:val="right" w:pos="1701"/>
        </w:tabs>
        <w:bidi w:val="0"/>
        <w:jc w:val="both"/>
        <w:rPr>
          <w:rFonts w:ascii="Arial" w:hAnsi="Arial"/>
          <w:lang w:bidi="ar-IQ"/>
        </w:rPr>
      </w:pPr>
      <w:r w:rsidRPr="008D36A6">
        <w:rPr>
          <w:rFonts w:ascii="Arial" w:hAnsi="Arial"/>
          <w:lang w:bidi="ar-IQ"/>
        </w:rPr>
        <w:t>The responsive bid is that corresponds to the terms and conditions and specifications of all bidding documents and shall be free of any significant deviations or reservations. The fundamental reservations or deviations are those which:</w:t>
      </w:r>
    </w:p>
    <w:p w:rsidR="00040BAB" w:rsidRPr="008D36A6" w:rsidRDefault="00040BAB" w:rsidP="00F45967">
      <w:pPr>
        <w:pStyle w:val="NoSpacing"/>
        <w:tabs>
          <w:tab w:val="right" w:pos="1560"/>
          <w:tab w:val="right" w:pos="1701"/>
        </w:tabs>
        <w:bidi w:val="0"/>
        <w:ind w:left="1440"/>
        <w:jc w:val="both"/>
        <w:rPr>
          <w:rFonts w:ascii="Arial" w:hAnsi="Arial"/>
          <w:sz w:val="8"/>
          <w:szCs w:val="8"/>
          <w:lang w:bidi="ar-IQ"/>
        </w:rPr>
      </w:pPr>
    </w:p>
    <w:p w:rsidR="00040BAB" w:rsidRPr="008D36A6" w:rsidRDefault="00040BAB" w:rsidP="0009230E">
      <w:pPr>
        <w:pStyle w:val="NoSpacing"/>
        <w:numPr>
          <w:ilvl w:val="0"/>
          <w:numId w:val="47"/>
        </w:numPr>
        <w:tabs>
          <w:tab w:val="right" w:pos="1560"/>
          <w:tab w:val="right" w:pos="1701"/>
        </w:tabs>
        <w:bidi w:val="0"/>
        <w:jc w:val="both"/>
        <w:rPr>
          <w:rFonts w:ascii="Arial" w:hAnsi="Arial"/>
          <w:lang w:bidi="ar-IQ"/>
        </w:rPr>
      </w:pPr>
      <w:r w:rsidRPr="008D36A6">
        <w:rPr>
          <w:rFonts w:ascii="Arial" w:hAnsi="Arial"/>
          <w:lang w:bidi="ar-IQ"/>
        </w:rPr>
        <w:t>Materially affect the scope and quality and / or the performance of services;</w:t>
      </w:r>
    </w:p>
    <w:p w:rsidR="00040BAB" w:rsidRPr="008D36A6" w:rsidRDefault="00040BAB" w:rsidP="00F45967">
      <w:pPr>
        <w:pStyle w:val="NoSpacing"/>
        <w:tabs>
          <w:tab w:val="right" w:pos="1560"/>
          <w:tab w:val="right" w:pos="1701"/>
        </w:tabs>
        <w:bidi w:val="0"/>
        <w:ind w:left="2160"/>
        <w:jc w:val="both"/>
        <w:rPr>
          <w:rFonts w:ascii="Arial" w:hAnsi="Arial"/>
          <w:sz w:val="10"/>
          <w:szCs w:val="10"/>
          <w:lang w:bidi="ar-IQ"/>
        </w:rPr>
      </w:pPr>
    </w:p>
    <w:p w:rsidR="00040BAB" w:rsidRPr="008D36A6" w:rsidRDefault="00040BAB" w:rsidP="0009230E">
      <w:pPr>
        <w:pStyle w:val="NoSpacing"/>
        <w:numPr>
          <w:ilvl w:val="0"/>
          <w:numId w:val="47"/>
        </w:numPr>
        <w:tabs>
          <w:tab w:val="right" w:pos="1560"/>
          <w:tab w:val="right" w:pos="1701"/>
        </w:tabs>
        <w:bidi w:val="0"/>
        <w:jc w:val="both"/>
        <w:rPr>
          <w:rFonts w:ascii="Arial" w:hAnsi="Arial"/>
          <w:lang w:bidi="ar-IQ"/>
        </w:rPr>
      </w:pPr>
      <w:r w:rsidRPr="008D36A6">
        <w:rPr>
          <w:rFonts w:ascii="Arial" w:hAnsi="Arial"/>
          <w:lang w:bidi="ar-IQ"/>
        </w:rPr>
        <w:t>Limit substantially and are not compatible with the rights of the employer or the bidder's obligations under the contract that are specified in the bidding documents; or</w:t>
      </w:r>
    </w:p>
    <w:p w:rsidR="00040BAB" w:rsidRPr="008D36A6" w:rsidRDefault="00040BAB" w:rsidP="00F45967">
      <w:pPr>
        <w:pStyle w:val="NoSpacing"/>
        <w:bidi w:val="0"/>
        <w:jc w:val="both"/>
        <w:rPr>
          <w:rFonts w:ascii="Arial" w:hAnsi="Arial"/>
          <w:sz w:val="2"/>
          <w:szCs w:val="2"/>
          <w:lang w:bidi="ar-IQ"/>
        </w:rPr>
      </w:pPr>
    </w:p>
    <w:p w:rsidR="00040BAB" w:rsidRDefault="00040BAB" w:rsidP="0009230E">
      <w:pPr>
        <w:pStyle w:val="NoSpacing"/>
        <w:numPr>
          <w:ilvl w:val="0"/>
          <w:numId w:val="47"/>
        </w:numPr>
        <w:tabs>
          <w:tab w:val="right" w:pos="1560"/>
          <w:tab w:val="right" w:pos="1701"/>
        </w:tabs>
        <w:bidi w:val="0"/>
        <w:jc w:val="both"/>
        <w:rPr>
          <w:rFonts w:ascii="Arial" w:hAnsi="Arial"/>
          <w:lang w:bidi="ar-IQ"/>
        </w:rPr>
      </w:pPr>
      <w:r w:rsidRPr="008D36A6">
        <w:rPr>
          <w:rFonts w:ascii="Arial" w:hAnsi="Arial"/>
          <w:lang w:bidi="ar-IQ"/>
        </w:rPr>
        <w:t>Their correction unfairly affects competition with other bidders that their bids are responsive substantially.</w:t>
      </w:r>
    </w:p>
    <w:p w:rsidR="0063526C" w:rsidRPr="008D36A6" w:rsidRDefault="0063526C" w:rsidP="0063526C">
      <w:pPr>
        <w:pStyle w:val="NoSpacing"/>
        <w:tabs>
          <w:tab w:val="right" w:pos="1560"/>
          <w:tab w:val="right" w:pos="1701"/>
        </w:tabs>
        <w:bidi w:val="0"/>
        <w:jc w:val="both"/>
        <w:rPr>
          <w:rFonts w:ascii="Arial" w:hAnsi="Arial"/>
          <w:lang w:bidi="ar-IQ"/>
        </w:rPr>
      </w:pPr>
    </w:p>
    <w:p w:rsidR="00040BAB" w:rsidRPr="008D36A6" w:rsidRDefault="00040BAB" w:rsidP="00F45967">
      <w:pPr>
        <w:pStyle w:val="NoSpacing"/>
        <w:tabs>
          <w:tab w:val="right" w:pos="1560"/>
          <w:tab w:val="right" w:pos="1701"/>
        </w:tabs>
        <w:bidi w:val="0"/>
        <w:jc w:val="both"/>
        <w:rPr>
          <w:rFonts w:ascii="Arial" w:hAnsi="Arial"/>
          <w:sz w:val="2"/>
          <w:szCs w:val="2"/>
          <w:lang w:bidi="ar-IQ"/>
        </w:rPr>
      </w:pPr>
    </w:p>
    <w:p w:rsidR="00040BAB" w:rsidRPr="008D36A6" w:rsidRDefault="00040BAB" w:rsidP="0009230E">
      <w:pPr>
        <w:pStyle w:val="NoSpacing"/>
        <w:numPr>
          <w:ilvl w:val="0"/>
          <w:numId w:val="45"/>
        </w:numPr>
        <w:tabs>
          <w:tab w:val="right" w:pos="1560"/>
          <w:tab w:val="right" w:pos="1701"/>
        </w:tabs>
        <w:bidi w:val="0"/>
        <w:jc w:val="both"/>
        <w:rPr>
          <w:rFonts w:ascii="Arial" w:hAnsi="Arial"/>
          <w:lang w:bidi="ar-IQ"/>
        </w:rPr>
      </w:pPr>
      <w:r w:rsidRPr="008D36A6">
        <w:rPr>
          <w:rFonts w:ascii="Arial" w:hAnsi="Arial"/>
          <w:lang w:bidi="ar-IQ"/>
        </w:rPr>
        <w:t>If the bid is substantially unresponsive, it shall be excluded by the employer and it may not render it responsive later on to requirements through correction of errors or withdrawal of deviations or reservations that are incompatible with the bidding documents.</w:t>
      </w:r>
    </w:p>
    <w:p w:rsidR="00040BAB" w:rsidRPr="008D36A6" w:rsidRDefault="00040BAB" w:rsidP="00F45967">
      <w:pPr>
        <w:pStyle w:val="NoSpacing"/>
        <w:bidi w:val="0"/>
        <w:ind w:left="720"/>
        <w:jc w:val="both"/>
        <w:rPr>
          <w:rFonts w:ascii="Arial" w:hAnsi="Arial"/>
          <w:sz w:val="2"/>
          <w:szCs w:val="2"/>
          <w:lang w:bidi="ar-IQ"/>
        </w:rPr>
      </w:pPr>
    </w:p>
    <w:p w:rsidR="00040BAB" w:rsidRPr="008D36A6" w:rsidRDefault="00040BAB" w:rsidP="00F45967">
      <w:pPr>
        <w:pStyle w:val="NoSpacing"/>
        <w:bidi w:val="0"/>
        <w:ind w:left="720"/>
        <w:jc w:val="both"/>
        <w:rPr>
          <w:rFonts w:ascii="Arial" w:hAnsi="Arial"/>
          <w:sz w:val="2"/>
          <w:szCs w:val="2"/>
          <w:lang w:bidi="ar-IQ"/>
        </w:rPr>
      </w:pPr>
      <w:r w:rsidRPr="008D36A6">
        <w:rPr>
          <w:rFonts w:ascii="Arial" w:hAnsi="Arial"/>
          <w:sz w:val="2"/>
          <w:szCs w:val="2"/>
          <w:lang w:bidi="ar-IQ"/>
        </w:rPr>
        <w:t>[[</w:t>
      </w:r>
    </w:p>
    <w:p w:rsidR="00040BAB" w:rsidRPr="00941D83" w:rsidRDefault="003858AC" w:rsidP="00AD18F7">
      <w:pPr>
        <w:pStyle w:val="Heading2"/>
        <w:bidi w:val="0"/>
        <w:rPr>
          <w:color w:val="auto"/>
          <w:lang w:bidi="ar-IQ"/>
        </w:rPr>
      </w:pPr>
      <w:bookmarkStart w:id="124" w:name="_Toc464212970"/>
      <w:bookmarkStart w:id="125" w:name="_Toc464213242"/>
      <w:bookmarkStart w:id="126" w:name="_Toc465452382"/>
      <w:bookmarkStart w:id="127" w:name="CorrectionofErrorsArithmeticalErrors"/>
      <w:r w:rsidRPr="00941D83">
        <w:rPr>
          <w:color w:val="auto"/>
          <w:lang w:bidi="ar-IQ"/>
        </w:rPr>
        <w:t>27</w:t>
      </w:r>
      <w:r w:rsidR="0024434C" w:rsidRPr="00941D83">
        <w:rPr>
          <w:color w:val="auto"/>
          <w:lang w:bidi="ar-IQ"/>
        </w:rPr>
        <w:t>. Correction</w:t>
      </w:r>
      <w:r w:rsidR="00040BAB" w:rsidRPr="00941D83">
        <w:rPr>
          <w:color w:val="auto"/>
          <w:lang w:bidi="ar-IQ"/>
        </w:rPr>
        <w:t xml:space="preserve"> of Errors (Arithmetical Errors)</w:t>
      </w:r>
      <w:bookmarkEnd w:id="124"/>
      <w:bookmarkEnd w:id="125"/>
      <w:bookmarkEnd w:id="126"/>
    </w:p>
    <w:bookmarkEnd w:id="127"/>
    <w:p w:rsidR="00040BAB" w:rsidRPr="008D36A6" w:rsidRDefault="00040BAB" w:rsidP="00F45967">
      <w:pPr>
        <w:pStyle w:val="NoSpacing"/>
        <w:bidi w:val="0"/>
        <w:ind w:left="720"/>
        <w:jc w:val="both"/>
        <w:rPr>
          <w:rFonts w:ascii="Arial" w:hAnsi="Arial"/>
          <w:sz w:val="2"/>
          <w:szCs w:val="2"/>
          <w:lang w:bidi="ar-IQ"/>
        </w:rPr>
      </w:pPr>
    </w:p>
    <w:p w:rsidR="00040BAB" w:rsidRPr="008D36A6" w:rsidRDefault="00040BAB" w:rsidP="0009230E">
      <w:pPr>
        <w:pStyle w:val="NoSpacing"/>
        <w:numPr>
          <w:ilvl w:val="0"/>
          <w:numId w:val="48"/>
        </w:numPr>
        <w:tabs>
          <w:tab w:val="right" w:pos="1701"/>
        </w:tabs>
        <w:bidi w:val="0"/>
        <w:jc w:val="both"/>
        <w:rPr>
          <w:rFonts w:ascii="Arial" w:hAnsi="Arial"/>
          <w:lang w:bidi="ar-IQ"/>
        </w:rPr>
      </w:pPr>
      <w:r w:rsidRPr="008D36A6">
        <w:rPr>
          <w:rFonts w:ascii="Arial" w:hAnsi="Arial"/>
          <w:lang w:bidi="ar-IQ"/>
        </w:rPr>
        <w:t>The employer shall substantially check the responsive bids mathematically. Arithmetical errors shall be corrected according to the following bases:</w:t>
      </w:r>
    </w:p>
    <w:p w:rsidR="00040BAB" w:rsidRPr="008D36A6" w:rsidRDefault="00040BAB" w:rsidP="00F45967">
      <w:pPr>
        <w:pStyle w:val="NoSpacing"/>
        <w:tabs>
          <w:tab w:val="right" w:pos="1701"/>
        </w:tabs>
        <w:bidi w:val="0"/>
        <w:ind w:left="1440"/>
        <w:jc w:val="both"/>
        <w:rPr>
          <w:rFonts w:ascii="Arial" w:hAnsi="Arial"/>
          <w:sz w:val="2"/>
          <w:szCs w:val="2"/>
          <w:lang w:bidi="ar-IQ"/>
        </w:rPr>
      </w:pPr>
    </w:p>
    <w:p w:rsidR="00040BAB" w:rsidRPr="008D36A6" w:rsidRDefault="00040BAB" w:rsidP="0009230E">
      <w:pPr>
        <w:pStyle w:val="NoSpacing"/>
        <w:numPr>
          <w:ilvl w:val="0"/>
          <w:numId w:val="49"/>
        </w:numPr>
        <w:tabs>
          <w:tab w:val="right" w:pos="1701"/>
        </w:tabs>
        <w:bidi w:val="0"/>
        <w:jc w:val="both"/>
        <w:rPr>
          <w:rFonts w:ascii="Arial" w:hAnsi="Arial"/>
          <w:lang w:bidi="ar-IQ"/>
        </w:rPr>
      </w:pPr>
      <w:r w:rsidRPr="008D36A6">
        <w:rPr>
          <w:rFonts w:ascii="Arial" w:hAnsi="Arial"/>
          <w:lang w:bidi="ar-IQ"/>
        </w:rPr>
        <w:t xml:space="preserve">When there is a discrepancy between the unit price and the item's total amount, which is obtained by multiplying the per unit price by the quantity, in this case the unit price is relied on and the total amount shall be adjusted in the light of this; </w:t>
      </w:r>
    </w:p>
    <w:p w:rsidR="00040BAB" w:rsidRPr="008D36A6" w:rsidRDefault="00040BAB" w:rsidP="00F45967">
      <w:pPr>
        <w:pStyle w:val="NoSpacing"/>
        <w:tabs>
          <w:tab w:val="right" w:pos="1701"/>
        </w:tabs>
        <w:bidi w:val="0"/>
        <w:ind w:left="2160"/>
        <w:jc w:val="both"/>
        <w:rPr>
          <w:rFonts w:ascii="Arial" w:hAnsi="Arial"/>
          <w:sz w:val="2"/>
          <w:szCs w:val="2"/>
          <w:lang w:bidi="ar-IQ"/>
        </w:rPr>
      </w:pPr>
    </w:p>
    <w:p w:rsidR="00040BAB" w:rsidRPr="008D36A6" w:rsidRDefault="00040BAB" w:rsidP="00F45967">
      <w:pPr>
        <w:pStyle w:val="NoSpacing"/>
        <w:tabs>
          <w:tab w:val="right" w:pos="1701"/>
        </w:tabs>
        <w:bidi w:val="0"/>
        <w:ind w:left="2160"/>
        <w:jc w:val="both"/>
        <w:rPr>
          <w:rFonts w:ascii="Arial" w:hAnsi="Arial"/>
          <w:sz w:val="2"/>
          <w:szCs w:val="2"/>
          <w:lang w:bidi="ar-IQ"/>
        </w:rPr>
      </w:pPr>
    </w:p>
    <w:p w:rsidR="00040BAB" w:rsidRPr="008D36A6" w:rsidRDefault="00040BAB" w:rsidP="0009230E">
      <w:pPr>
        <w:pStyle w:val="NoSpacing"/>
        <w:numPr>
          <w:ilvl w:val="0"/>
          <w:numId w:val="49"/>
        </w:numPr>
        <w:tabs>
          <w:tab w:val="right" w:pos="1701"/>
        </w:tabs>
        <w:bidi w:val="0"/>
        <w:jc w:val="both"/>
        <w:rPr>
          <w:rFonts w:ascii="Arial" w:hAnsi="Arial"/>
          <w:lang w:bidi="ar-IQ"/>
        </w:rPr>
      </w:pPr>
      <w:r w:rsidRPr="008D36A6">
        <w:rPr>
          <w:rFonts w:ascii="Arial" w:hAnsi="Arial"/>
          <w:lang w:bidi="ar-IQ"/>
        </w:rPr>
        <w:lastRenderedPageBreak/>
        <w:t>When an arithmetic error in grand total is found through  conducting the process of adding and subtracting numbers of items' amounts, items' amounts are adopted to correct the grand total amount of the bid; and</w:t>
      </w:r>
    </w:p>
    <w:p w:rsidR="00040BAB" w:rsidRPr="008D36A6" w:rsidRDefault="00040BAB" w:rsidP="00F45967">
      <w:pPr>
        <w:pStyle w:val="NoSpacing"/>
        <w:tabs>
          <w:tab w:val="right" w:pos="1701"/>
        </w:tabs>
        <w:bidi w:val="0"/>
        <w:ind w:left="2160"/>
        <w:jc w:val="both"/>
        <w:rPr>
          <w:rFonts w:ascii="Arial" w:hAnsi="Arial"/>
          <w:sz w:val="6"/>
          <w:szCs w:val="6"/>
          <w:lang w:bidi="ar-IQ"/>
        </w:rPr>
      </w:pPr>
    </w:p>
    <w:p w:rsidR="00040BAB" w:rsidRPr="008D36A6" w:rsidRDefault="00040BAB" w:rsidP="0009230E">
      <w:pPr>
        <w:pStyle w:val="NoSpacing"/>
        <w:numPr>
          <w:ilvl w:val="0"/>
          <w:numId w:val="49"/>
        </w:numPr>
        <w:tabs>
          <w:tab w:val="right" w:pos="1701"/>
        </w:tabs>
        <w:bidi w:val="0"/>
        <w:jc w:val="both"/>
        <w:rPr>
          <w:rFonts w:ascii="Arial" w:hAnsi="Arial"/>
          <w:lang w:bidi="ar-IQ"/>
        </w:rPr>
      </w:pPr>
      <w:r w:rsidRPr="008D36A6">
        <w:rPr>
          <w:rFonts w:ascii="Arial" w:hAnsi="Arial"/>
          <w:lang w:bidi="ar-IQ"/>
        </w:rPr>
        <w:t xml:space="preserve">When a discrepancy occurs between the amounts in figures and written, the amounts that are presented in written shall be relied on. </w:t>
      </w:r>
    </w:p>
    <w:p w:rsidR="00040BAB" w:rsidRPr="008D36A6" w:rsidRDefault="00040BAB" w:rsidP="00F45967">
      <w:pPr>
        <w:pStyle w:val="NoSpacing"/>
        <w:tabs>
          <w:tab w:val="right" w:pos="1701"/>
        </w:tabs>
        <w:bidi w:val="0"/>
        <w:ind w:left="1440"/>
        <w:jc w:val="center"/>
        <w:rPr>
          <w:rFonts w:ascii="Arial" w:hAnsi="Arial"/>
          <w:sz w:val="4"/>
          <w:szCs w:val="4"/>
          <w:lang w:bidi="ar-IQ"/>
        </w:rPr>
      </w:pPr>
    </w:p>
    <w:p w:rsidR="00040BAB" w:rsidRPr="008D36A6" w:rsidRDefault="00040BAB" w:rsidP="0009230E">
      <w:pPr>
        <w:pStyle w:val="NoSpacing"/>
        <w:numPr>
          <w:ilvl w:val="0"/>
          <w:numId w:val="48"/>
        </w:numPr>
        <w:tabs>
          <w:tab w:val="right" w:pos="1701"/>
        </w:tabs>
        <w:bidi w:val="0"/>
        <w:jc w:val="both"/>
        <w:rPr>
          <w:rFonts w:ascii="Arial" w:hAnsi="Arial"/>
          <w:sz w:val="23"/>
          <w:szCs w:val="23"/>
          <w:lang w:bidi="ar-IQ"/>
        </w:rPr>
      </w:pPr>
      <w:r w:rsidRPr="008D36A6">
        <w:rPr>
          <w:rFonts w:ascii="Arial" w:hAnsi="Arial"/>
          <w:sz w:val="23"/>
          <w:szCs w:val="23"/>
          <w:lang w:bidi="ar-IQ"/>
        </w:rPr>
        <w:t xml:space="preserve">Employer shall modify the amounts mentioned in the bid according to the error correction procedures referred to above and to obtain the bidder's approval and the results of the correction shall be compulsory on the bidder. In case of non-acceptance by the bidder to the corrected amounts, the bid shall be excluded and rejected and bid </w:t>
      </w:r>
      <w:r w:rsidR="003158A1">
        <w:rPr>
          <w:rFonts w:ascii="Arial" w:hAnsi="Arial"/>
          <w:sz w:val="23"/>
          <w:szCs w:val="23"/>
          <w:lang w:bidi="ar-IQ"/>
        </w:rPr>
        <w:t>guarantee</w:t>
      </w:r>
      <w:r w:rsidRPr="008D36A6">
        <w:rPr>
          <w:rFonts w:ascii="Arial" w:hAnsi="Arial"/>
          <w:sz w:val="23"/>
          <w:szCs w:val="23"/>
          <w:lang w:bidi="ar-IQ"/>
        </w:rPr>
        <w:t xml:space="preserve"> can be confiscated pursuant to the provisions of paragraph (16-5-b) of the Instructions to bidders. </w:t>
      </w:r>
    </w:p>
    <w:p w:rsidR="00040BAB" w:rsidRPr="008D36A6" w:rsidRDefault="00040BAB" w:rsidP="00F45967">
      <w:pPr>
        <w:pStyle w:val="NoSpacing"/>
        <w:bidi w:val="0"/>
        <w:ind w:left="720"/>
        <w:jc w:val="both"/>
        <w:rPr>
          <w:rFonts w:ascii="Arial" w:hAnsi="Arial"/>
          <w:sz w:val="2"/>
          <w:szCs w:val="2"/>
          <w:lang w:bidi="ar-IQ"/>
        </w:rPr>
      </w:pPr>
    </w:p>
    <w:p w:rsidR="00040BAB" w:rsidRPr="008D36A6" w:rsidRDefault="00040BAB" w:rsidP="00F45967">
      <w:pPr>
        <w:pStyle w:val="NoSpacing"/>
        <w:bidi w:val="0"/>
        <w:ind w:left="720"/>
        <w:jc w:val="both"/>
        <w:rPr>
          <w:rFonts w:ascii="Arial" w:hAnsi="Arial"/>
          <w:sz w:val="2"/>
          <w:szCs w:val="2"/>
          <w:lang w:bidi="ar-IQ"/>
        </w:rPr>
      </w:pPr>
    </w:p>
    <w:p w:rsidR="00040BAB" w:rsidRPr="00941D83" w:rsidRDefault="003858AC" w:rsidP="00AD18F7">
      <w:pPr>
        <w:pStyle w:val="Heading2"/>
        <w:bidi w:val="0"/>
        <w:rPr>
          <w:color w:val="auto"/>
          <w:lang w:bidi="ar-IQ"/>
        </w:rPr>
      </w:pPr>
      <w:bookmarkStart w:id="128" w:name="Bidpricingcurrencyforevaluationprocess"/>
      <w:bookmarkStart w:id="129" w:name="_Toc464212971"/>
      <w:bookmarkStart w:id="130" w:name="_Toc464213243"/>
      <w:bookmarkStart w:id="131" w:name="_Toc465452383"/>
      <w:bookmarkEnd w:id="128"/>
      <w:r w:rsidRPr="00941D83">
        <w:rPr>
          <w:color w:val="auto"/>
          <w:lang w:bidi="ar-IQ"/>
        </w:rPr>
        <w:t>28</w:t>
      </w:r>
      <w:r w:rsidR="0024434C" w:rsidRPr="00941D83">
        <w:rPr>
          <w:color w:val="auto"/>
          <w:lang w:bidi="ar-IQ"/>
        </w:rPr>
        <w:t>. Bid</w:t>
      </w:r>
      <w:r w:rsidR="00040BAB" w:rsidRPr="00941D83">
        <w:rPr>
          <w:color w:val="auto"/>
          <w:lang w:bidi="ar-IQ"/>
        </w:rPr>
        <w:t xml:space="preserve"> pricing currency for evaluation purposes</w:t>
      </w:r>
      <w:bookmarkEnd w:id="129"/>
      <w:bookmarkEnd w:id="130"/>
      <w:bookmarkEnd w:id="131"/>
    </w:p>
    <w:p w:rsidR="00040BAB" w:rsidRPr="008D36A6" w:rsidRDefault="00040BAB" w:rsidP="00F45967">
      <w:pPr>
        <w:pStyle w:val="NoSpacing"/>
        <w:bidi w:val="0"/>
        <w:ind w:left="720"/>
        <w:jc w:val="both"/>
        <w:rPr>
          <w:rFonts w:ascii="Arial" w:hAnsi="Arial"/>
          <w:sz w:val="7"/>
          <w:szCs w:val="7"/>
          <w:lang w:bidi="ar-IQ"/>
        </w:rPr>
      </w:pPr>
    </w:p>
    <w:p w:rsidR="00040BAB" w:rsidRDefault="00040BAB" w:rsidP="0009230E">
      <w:pPr>
        <w:pStyle w:val="NoSpacing"/>
        <w:numPr>
          <w:ilvl w:val="0"/>
          <w:numId w:val="50"/>
        </w:numPr>
        <w:tabs>
          <w:tab w:val="right" w:pos="1701"/>
        </w:tabs>
        <w:bidi w:val="0"/>
        <w:jc w:val="both"/>
        <w:rPr>
          <w:rFonts w:ascii="Arial" w:hAnsi="Arial"/>
          <w:sz w:val="23"/>
          <w:szCs w:val="23"/>
          <w:lang w:bidi="ar-IQ"/>
        </w:rPr>
      </w:pPr>
      <w:r w:rsidRPr="008D36A6">
        <w:rPr>
          <w:rFonts w:ascii="Arial" w:hAnsi="Arial"/>
          <w:sz w:val="23"/>
          <w:szCs w:val="23"/>
          <w:lang w:bidi="ar-IQ"/>
        </w:rPr>
        <w:t xml:space="preserve">Employer shall convert, the amounts in various currencies for bid's items payable (not including the reserved amounts but the amounts of daily wage labor only those that have been priced competitively) that are corrected according to article (27) of the Instructions to bidders, to the currency of the employer's country (the Republic of Iraq) the Iraqi Dinar according to the selling price adopted by the Central Bank of Iraq for similar transactions in the </w:t>
      </w:r>
      <w:r w:rsidRPr="008D36A6">
        <w:rPr>
          <w:rFonts w:ascii="Arial" w:hAnsi="Arial"/>
          <w:b/>
          <w:bCs/>
          <w:sz w:val="23"/>
          <w:szCs w:val="23"/>
          <w:lang w:bidi="ar-IQ"/>
        </w:rPr>
        <w:t>deadline for submission of bids specified in paragraph (20.1) of the bid data sheet</w:t>
      </w:r>
      <w:r w:rsidRPr="008D36A6">
        <w:rPr>
          <w:rFonts w:ascii="Arial" w:hAnsi="Arial"/>
          <w:sz w:val="23"/>
          <w:szCs w:val="23"/>
          <w:lang w:bidi="ar-IQ"/>
        </w:rPr>
        <w:t xml:space="preserve">. </w:t>
      </w:r>
    </w:p>
    <w:p w:rsidR="00040BAB" w:rsidRPr="008D36A6" w:rsidRDefault="003445FC" w:rsidP="00F45967">
      <w:pPr>
        <w:pStyle w:val="NoSpacing"/>
        <w:tabs>
          <w:tab w:val="right" w:pos="1701"/>
        </w:tabs>
        <w:bidi w:val="0"/>
        <w:ind w:left="1440"/>
        <w:jc w:val="both"/>
        <w:rPr>
          <w:rFonts w:ascii="Arial" w:hAnsi="Arial"/>
          <w:sz w:val="2"/>
          <w:szCs w:val="2"/>
          <w:lang w:bidi="ar-IQ"/>
        </w:rPr>
      </w:pPr>
      <w:r w:rsidRPr="008D36A6">
        <w:rPr>
          <w:rFonts w:ascii="Arial" w:hAnsi="Arial"/>
          <w:sz w:val="2"/>
          <w:szCs w:val="2"/>
          <w:lang w:bidi="ar-IQ"/>
        </w:rPr>
        <w:t xml:space="preserve"> </w:t>
      </w:r>
      <w:r w:rsidR="00040BAB" w:rsidRPr="008D36A6">
        <w:rPr>
          <w:rFonts w:ascii="Arial" w:hAnsi="Arial"/>
          <w:sz w:val="2"/>
          <w:szCs w:val="2"/>
          <w:lang w:bidi="ar-IQ"/>
        </w:rPr>
        <w:t>[</w:t>
      </w:r>
    </w:p>
    <w:p w:rsidR="00040BAB" w:rsidRPr="008D36A6" w:rsidRDefault="00040BAB" w:rsidP="00F45967">
      <w:pPr>
        <w:pStyle w:val="NoSpacing"/>
        <w:bidi w:val="0"/>
        <w:ind w:left="720"/>
        <w:jc w:val="both"/>
        <w:rPr>
          <w:rFonts w:ascii="Arial" w:hAnsi="Arial"/>
          <w:sz w:val="2"/>
          <w:szCs w:val="2"/>
          <w:lang w:bidi="ar-IQ"/>
        </w:rPr>
      </w:pPr>
    </w:p>
    <w:p w:rsidR="00040BAB" w:rsidRPr="00941D83" w:rsidRDefault="003858AC" w:rsidP="00AD18F7">
      <w:pPr>
        <w:pStyle w:val="Heading2"/>
        <w:bidi w:val="0"/>
        <w:rPr>
          <w:color w:val="auto"/>
          <w:lang w:bidi="ar-IQ"/>
        </w:rPr>
      </w:pPr>
      <w:bookmarkStart w:id="132" w:name="_Toc464212972"/>
      <w:bookmarkStart w:id="133" w:name="_Toc464213244"/>
      <w:bookmarkStart w:id="134" w:name="_Toc465452384"/>
      <w:bookmarkStart w:id="135" w:name="EvaluationandComparisonofBids"/>
      <w:r w:rsidRPr="00941D83">
        <w:rPr>
          <w:color w:val="auto"/>
          <w:lang w:bidi="ar-IQ"/>
        </w:rPr>
        <w:t>29</w:t>
      </w:r>
      <w:r w:rsidR="0024434C" w:rsidRPr="00941D83">
        <w:rPr>
          <w:color w:val="auto"/>
          <w:lang w:bidi="ar-IQ"/>
        </w:rPr>
        <w:t>. Evaluation</w:t>
      </w:r>
      <w:r w:rsidR="00040BAB" w:rsidRPr="00941D83">
        <w:rPr>
          <w:color w:val="auto"/>
          <w:lang w:bidi="ar-IQ"/>
        </w:rPr>
        <w:t xml:space="preserve"> and Comparison of Bids</w:t>
      </w:r>
      <w:bookmarkEnd w:id="132"/>
      <w:bookmarkEnd w:id="133"/>
      <w:bookmarkEnd w:id="134"/>
    </w:p>
    <w:bookmarkEnd w:id="135"/>
    <w:p w:rsidR="00040BAB" w:rsidRPr="008D36A6" w:rsidRDefault="00040BAB" w:rsidP="00F45967">
      <w:pPr>
        <w:pStyle w:val="NoSpacing"/>
        <w:bidi w:val="0"/>
        <w:ind w:left="720"/>
        <w:jc w:val="both"/>
        <w:rPr>
          <w:rFonts w:ascii="Arial" w:hAnsi="Arial"/>
          <w:sz w:val="3"/>
          <w:szCs w:val="3"/>
          <w:lang w:bidi="ar-IQ"/>
        </w:rPr>
      </w:pPr>
    </w:p>
    <w:p w:rsidR="00040BAB" w:rsidRPr="008D36A6" w:rsidRDefault="00031977" w:rsidP="0009230E">
      <w:pPr>
        <w:pStyle w:val="NoSpacing"/>
        <w:numPr>
          <w:ilvl w:val="0"/>
          <w:numId w:val="51"/>
        </w:numPr>
        <w:tabs>
          <w:tab w:val="right" w:pos="1701"/>
        </w:tabs>
        <w:bidi w:val="0"/>
        <w:jc w:val="both"/>
        <w:rPr>
          <w:rFonts w:ascii="Arial" w:hAnsi="Arial"/>
          <w:sz w:val="23"/>
          <w:szCs w:val="23"/>
          <w:lang w:bidi="ar-IQ"/>
        </w:rPr>
      </w:pPr>
      <w:r w:rsidRPr="00031977">
        <w:rPr>
          <w:rFonts w:ascii="Arial" w:hAnsi="Arial"/>
          <w:color w:val="FF0000"/>
          <w:sz w:val="23"/>
          <w:szCs w:val="23"/>
          <w:lang w:bidi="ar-IQ"/>
        </w:rPr>
        <w:t>Contracting party</w:t>
      </w:r>
      <w:r w:rsidR="00040BAB" w:rsidRPr="00031977">
        <w:rPr>
          <w:rFonts w:ascii="Arial" w:hAnsi="Arial"/>
          <w:color w:val="FF0000"/>
          <w:sz w:val="23"/>
          <w:szCs w:val="23"/>
          <w:lang w:bidi="ar-IQ"/>
        </w:rPr>
        <w:t xml:space="preserve"> </w:t>
      </w:r>
      <w:r w:rsidRPr="00031977">
        <w:rPr>
          <w:rFonts w:ascii="Arial" w:hAnsi="Arial"/>
          <w:color w:val="FF0000"/>
          <w:sz w:val="23"/>
          <w:szCs w:val="23"/>
          <w:lang w:bidi="ar-IQ"/>
        </w:rPr>
        <w:t>(committee of evaluating and analyzing the bids)</w:t>
      </w:r>
      <w:r>
        <w:rPr>
          <w:rFonts w:ascii="Arial" w:hAnsi="Arial"/>
          <w:sz w:val="23"/>
          <w:szCs w:val="23"/>
          <w:lang w:bidi="ar-IQ"/>
        </w:rPr>
        <w:t xml:space="preserve"> </w:t>
      </w:r>
      <w:r w:rsidR="00040BAB" w:rsidRPr="008D36A6">
        <w:rPr>
          <w:rFonts w:ascii="Arial" w:hAnsi="Arial"/>
          <w:sz w:val="23"/>
          <w:szCs w:val="23"/>
          <w:lang w:bidi="ar-IQ"/>
        </w:rPr>
        <w:t>shall evaluate and compare bids that are deemed substantially responsive for the requirements pursuant to the provisions of article (26) of the Instructions to bidders.</w:t>
      </w:r>
    </w:p>
    <w:p w:rsidR="00040BAB" w:rsidRPr="008D36A6" w:rsidRDefault="00040BAB" w:rsidP="00F45967">
      <w:pPr>
        <w:pStyle w:val="NoSpacing"/>
        <w:tabs>
          <w:tab w:val="right" w:pos="1701"/>
        </w:tabs>
        <w:bidi w:val="0"/>
        <w:ind w:left="1440"/>
        <w:jc w:val="both"/>
        <w:rPr>
          <w:rFonts w:ascii="Arial" w:hAnsi="Arial"/>
          <w:sz w:val="5"/>
          <w:szCs w:val="5"/>
          <w:lang w:bidi="ar-IQ"/>
        </w:rPr>
      </w:pPr>
      <w:r w:rsidRPr="008D36A6">
        <w:rPr>
          <w:rFonts w:ascii="Arial" w:hAnsi="Arial"/>
          <w:sz w:val="5"/>
          <w:szCs w:val="5"/>
          <w:lang w:bidi="ar-IQ"/>
        </w:rPr>
        <w:t xml:space="preserve"> </w:t>
      </w:r>
    </w:p>
    <w:p w:rsidR="00040BAB" w:rsidRPr="008D36A6" w:rsidRDefault="00031977" w:rsidP="0009230E">
      <w:pPr>
        <w:pStyle w:val="NoSpacing"/>
        <w:numPr>
          <w:ilvl w:val="0"/>
          <w:numId w:val="51"/>
        </w:numPr>
        <w:tabs>
          <w:tab w:val="right" w:pos="1701"/>
        </w:tabs>
        <w:bidi w:val="0"/>
        <w:jc w:val="both"/>
        <w:rPr>
          <w:rFonts w:ascii="Arial" w:hAnsi="Arial"/>
          <w:sz w:val="23"/>
          <w:szCs w:val="23"/>
          <w:lang w:bidi="ar-IQ"/>
        </w:rPr>
      </w:pPr>
      <w:r w:rsidRPr="00031977">
        <w:rPr>
          <w:rFonts w:ascii="Arial" w:hAnsi="Arial"/>
          <w:color w:val="FF0000"/>
          <w:sz w:val="23"/>
          <w:szCs w:val="23"/>
          <w:lang w:bidi="ar-IQ"/>
        </w:rPr>
        <w:t>Contracting party</w:t>
      </w:r>
      <w:r w:rsidRPr="008D36A6">
        <w:rPr>
          <w:rFonts w:ascii="Arial" w:hAnsi="Arial"/>
          <w:sz w:val="23"/>
          <w:szCs w:val="23"/>
          <w:lang w:bidi="ar-IQ"/>
        </w:rPr>
        <w:t xml:space="preserve"> </w:t>
      </w:r>
      <w:r w:rsidRPr="00031977">
        <w:rPr>
          <w:rFonts w:ascii="Arial" w:hAnsi="Arial"/>
          <w:color w:val="FF0000"/>
          <w:sz w:val="23"/>
          <w:szCs w:val="23"/>
          <w:lang w:bidi="ar-IQ"/>
        </w:rPr>
        <w:t>(committee of evaluating and analyzing the bids)</w:t>
      </w:r>
      <w:r>
        <w:rPr>
          <w:rFonts w:ascii="Arial" w:hAnsi="Arial"/>
          <w:color w:val="FF0000"/>
          <w:sz w:val="23"/>
          <w:szCs w:val="23"/>
          <w:lang w:bidi="ar-IQ"/>
        </w:rPr>
        <w:t xml:space="preserve"> </w:t>
      </w:r>
      <w:r w:rsidR="00040BAB" w:rsidRPr="008D36A6">
        <w:rPr>
          <w:rFonts w:ascii="Arial" w:hAnsi="Arial"/>
          <w:sz w:val="23"/>
          <w:szCs w:val="23"/>
          <w:lang w:bidi="ar-IQ"/>
        </w:rPr>
        <w:t xml:space="preserve">shall, when evaluating the bid, determine the bid price by adopting what is mentioned below: </w:t>
      </w:r>
    </w:p>
    <w:p w:rsidR="00040BAB" w:rsidRPr="008D36A6" w:rsidRDefault="00040BAB" w:rsidP="00F45967">
      <w:pPr>
        <w:pStyle w:val="NoSpacing"/>
        <w:bidi w:val="0"/>
        <w:ind w:left="1418"/>
        <w:jc w:val="both"/>
        <w:rPr>
          <w:rFonts w:ascii="Arial" w:hAnsi="Arial"/>
          <w:sz w:val="9"/>
          <w:szCs w:val="9"/>
          <w:lang w:bidi="ar-IQ"/>
        </w:rPr>
      </w:pPr>
    </w:p>
    <w:p w:rsidR="00040BAB" w:rsidRPr="008D36A6" w:rsidRDefault="00040BAB" w:rsidP="0009230E">
      <w:pPr>
        <w:pStyle w:val="NoSpacing"/>
        <w:numPr>
          <w:ilvl w:val="0"/>
          <w:numId w:val="52"/>
        </w:numPr>
        <w:bidi w:val="0"/>
        <w:jc w:val="both"/>
        <w:rPr>
          <w:rFonts w:ascii="Arial" w:hAnsi="Arial"/>
          <w:sz w:val="23"/>
          <w:szCs w:val="23"/>
          <w:lang w:bidi="ar-IQ"/>
        </w:rPr>
      </w:pPr>
      <w:r w:rsidRPr="008D36A6">
        <w:rPr>
          <w:rFonts w:ascii="Arial" w:hAnsi="Arial"/>
          <w:sz w:val="23"/>
          <w:szCs w:val="23"/>
          <w:lang w:bidi="ar-IQ"/>
        </w:rPr>
        <w:t xml:space="preserve">Carry out any errors correction pursuant to the provisions of article (27) of the Instructions to bidders; </w:t>
      </w:r>
    </w:p>
    <w:p w:rsidR="00040BAB" w:rsidRPr="008D36A6" w:rsidRDefault="00040BAB" w:rsidP="00F45967">
      <w:pPr>
        <w:pStyle w:val="NoSpacing"/>
        <w:bidi w:val="0"/>
        <w:ind w:left="2138"/>
        <w:jc w:val="both"/>
        <w:rPr>
          <w:rFonts w:ascii="Arial" w:hAnsi="Arial"/>
          <w:sz w:val="5"/>
          <w:szCs w:val="5"/>
          <w:lang w:bidi="ar-IQ"/>
        </w:rPr>
      </w:pPr>
    </w:p>
    <w:p w:rsidR="00040BAB" w:rsidRPr="008D36A6" w:rsidRDefault="00040BAB" w:rsidP="0009230E">
      <w:pPr>
        <w:pStyle w:val="NoSpacing"/>
        <w:numPr>
          <w:ilvl w:val="0"/>
          <w:numId w:val="52"/>
        </w:numPr>
        <w:bidi w:val="0"/>
        <w:jc w:val="both"/>
        <w:rPr>
          <w:rFonts w:ascii="Arial" w:hAnsi="Arial"/>
          <w:sz w:val="23"/>
          <w:szCs w:val="23"/>
          <w:lang w:bidi="ar-IQ"/>
        </w:rPr>
      </w:pPr>
      <w:r w:rsidRPr="008D36A6">
        <w:rPr>
          <w:rFonts w:ascii="Arial" w:hAnsi="Arial"/>
          <w:sz w:val="23"/>
          <w:szCs w:val="23"/>
          <w:lang w:bidi="ar-IQ"/>
        </w:rPr>
        <w:t xml:space="preserve">Exception of reserved amounts and the amount of the general reserve in the schedule of activities – section (five), but by adding the daily paid work when required in the specifications (or terms of reference) section (eight); </w:t>
      </w:r>
    </w:p>
    <w:p w:rsidR="00040BAB" w:rsidRPr="008D36A6" w:rsidRDefault="00040BAB" w:rsidP="00F45967">
      <w:pPr>
        <w:pStyle w:val="ListParagraph"/>
        <w:rPr>
          <w:sz w:val="2"/>
          <w:szCs w:val="2"/>
          <w:lang w:bidi="ar-IQ"/>
        </w:rPr>
      </w:pPr>
    </w:p>
    <w:p w:rsidR="00040BAB" w:rsidRPr="008D36A6" w:rsidRDefault="00040BAB" w:rsidP="0009230E">
      <w:pPr>
        <w:pStyle w:val="NoSpacing"/>
        <w:numPr>
          <w:ilvl w:val="0"/>
          <w:numId w:val="52"/>
        </w:numPr>
        <w:bidi w:val="0"/>
        <w:jc w:val="both"/>
        <w:rPr>
          <w:rFonts w:ascii="Arial" w:hAnsi="Arial"/>
          <w:sz w:val="23"/>
          <w:szCs w:val="23"/>
          <w:lang w:bidi="ar-IQ"/>
        </w:rPr>
      </w:pPr>
      <w:r w:rsidRPr="008D36A6">
        <w:rPr>
          <w:rFonts w:ascii="Arial" w:hAnsi="Arial"/>
          <w:sz w:val="23"/>
          <w:szCs w:val="23"/>
          <w:lang w:bidi="ar-IQ"/>
        </w:rPr>
        <w:t xml:space="preserve">Carry out an appropriate modification on bid amount as a result of any acceptable changes or deviations or alternative bids that have been submitted under article (17) of the Instructions to bidders; and </w:t>
      </w:r>
    </w:p>
    <w:p w:rsidR="00040BAB" w:rsidRPr="008D36A6" w:rsidRDefault="00040BAB" w:rsidP="00F45967">
      <w:pPr>
        <w:pStyle w:val="NoSpacing"/>
        <w:bidi w:val="0"/>
        <w:jc w:val="both"/>
        <w:rPr>
          <w:rFonts w:ascii="Arial" w:hAnsi="Arial"/>
          <w:sz w:val="5"/>
          <w:szCs w:val="5"/>
          <w:lang w:bidi="ar-IQ"/>
        </w:rPr>
      </w:pPr>
    </w:p>
    <w:p w:rsidR="00040BAB" w:rsidRPr="008D36A6" w:rsidRDefault="00040BAB" w:rsidP="0009230E">
      <w:pPr>
        <w:pStyle w:val="NoSpacing"/>
        <w:numPr>
          <w:ilvl w:val="0"/>
          <w:numId w:val="52"/>
        </w:numPr>
        <w:bidi w:val="0"/>
        <w:jc w:val="both"/>
        <w:rPr>
          <w:rFonts w:ascii="Arial" w:hAnsi="Arial"/>
          <w:sz w:val="23"/>
          <w:szCs w:val="23"/>
          <w:lang w:bidi="ar-IQ"/>
        </w:rPr>
      </w:pPr>
      <w:r w:rsidRPr="008D36A6">
        <w:rPr>
          <w:rFonts w:ascii="Arial" w:hAnsi="Arial"/>
          <w:sz w:val="23"/>
          <w:szCs w:val="23"/>
          <w:lang w:bidi="ar-IQ"/>
        </w:rPr>
        <w:t xml:space="preserve">Carry out an appropriate modification on bid amount that reflects the reductions or price modifications provided by the bidder under paragraph (22-5) of the Instructions to bidders. </w:t>
      </w:r>
    </w:p>
    <w:p w:rsidR="00040BAB" w:rsidRPr="008D36A6" w:rsidRDefault="00040BAB" w:rsidP="00F45967">
      <w:pPr>
        <w:pStyle w:val="NoSpacing"/>
        <w:bidi w:val="0"/>
        <w:jc w:val="both"/>
        <w:rPr>
          <w:rFonts w:ascii="Arial" w:hAnsi="Arial"/>
          <w:sz w:val="3"/>
          <w:szCs w:val="3"/>
          <w:lang w:bidi="ar-IQ"/>
        </w:rPr>
      </w:pPr>
      <w:r w:rsidRPr="008D36A6">
        <w:rPr>
          <w:rFonts w:ascii="Arial" w:hAnsi="Arial"/>
          <w:sz w:val="3"/>
          <w:szCs w:val="3"/>
          <w:lang w:bidi="ar-IQ"/>
        </w:rPr>
        <w:t xml:space="preserve"> </w:t>
      </w:r>
    </w:p>
    <w:p w:rsidR="00040BAB" w:rsidRPr="008D36A6" w:rsidRDefault="00040BAB" w:rsidP="00031977">
      <w:pPr>
        <w:pStyle w:val="NoSpacing"/>
        <w:numPr>
          <w:ilvl w:val="0"/>
          <w:numId w:val="51"/>
        </w:numPr>
        <w:tabs>
          <w:tab w:val="right" w:pos="1701"/>
        </w:tabs>
        <w:bidi w:val="0"/>
        <w:jc w:val="both"/>
        <w:rPr>
          <w:rFonts w:ascii="Arial" w:hAnsi="Arial"/>
          <w:sz w:val="23"/>
          <w:szCs w:val="23"/>
          <w:lang w:bidi="ar-IQ"/>
        </w:rPr>
      </w:pPr>
      <w:r w:rsidRPr="008D36A6">
        <w:rPr>
          <w:rFonts w:ascii="Arial" w:hAnsi="Arial"/>
          <w:sz w:val="23"/>
          <w:szCs w:val="23"/>
          <w:lang w:bidi="ar-IQ"/>
        </w:rPr>
        <w:t xml:space="preserve"> The </w:t>
      </w:r>
      <w:r w:rsidR="00031977" w:rsidRPr="00031977">
        <w:rPr>
          <w:rFonts w:ascii="Arial" w:hAnsi="Arial"/>
          <w:color w:val="FF0000"/>
          <w:sz w:val="23"/>
          <w:szCs w:val="23"/>
          <w:lang w:bidi="ar-IQ"/>
        </w:rPr>
        <w:t>Contracting party</w:t>
      </w:r>
      <w:r w:rsidR="00031977" w:rsidRPr="008D36A6">
        <w:rPr>
          <w:rFonts w:ascii="Arial" w:hAnsi="Arial"/>
          <w:sz w:val="23"/>
          <w:szCs w:val="23"/>
          <w:lang w:bidi="ar-IQ"/>
        </w:rPr>
        <w:t xml:space="preserve"> </w:t>
      </w:r>
      <w:r w:rsidR="00031977" w:rsidRPr="00031977">
        <w:rPr>
          <w:rFonts w:ascii="Arial" w:hAnsi="Arial"/>
          <w:color w:val="FF0000"/>
          <w:sz w:val="23"/>
          <w:szCs w:val="23"/>
          <w:lang w:bidi="ar-IQ"/>
        </w:rPr>
        <w:t>(committee of evaluating and analyzing the bids)</w:t>
      </w:r>
      <w:r w:rsidR="00031977">
        <w:rPr>
          <w:rFonts w:ascii="Arial" w:hAnsi="Arial"/>
          <w:color w:val="FF0000"/>
          <w:sz w:val="23"/>
          <w:szCs w:val="23"/>
          <w:lang w:bidi="ar-IQ"/>
        </w:rPr>
        <w:t xml:space="preserve"> </w:t>
      </w:r>
      <w:r w:rsidRPr="008D36A6">
        <w:rPr>
          <w:rFonts w:ascii="Arial" w:hAnsi="Arial"/>
          <w:sz w:val="23"/>
          <w:szCs w:val="23"/>
          <w:lang w:bidi="ar-IQ"/>
        </w:rPr>
        <w:t xml:space="preserve">shall reserve the right to accept or reject any change and deviation or an alternative proposal. The changes or deviations or the alternative proposals or any other elements mentioned in the bids that exceed the requirements specified in the bidding documents which may result in intangible benefits to the employer shall not be adopted (approved). </w:t>
      </w:r>
    </w:p>
    <w:p w:rsidR="00040BAB" w:rsidRPr="00941D83" w:rsidRDefault="003858AC" w:rsidP="00AD18F7">
      <w:pPr>
        <w:pStyle w:val="Heading2"/>
        <w:bidi w:val="0"/>
        <w:rPr>
          <w:color w:val="auto"/>
          <w:lang w:bidi="ar-IQ"/>
        </w:rPr>
      </w:pPr>
      <w:bookmarkStart w:id="136" w:name="_Toc464212973"/>
      <w:bookmarkStart w:id="137" w:name="_Toc464213245"/>
      <w:bookmarkStart w:id="138" w:name="_Toc465452385"/>
      <w:bookmarkStart w:id="139" w:name="MarginofPreferenceforlocalbidders"/>
      <w:r w:rsidRPr="00941D83">
        <w:rPr>
          <w:color w:val="auto"/>
          <w:lang w:bidi="ar-IQ"/>
        </w:rPr>
        <w:t>30</w:t>
      </w:r>
      <w:r w:rsidR="0024434C" w:rsidRPr="00941D83">
        <w:rPr>
          <w:color w:val="auto"/>
          <w:lang w:bidi="ar-IQ"/>
        </w:rPr>
        <w:t>. Margin</w:t>
      </w:r>
      <w:r w:rsidR="00040BAB" w:rsidRPr="00941D83">
        <w:rPr>
          <w:color w:val="auto"/>
          <w:lang w:bidi="ar-IQ"/>
        </w:rPr>
        <w:t xml:space="preserve"> of Preference </w:t>
      </w:r>
      <w:r w:rsidR="009E24F7" w:rsidRPr="00941D83">
        <w:rPr>
          <w:color w:val="auto"/>
          <w:lang w:bidi="ar-IQ"/>
        </w:rPr>
        <w:t>of the</w:t>
      </w:r>
      <w:r w:rsidR="00040BAB" w:rsidRPr="00941D83">
        <w:rPr>
          <w:color w:val="auto"/>
          <w:lang w:bidi="ar-IQ"/>
        </w:rPr>
        <w:t xml:space="preserve"> local bidders</w:t>
      </w:r>
      <w:bookmarkEnd w:id="136"/>
      <w:bookmarkEnd w:id="137"/>
      <w:bookmarkEnd w:id="138"/>
      <w:r w:rsidR="00040BAB" w:rsidRPr="00941D83">
        <w:rPr>
          <w:color w:val="auto"/>
          <w:lang w:bidi="ar-IQ"/>
        </w:rPr>
        <w:t xml:space="preserve"> </w:t>
      </w:r>
    </w:p>
    <w:bookmarkEnd w:id="139"/>
    <w:p w:rsidR="00040BAB" w:rsidRPr="008D36A6" w:rsidRDefault="00040BAB" w:rsidP="00F45967">
      <w:pPr>
        <w:pStyle w:val="NoSpacing"/>
        <w:bidi w:val="0"/>
        <w:ind w:left="720"/>
        <w:jc w:val="both"/>
        <w:rPr>
          <w:rFonts w:ascii="Arial" w:hAnsi="Arial"/>
          <w:sz w:val="23"/>
          <w:szCs w:val="23"/>
          <w:lang w:bidi="ar-IQ"/>
        </w:rPr>
      </w:pPr>
    </w:p>
    <w:p w:rsidR="00040BAB" w:rsidRPr="008D36A6" w:rsidRDefault="00040BAB" w:rsidP="0009230E">
      <w:pPr>
        <w:pStyle w:val="NoSpacing"/>
        <w:numPr>
          <w:ilvl w:val="0"/>
          <w:numId w:val="53"/>
        </w:numPr>
        <w:tabs>
          <w:tab w:val="right" w:pos="1701"/>
        </w:tabs>
        <w:bidi w:val="0"/>
        <w:jc w:val="both"/>
        <w:rPr>
          <w:rFonts w:ascii="Arial" w:hAnsi="Arial"/>
          <w:sz w:val="23"/>
          <w:szCs w:val="23"/>
          <w:lang w:bidi="ar-IQ"/>
        </w:rPr>
      </w:pPr>
      <w:r w:rsidRPr="008D36A6">
        <w:rPr>
          <w:rFonts w:ascii="Arial" w:hAnsi="Arial"/>
          <w:sz w:val="23"/>
          <w:szCs w:val="23"/>
          <w:lang w:bidi="ar-IQ"/>
        </w:rPr>
        <w:t xml:space="preserve">Any margin of preference to local bidders during the evaluation of bid stage shall not be given. </w:t>
      </w:r>
    </w:p>
    <w:p w:rsidR="00040BAB" w:rsidRPr="008D36A6" w:rsidRDefault="00040BAB" w:rsidP="00F45967">
      <w:pPr>
        <w:pStyle w:val="NoSpacing"/>
        <w:tabs>
          <w:tab w:val="right" w:pos="1701"/>
        </w:tabs>
        <w:bidi w:val="0"/>
        <w:ind w:left="1440"/>
        <w:jc w:val="both"/>
        <w:rPr>
          <w:rFonts w:ascii="Arial" w:hAnsi="Arial"/>
          <w:sz w:val="23"/>
          <w:szCs w:val="23"/>
          <w:lang w:bidi="ar-IQ"/>
        </w:rPr>
      </w:pPr>
    </w:p>
    <w:p w:rsidR="00040BAB" w:rsidRPr="00941D83" w:rsidRDefault="0024434C" w:rsidP="0055672D">
      <w:pPr>
        <w:pStyle w:val="Heading2"/>
        <w:bidi w:val="0"/>
        <w:jc w:val="center"/>
        <w:rPr>
          <w:color w:val="auto"/>
          <w:lang w:bidi="ar-IQ"/>
        </w:rPr>
      </w:pPr>
      <w:bookmarkStart w:id="140" w:name="AwardofContract"/>
      <w:bookmarkStart w:id="141" w:name="_Toc464212974"/>
      <w:bookmarkStart w:id="142" w:name="_Toc464213246"/>
      <w:bookmarkStart w:id="143" w:name="_Toc465452386"/>
      <w:bookmarkEnd w:id="140"/>
      <w:r w:rsidRPr="00941D83">
        <w:rPr>
          <w:color w:val="auto"/>
          <w:lang w:bidi="ar-IQ"/>
        </w:rPr>
        <w:lastRenderedPageBreak/>
        <w:t>F) Award</w:t>
      </w:r>
      <w:r w:rsidR="00566FD9" w:rsidRPr="00941D83">
        <w:rPr>
          <w:color w:val="auto"/>
          <w:lang w:bidi="ar-IQ"/>
        </w:rPr>
        <w:t xml:space="preserve"> of </w:t>
      </w:r>
      <w:r w:rsidR="00040BAB" w:rsidRPr="00941D83">
        <w:rPr>
          <w:color w:val="auto"/>
          <w:lang w:bidi="ar-IQ"/>
        </w:rPr>
        <w:t>Contract</w:t>
      </w:r>
      <w:bookmarkEnd w:id="141"/>
      <w:bookmarkEnd w:id="142"/>
      <w:bookmarkEnd w:id="143"/>
    </w:p>
    <w:p w:rsidR="00040BAB" w:rsidRPr="00941D83" w:rsidRDefault="003858AC" w:rsidP="00AD18F7">
      <w:pPr>
        <w:pStyle w:val="Heading2"/>
        <w:bidi w:val="0"/>
        <w:rPr>
          <w:color w:val="auto"/>
          <w:lang w:bidi="ar-IQ"/>
        </w:rPr>
      </w:pPr>
      <w:bookmarkStart w:id="144" w:name="Adoptedcriteriaofaward"/>
      <w:bookmarkStart w:id="145" w:name="_Toc464212975"/>
      <w:bookmarkStart w:id="146" w:name="_Toc464213247"/>
      <w:bookmarkStart w:id="147" w:name="_Toc465452387"/>
      <w:bookmarkEnd w:id="144"/>
      <w:r w:rsidRPr="00941D83">
        <w:rPr>
          <w:color w:val="auto"/>
          <w:lang w:bidi="ar-IQ"/>
        </w:rPr>
        <w:t>31</w:t>
      </w:r>
      <w:r w:rsidR="0024434C" w:rsidRPr="00941D83">
        <w:rPr>
          <w:color w:val="auto"/>
          <w:lang w:bidi="ar-IQ"/>
        </w:rPr>
        <w:t>. Adopted</w:t>
      </w:r>
      <w:r w:rsidR="00602DB5" w:rsidRPr="00941D83">
        <w:rPr>
          <w:color w:val="auto"/>
          <w:lang w:bidi="ar-IQ"/>
        </w:rPr>
        <w:t xml:space="preserve"> Criteria of </w:t>
      </w:r>
      <w:r w:rsidR="00040BAB" w:rsidRPr="00941D83">
        <w:rPr>
          <w:color w:val="auto"/>
          <w:lang w:bidi="ar-IQ"/>
        </w:rPr>
        <w:t>Award</w:t>
      </w:r>
      <w:bookmarkEnd w:id="145"/>
      <w:bookmarkEnd w:id="146"/>
      <w:bookmarkEnd w:id="147"/>
      <w:r w:rsidR="00040BAB" w:rsidRPr="00941D83">
        <w:rPr>
          <w:color w:val="auto"/>
          <w:lang w:bidi="ar-IQ"/>
        </w:rPr>
        <w:t xml:space="preserve"> </w:t>
      </w:r>
    </w:p>
    <w:p w:rsidR="00040BAB" w:rsidRPr="008D36A6" w:rsidRDefault="00040BAB" w:rsidP="00F45967">
      <w:pPr>
        <w:pStyle w:val="NoSpacing"/>
        <w:bidi w:val="0"/>
        <w:ind w:left="720"/>
        <w:jc w:val="both"/>
        <w:rPr>
          <w:rFonts w:ascii="Arial" w:hAnsi="Arial"/>
          <w:sz w:val="5"/>
          <w:szCs w:val="5"/>
          <w:lang w:bidi="ar-IQ"/>
        </w:rPr>
      </w:pPr>
    </w:p>
    <w:p w:rsidR="00040BAB" w:rsidRPr="008D36A6" w:rsidRDefault="00040BAB" w:rsidP="0009230E">
      <w:pPr>
        <w:pStyle w:val="NoSpacing"/>
        <w:numPr>
          <w:ilvl w:val="0"/>
          <w:numId w:val="55"/>
        </w:numPr>
        <w:tabs>
          <w:tab w:val="right" w:pos="1701"/>
        </w:tabs>
        <w:bidi w:val="0"/>
        <w:jc w:val="both"/>
        <w:rPr>
          <w:rFonts w:ascii="Arial" w:hAnsi="Arial"/>
          <w:sz w:val="23"/>
          <w:szCs w:val="23"/>
          <w:lang w:bidi="ar-IQ"/>
        </w:rPr>
      </w:pPr>
      <w:r w:rsidRPr="008D36A6">
        <w:rPr>
          <w:rFonts w:ascii="Arial" w:hAnsi="Arial"/>
          <w:sz w:val="23"/>
          <w:szCs w:val="23"/>
          <w:lang w:bidi="ar-IQ"/>
        </w:rPr>
        <w:t>Pursuant to the provisions of paragraph (32) of the Instructions to bidders, the employer shall award the contract to the bidder whose bid was substantially responsive to bidding documents and whose bid price was the lowest after completing bids analysis, with the availability of the following in the bidder:</w:t>
      </w:r>
    </w:p>
    <w:p w:rsidR="00040BAB" w:rsidRPr="008D36A6" w:rsidRDefault="00040BAB" w:rsidP="00F45967">
      <w:pPr>
        <w:pStyle w:val="NoSpacing"/>
        <w:tabs>
          <w:tab w:val="right" w:pos="1701"/>
        </w:tabs>
        <w:bidi w:val="0"/>
        <w:ind w:left="1440"/>
        <w:jc w:val="both"/>
        <w:rPr>
          <w:rFonts w:ascii="Arial" w:hAnsi="Arial"/>
          <w:sz w:val="7"/>
          <w:szCs w:val="7"/>
          <w:lang w:bidi="ar-IQ"/>
        </w:rPr>
      </w:pPr>
    </w:p>
    <w:p w:rsidR="00040BAB" w:rsidRPr="008D36A6" w:rsidRDefault="00040BAB" w:rsidP="0009230E">
      <w:pPr>
        <w:pStyle w:val="NoSpacing"/>
        <w:numPr>
          <w:ilvl w:val="0"/>
          <w:numId w:val="56"/>
        </w:numPr>
        <w:tabs>
          <w:tab w:val="right" w:pos="1701"/>
        </w:tabs>
        <w:bidi w:val="0"/>
        <w:jc w:val="both"/>
        <w:rPr>
          <w:rFonts w:ascii="Arial" w:hAnsi="Arial"/>
          <w:sz w:val="23"/>
          <w:szCs w:val="23"/>
          <w:lang w:bidi="ar-IQ"/>
        </w:rPr>
      </w:pPr>
      <w:r w:rsidRPr="008D36A6">
        <w:rPr>
          <w:rFonts w:ascii="Arial" w:hAnsi="Arial"/>
          <w:sz w:val="23"/>
          <w:szCs w:val="23"/>
          <w:lang w:bidi="ar-IQ"/>
        </w:rPr>
        <w:t xml:space="preserve">That he shall be eligible (qualified) under the terms of article (3) of the Instructions to bidders; and </w:t>
      </w:r>
    </w:p>
    <w:p w:rsidR="00040BAB" w:rsidRPr="008D36A6" w:rsidRDefault="00040BAB" w:rsidP="00F45967">
      <w:pPr>
        <w:pStyle w:val="NoSpacing"/>
        <w:tabs>
          <w:tab w:val="right" w:pos="1701"/>
        </w:tabs>
        <w:bidi w:val="0"/>
        <w:ind w:left="2160"/>
        <w:jc w:val="both"/>
        <w:rPr>
          <w:rFonts w:ascii="Arial" w:hAnsi="Arial"/>
          <w:sz w:val="9"/>
          <w:szCs w:val="9"/>
          <w:lang w:bidi="ar-IQ"/>
        </w:rPr>
      </w:pPr>
    </w:p>
    <w:p w:rsidR="00040BAB" w:rsidRPr="008D36A6" w:rsidRDefault="00040BAB" w:rsidP="0009230E">
      <w:pPr>
        <w:pStyle w:val="NoSpacing"/>
        <w:numPr>
          <w:ilvl w:val="0"/>
          <w:numId w:val="56"/>
        </w:numPr>
        <w:tabs>
          <w:tab w:val="right" w:pos="1701"/>
        </w:tabs>
        <w:bidi w:val="0"/>
        <w:jc w:val="both"/>
        <w:rPr>
          <w:rFonts w:ascii="Arial" w:hAnsi="Arial"/>
          <w:sz w:val="23"/>
          <w:szCs w:val="23"/>
          <w:lang w:bidi="ar-IQ"/>
        </w:rPr>
      </w:pPr>
      <w:r w:rsidRPr="008D36A6">
        <w:rPr>
          <w:rFonts w:ascii="Arial" w:hAnsi="Arial"/>
          <w:sz w:val="23"/>
          <w:szCs w:val="23"/>
          <w:lang w:bidi="ar-IQ"/>
        </w:rPr>
        <w:t xml:space="preserve">That he has been evaluated based on the terms of article (4) of the Instructions to bidders. </w:t>
      </w:r>
    </w:p>
    <w:p w:rsidR="00040BAB" w:rsidRPr="008D36A6" w:rsidRDefault="00040BAB" w:rsidP="00F45967">
      <w:pPr>
        <w:pStyle w:val="NoSpacing"/>
        <w:tabs>
          <w:tab w:val="right" w:pos="1701"/>
        </w:tabs>
        <w:bidi w:val="0"/>
        <w:jc w:val="both"/>
        <w:rPr>
          <w:rFonts w:ascii="Arial" w:hAnsi="Arial"/>
          <w:sz w:val="3"/>
          <w:szCs w:val="3"/>
          <w:lang w:bidi="ar-IQ"/>
        </w:rPr>
      </w:pPr>
    </w:p>
    <w:p w:rsidR="00040BAB" w:rsidRDefault="00040BAB" w:rsidP="0009230E">
      <w:pPr>
        <w:pStyle w:val="NoSpacing"/>
        <w:numPr>
          <w:ilvl w:val="0"/>
          <w:numId w:val="55"/>
        </w:numPr>
        <w:tabs>
          <w:tab w:val="right" w:pos="1701"/>
        </w:tabs>
        <w:bidi w:val="0"/>
        <w:jc w:val="both"/>
        <w:rPr>
          <w:rFonts w:ascii="Arial" w:hAnsi="Arial"/>
          <w:sz w:val="23"/>
          <w:szCs w:val="23"/>
          <w:lang w:bidi="ar-IQ"/>
        </w:rPr>
      </w:pPr>
      <w:r w:rsidRPr="008D36A6">
        <w:rPr>
          <w:rFonts w:ascii="Arial" w:hAnsi="Arial"/>
          <w:sz w:val="23"/>
          <w:szCs w:val="23"/>
          <w:lang w:bidi="ar-IQ"/>
        </w:rPr>
        <w:t xml:space="preserve">If bidding documents contain the adoption of segmentation or a group of contracts in the award pursuant to the provisions of paragraph (12-2) of the Instructions to bidders, and this will lead to the adoption of lower prices of the bids as specified element when the evaluating the bid compared with other contracts that are awarded at the same time, taking into account any discounts proposed by the bidder in his bid for the purpose of award more than one contract to him.  </w:t>
      </w:r>
    </w:p>
    <w:p w:rsidR="0063526C" w:rsidRDefault="0063526C" w:rsidP="0063526C">
      <w:pPr>
        <w:pStyle w:val="NoSpacing"/>
        <w:tabs>
          <w:tab w:val="right" w:pos="1701"/>
        </w:tabs>
        <w:bidi w:val="0"/>
        <w:jc w:val="both"/>
        <w:rPr>
          <w:rFonts w:ascii="Arial" w:hAnsi="Arial"/>
          <w:sz w:val="23"/>
          <w:szCs w:val="23"/>
          <w:lang w:bidi="ar-IQ"/>
        </w:rPr>
      </w:pPr>
    </w:p>
    <w:p w:rsidR="0063526C" w:rsidRDefault="0063526C" w:rsidP="0063526C">
      <w:pPr>
        <w:pStyle w:val="NoSpacing"/>
        <w:tabs>
          <w:tab w:val="right" w:pos="1701"/>
        </w:tabs>
        <w:bidi w:val="0"/>
        <w:jc w:val="both"/>
        <w:rPr>
          <w:rFonts w:ascii="Arial" w:hAnsi="Arial"/>
          <w:sz w:val="23"/>
          <w:szCs w:val="23"/>
          <w:lang w:bidi="ar-IQ"/>
        </w:rPr>
      </w:pPr>
    </w:p>
    <w:p w:rsidR="00040BAB" w:rsidRPr="008D36A6" w:rsidRDefault="00040BAB" w:rsidP="00F45967">
      <w:pPr>
        <w:pStyle w:val="NoSpacing"/>
        <w:bidi w:val="0"/>
        <w:ind w:left="720"/>
        <w:jc w:val="both"/>
        <w:rPr>
          <w:rFonts w:ascii="Arial" w:hAnsi="Arial"/>
          <w:sz w:val="2"/>
          <w:szCs w:val="2"/>
          <w:lang w:bidi="ar-IQ"/>
        </w:rPr>
      </w:pPr>
    </w:p>
    <w:p w:rsidR="00040BAB" w:rsidRPr="008D36A6" w:rsidRDefault="00040BAB" w:rsidP="00F45967">
      <w:pPr>
        <w:pStyle w:val="NoSpacing"/>
        <w:bidi w:val="0"/>
        <w:ind w:left="720"/>
        <w:jc w:val="both"/>
        <w:rPr>
          <w:rFonts w:ascii="Arial" w:hAnsi="Arial"/>
          <w:sz w:val="2"/>
          <w:szCs w:val="2"/>
          <w:lang w:bidi="ar-IQ"/>
        </w:rPr>
      </w:pPr>
    </w:p>
    <w:p w:rsidR="00040BAB" w:rsidRPr="00941D83" w:rsidRDefault="003858AC" w:rsidP="00AD18F7">
      <w:pPr>
        <w:pStyle w:val="Heading2"/>
        <w:bidi w:val="0"/>
        <w:rPr>
          <w:color w:val="auto"/>
          <w:lang w:bidi="ar-IQ"/>
        </w:rPr>
      </w:pPr>
      <w:bookmarkStart w:id="148" w:name="Employerrighttoacceptorrejectanybid"/>
      <w:bookmarkStart w:id="149" w:name="_Toc464212976"/>
      <w:bookmarkStart w:id="150" w:name="_Toc464213248"/>
      <w:bookmarkStart w:id="151" w:name="_Toc465452388"/>
      <w:bookmarkEnd w:id="148"/>
      <w:r w:rsidRPr="00941D83">
        <w:rPr>
          <w:color w:val="auto"/>
          <w:lang w:bidi="ar-IQ"/>
        </w:rPr>
        <w:t>32</w:t>
      </w:r>
      <w:r w:rsidR="0024434C" w:rsidRPr="00941D83">
        <w:rPr>
          <w:color w:val="auto"/>
          <w:lang w:bidi="ar-IQ"/>
        </w:rPr>
        <w:t>. Employer's</w:t>
      </w:r>
      <w:r w:rsidR="00040BAB" w:rsidRPr="00941D83">
        <w:rPr>
          <w:color w:val="auto"/>
          <w:lang w:bidi="ar-IQ"/>
        </w:rPr>
        <w:t xml:space="preserve"> right to accept or reject any bid or all Bids</w:t>
      </w:r>
      <w:bookmarkEnd w:id="149"/>
      <w:bookmarkEnd w:id="150"/>
      <w:bookmarkEnd w:id="151"/>
    </w:p>
    <w:p w:rsidR="00040BAB" w:rsidRPr="008D36A6" w:rsidRDefault="00040BAB" w:rsidP="00F45967">
      <w:pPr>
        <w:pStyle w:val="NoSpacing"/>
        <w:bidi w:val="0"/>
        <w:ind w:left="720"/>
        <w:jc w:val="both"/>
        <w:rPr>
          <w:rFonts w:ascii="Arial" w:hAnsi="Arial"/>
          <w:sz w:val="3"/>
          <w:szCs w:val="3"/>
          <w:lang w:bidi="ar-IQ"/>
        </w:rPr>
      </w:pPr>
    </w:p>
    <w:p w:rsidR="00040BAB" w:rsidRPr="008D36A6" w:rsidRDefault="00040BAB" w:rsidP="006B1C91">
      <w:pPr>
        <w:pStyle w:val="NoSpacing"/>
        <w:numPr>
          <w:ilvl w:val="0"/>
          <w:numId w:val="57"/>
        </w:numPr>
        <w:tabs>
          <w:tab w:val="right" w:pos="1701"/>
        </w:tabs>
        <w:bidi w:val="0"/>
        <w:jc w:val="both"/>
        <w:rPr>
          <w:rFonts w:ascii="Arial" w:hAnsi="Arial"/>
          <w:sz w:val="23"/>
          <w:szCs w:val="23"/>
          <w:lang w:bidi="ar-IQ"/>
        </w:rPr>
      </w:pPr>
      <w:r w:rsidRPr="008D36A6">
        <w:rPr>
          <w:rFonts w:ascii="Arial" w:hAnsi="Arial"/>
          <w:sz w:val="23"/>
          <w:szCs w:val="23"/>
          <w:lang w:bidi="ar-IQ"/>
        </w:rPr>
        <w:t xml:space="preserve">Regardless of paragraph (31) of the Instructions to bidders, the </w:t>
      </w:r>
      <w:r w:rsidR="006B1C91" w:rsidRPr="006B1C91">
        <w:rPr>
          <w:rFonts w:ascii="Arial" w:hAnsi="Arial"/>
          <w:color w:val="FF0000"/>
          <w:sz w:val="23"/>
          <w:szCs w:val="23"/>
          <w:lang w:bidi="ar-IQ"/>
        </w:rPr>
        <w:t>contracting party</w:t>
      </w:r>
      <w:r w:rsidR="006B1C91">
        <w:rPr>
          <w:rFonts w:ascii="Arial" w:hAnsi="Arial"/>
          <w:sz w:val="23"/>
          <w:szCs w:val="23"/>
          <w:lang w:bidi="ar-IQ"/>
        </w:rPr>
        <w:t xml:space="preserve"> </w:t>
      </w:r>
      <w:r w:rsidRPr="008D36A6">
        <w:rPr>
          <w:rFonts w:ascii="Arial" w:hAnsi="Arial"/>
          <w:sz w:val="23"/>
          <w:szCs w:val="23"/>
          <w:lang w:bidi="ar-IQ"/>
        </w:rPr>
        <w:t xml:space="preserve"> shall have the right to reject or accept any bid, or cancel contracting procedures and to reject all bids at any time before the </w:t>
      </w:r>
      <w:r w:rsidR="006B1C91">
        <w:rPr>
          <w:rFonts w:ascii="Arial" w:hAnsi="Arial"/>
          <w:sz w:val="23"/>
          <w:szCs w:val="23"/>
          <w:lang w:bidi="ar-IQ"/>
        </w:rPr>
        <w:t>award</w:t>
      </w:r>
      <w:r w:rsidRPr="008D36A6">
        <w:rPr>
          <w:rFonts w:ascii="Arial" w:hAnsi="Arial"/>
          <w:sz w:val="23"/>
          <w:szCs w:val="23"/>
          <w:lang w:bidi="ar-IQ"/>
        </w:rPr>
        <w:t xml:space="preserve"> of contract, and this is without causing any liability on the bidder or bidders affected by that step taken by the employer.</w:t>
      </w:r>
    </w:p>
    <w:p w:rsidR="00040BAB" w:rsidRPr="008D36A6" w:rsidRDefault="00040BAB" w:rsidP="00F45967">
      <w:pPr>
        <w:pStyle w:val="NoSpacing"/>
        <w:bidi w:val="0"/>
        <w:ind w:left="720"/>
        <w:jc w:val="both"/>
        <w:rPr>
          <w:rFonts w:ascii="Arial" w:hAnsi="Arial"/>
          <w:sz w:val="2"/>
          <w:szCs w:val="2"/>
          <w:lang w:bidi="ar-IQ"/>
        </w:rPr>
      </w:pPr>
    </w:p>
    <w:p w:rsidR="00040BAB" w:rsidRPr="008D36A6" w:rsidRDefault="00040BAB" w:rsidP="00F45967">
      <w:pPr>
        <w:pStyle w:val="NoSpacing"/>
        <w:bidi w:val="0"/>
        <w:ind w:left="720"/>
        <w:jc w:val="both"/>
        <w:rPr>
          <w:rFonts w:ascii="Arial" w:hAnsi="Arial"/>
          <w:sz w:val="2"/>
          <w:szCs w:val="2"/>
          <w:lang w:bidi="ar-IQ"/>
        </w:rPr>
      </w:pPr>
      <w:r w:rsidRPr="008D36A6">
        <w:rPr>
          <w:rFonts w:ascii="Arial" w:hAnsi="Arial"/>
          <w:sz w:val="2"/>
          <w:szCs w:val="2"/>
          <w:lang w:bidi="ar-IQ"/>
        </w:rPr>
        <w:t xml:space="preserve"> </w:t>
      </w:r>
    </w:p>
    <w:p w:rsidR="00040BAB" w:rsidRPr="00941D83" w:rsidRDefault="003858AC" w:rsidP="00AD18F7">
      <w:pPr>
        <w:pStyle w:val="Heading2"/>
        <w:bidi w:val="0"/>
        <w:rPr>
          <w:color w:val="auto"/>
          <w:lang w:bidi="ar-IQ"/>
        </w:rPr>
      </w:pPr>
      <w:bookmarkStart w:id="152" w:name="NotificationofAwardandsigningofagreeme"/>
      <w:bookmarkStart w:id="153" w:name="_Toc464212977"/>
      <w:bookmarkStart w:id="154" w:name="_Toc464213249"/>
      <w:bookmarkStart w:id="155" w:name="_Toc465452389"/>
      <w:bookmarkEnd w:id="152"/>
      <w:r w:rsidRPr="00941D83">
        <w:rPr>
          <w:color w:val="auto"/>
          <w:lang w:bidi="ar-IQ"/>
        </w:rPr>
        <w:t>33</w:t>
      </w:r>
      <w:r w:rsidR="0024434C" w:rsidRPr="00941D83">
        <w:rPr>
          <w:color w:val="auto"/>
          <w:lang w:bidi="ar-IQ"/>
        </w:rPr>
        <w:t>. Notification</w:t>
      </w:r>
      <w:r w:rsidR="00040BAB" w:rsidRPr="00941D83">
        <w:rPr>
          <w:color w:val="auto"/>
          <w:lang w:bidi="ar-IQ"/>
        </w:rPr>
        <w:t xml:space="preserve"> of Award and signing of agreement</w:t>
      </w:r>
      <w:bookmarkEnd w:id="153"/>
      <w:bookmarkEnd w:id="154"/>
      <w:bookmarkEnd w:id="155"/>
    </w:p>
    <w:p w:rsidR="00040BAB" w:rsidRPr="008D36A6" w:rsidRDefault="00040BAB" w:rsidP="00F45967">
      <w:pPr>
        <w:pStyle w:val="NoSpacing"/>
        <w:bidi w:val="0"/>
        <w:ind w:left="720"/>
        <w:jc w:val="both"/>
        <w:rPr>
          <w:rFonts w:ascii="Arial" w:hAnsi="Arial"/>
          <w:sz w:val="13"/>
          <w:szCs w:val="13"/>
          <w:lang w:bidi="ar-IQ"/>
        </w:rPr>
      </w:pPr>
    </w:p>
    <w:p w:rsidR="00040BAB" w:rsidRPr="008D36A6" w:rsidRDefault="00040BAB" w:rsidP="006B1C91">
      <w:pPr>
        <w:pStyle w:val="NoSpacing"/>
        <w:numPr>
          <w:ilvl w:val="0"/>
          <w:numId w:val="58"/>
        </w:numPr>
        <w:tabs>
          <w:tab w:val="right" w:pos="1701"/>
        </w:tabs>
        <w:bidi w:val="0"/>
        <w:jc w:val="both"/>
        <w:rPr>
          <w:rFonts w:ascii="Arial" w:hAnsi="Arial"/>
          <w:sz w:val="23"/>
          <w:szCs w:val="23"/>
          <w:lang w:bidi="ar-IQ"/>
        </w:rPr>
      </w:pPr>
      <w:r w:rsidRPr="008D36A6">
        <w:rPr>
          <w:rFonts w:ascii="Arial" w:hAnsi="Arial"/>
          <w:sz w:val="23"/>
          <w:szCs w:val="23"/>
          <w:lang w:bidi="ar-IQ"/>
        </w:rPr>
        <w:t xml:space="preserve">The </w:t>
      </w:r>
      <w:r w:rsidR="006B1C91" w:rsidRPr="006B1C91">
        <w:rPr>
          <w:rFonts w:ascii="Arial" w:hAnsi="Arial"/>
          <w:sz w:val="23"/>
          <w:szCs w:val="23"/>
          <w:lang w:bidi="ar-IQ"/>
        </w:rPr>
        <w:t>employer</w:t>
      </w:r>
      <w:r w:rsidRPr="008D36A6">
        <w:rPr>
          <w:rFonts w:ascii="Arial" w:hAnsi="Arial"/>
          <w:sz w:val="23"/>
          <w:szCs w:val="23"/>
          <w:lang w:bidi="ar-IQ"/>
        </w:rPr>
        <w:t xml:space="preserve"> shall, before the expiry of the validity of the bid, notify the winning bidder in writing of accepting his bid. The notice of acceptance of bid identified hereinafter as (Award Letter) in each of the form of contract and the general conditions of the contracts shall include the amount payable by the employer to the contractor for the implementation and completion of services and their maintenance (identified hereinafter in the form of contract and the general conditions of the contract as the "contract amount"). </w:t>
      </w:r>
    </w:p>
    <w:p w:rsidR="00040BAB" w:rsidRPr="008D36A6" w:rsidRDefault="00040BAB" w:rsidP="00F45967">
      <w:pPr>
        <w:pStyle w:val="NoSpacing"/>
        <w:tabs>
          <w:tab w:val="right" w:pos="1701"/>
        </w:tabs>
        <w:bidi w:val="0"/>
        <w:ind w:left="1440"/>
        <w:jc w:val="both"/>
        <w:rPr>
          <w:rFonts w:ascii="Arial" w:hAnsi="Arial"/>
          <w:sz w:val="23"/>
          <w:szCs w:val="23"/>
          <w:lang w:bidi="ar-IQ"/>
        </w:rPr>
      </w:pPr>
    </w:p>
    <w:p w:rsidR="00040BAB" w:rsidRPr="008D36A6" w:rsidRDefault="00040BAB" w:rsidP="0009230E">
      <w:pPr>
        <w:pStyle w:val="NoSpacing"/>
        <w:numPr>
          <w:ilvl w:val="0"/>
          <w:numId w:val="58"/>
        </w:numPr>
        <w:tabs>
          <w:tab w:val="right" w:pos="1701"/>
        </w:tabs>
        <w:bidi w:val="0"/>
        <w:jc w:val="both"/>
        <w:rPr>
          <w:rFonts w:ascii="Arial" w:hAnsi="Arial"/>
          <w:sz w:val="23"/>
          <w:szCs w:val="23"/>
          <w:lang w:bidi="ar-IQ"/>
        </w:rPr>
      </w:pPr>
      <w:r w:rsidRPr="008D36A6">
        <w:rPr>
          <w:rFonts w:ascii="Arial" w:hAnsi="Arial"/>
          <w:sz w:val="23"/>
          <w:szCs w:val="23"/>
          <w:lang w:bidi="ar-IQ"/>
        </w:rPr>
        <w:t xml:space="preserve">The notification of award shall contain the conclusion of contract requirement. </w:t>
      </w:r>
    </w:p>
    <w:p w:rsidR="00040BAB" w:rsidRPr="008D36A6" w:rsidRDefault="00040BAB" w:rsidP="00F45967">
      <w:pPr>
        <w:pStyle w:val="NoSpacing"/>
        <w:bidi w:val="0"/>
        <w:jc w:val="both"/>
        <w:rPr>
          <w:rFonts w:ascii="Arial" w:hAnsi="Arial"/>
          <w:sz w:val="23"/>
          <w:szCs w:val="23"/>
          <w:lang w:bidi="ar-IQ"/>
        </w:rPr>
      </w:pPr>
    </w:p>
    <w:p w:rsidR="00040BAB" w:rsidRPr="00AA7641" w:rsidRDefault="00040BAB" w:rsidP="006121A1">
      <w:pPr>
        <w:pStyle w:val="NoSpacing"/>
        <w:numPr>
          <w:ilvl w:val="0"/>
          <w:numId w:val="58"/>
        </w:numPr>
        <w:tabs>
          <w:tab w:val="right" w:pos="1701"/>
        </w:tabs>
        <w:bidi w:val="0"/>
        <w:jc w:val="both"/>
        <w:rPr>
          <w:rFonts w:ascii="Arial" w:eastAsia="Times New Roman" w:hAnsi="Arial" w:cs="Arial"/>
          <w:sz w:val="2"/>
          <w:szCs w:val="2"/>
          <w:lang w:bidi="ar-IQ"/>
        </w:rPr>
      </w:pPr>
      <w:r w:rsidRPr="008D36A6">
        <w:rPr>
          <w:rFonts w:ascii="Arial" w:hAnsi="Arial"/>
          <w:sz w:val="23"/>
          <w:szCs w:val="23"/>
          <w:lang w:bidi="ar-IQ"/>
        </w:rPr>
        <w:t>The form of contract specified in bidding documents includes, all agreements concluded between the employer and the winning bidder. And shall be signed by the employer and sent to the winning bidder with the award letter. The winning bidder shall, within (</w:t>
      </w:r>
      <w:r w:rsidRPr="002D38DF">
        <w:rPr>
          <w:rFonts w:ascii="Arial" w:hAnsi="Arial"/>
          <w:color w:val="FF0000"/>
          <w:sz w:val="23"/>
          <w:szCs w:val="23"/>
          <w:lang w:bidi="ar-IQ"/>
        </w:rPr>
        <w:t>1</w:t>
      </w:r>
      <w:r w:rsidR="002D38DF" w:rsidRPr="002D38DF">
        <w:rPr>
          <w:rFonts w:ascii="Arial" w:hAnsi="Arial"/>
          <w:color w:val="FF0000"/>
          <w:sz w:val="23"/>
          <w:szCs w:val="23"/>
          <w:lang w:bidi="ar-IQ"/>
        </w:rPr>
        <w:t>4</w:t>
      </w:r>
      <w:r w:rsidRPr="008D36A6">
        <w:rPr>
          <w:rFonts w:ascii="Arial" w:hAnsi="Arial"/>
          <w:sz w:val="23"/>
          <w:szCs w:val="23"/>
          <w:lang w:bidi="ar-IQ"/>
        </w:rPr>
        <w:t xml:space="preserve">) day from the date of receiving the award letter, </w:t>
      </w:r>
      <w:r w:rsidR="002D38DF" w:rsidRPr="00AA7641">
        <w:rPr>
          <w:rFonts w:ascii="Arial" w:hAnsi="Arial"/>
          <w:color w:val="FF0000"/>
          <w:sz w:val="23"/>
          <w:szCs w:val="23"/>
          <w:lang w:bidi="ar-IQ"/>
        </w:rPr>
        <w:t xml:space="preserve">or (29) days including the warning period and after the end of appeal period, </w:t>
      </w:r>
      <w:r w:rsidRPr="00AA7641">
        <w:rPr>
          <w:rFonts w:ascii="Arial" w:hAnsi="Arial"/>
          <w:color w:val="FF0000"/>
          <w:sz w:val="23"/>
          <w:szCs w:val="23"/>
          <w:lang w:bidi="ar-IQ"/>
        </w:rPr>
        <w:t>sign the contract</w:t>
      </w:r>
      <w:r w:rsidR="006121A1">
        <w:rPr>
          <w:rFonts w:ascii="Arial" w:hAnsi="Arial"/>
          <w:color w:val="FF0000"/>
          <w:sz w:val="23"/>
          <w:szCs w:val="23"/>
          <w:lang w:bidi="ar-IQ"/>
        </w:rPr>
        <w:t>,</w:t>
      </w:r>
      <w:r w:rsidR="002D38DF" w:rsidRPr="00AA7641">
        <w:rPr>
          <w:rFonts w:ascii="Arial" w:hAnsi="Arial"/>
          <w:color w:val="FF0000"/>
          <w:sz w:val="23"/>
          <w:szCs w:val="23"/>
          <w:lang w:bidi="ar-IQ"/>
        </w:rPr>
        <w:t xml:space="preserve"> set its date </w:t>
      </w:r>
      <w:r w:rsidRPr="00AA7641">
        <w:rPr>
          <w:rFonts w:ascii="Arial" w:hAnsi="Arial"/>
          <w:color w:val="FF0000"/>
          <w:sz w:val="23"/>
          <w:szCs w:val="23"/>
          <w:lang w:bidi="ar-IQ"/>
        </w:rPr>
        <w:t xml:space="preserve">and return it to the employer with the </w:t>
      </w:r>
      <w:r w:rsidR="002D38DF" w:rsidRPr="00AA7641">
        <w:rPr>
          <w:rFonts w:ascii="Arial" w:hAnsi="Arial"/>
          <w:color w:val="FF0000"/>
          <w:sz w:val="23"/>
          <w:szCs w:val="23"/>
          <w:lang w:bidi="ar-IQ"/>
        </w:rPr>
        <w:t xml:space="preserve">good </w:t>
      </w:r>
      <w:r w:rsidRPr="00AA7641">
        <w:rPr>
          <w:rFonts w:ascii="Arial" w:hAnsi="Arial"/>
          <w:color w:val="FF0000"/>
          <w:sz w:val="23"/>
          <w:szCs w:val="23"/>
          <w:lang w:bidi="ar-IQ"/>
        </w:rPr>
        <w:t xml:space="preserve">performance </w:t>
      </w:r>
      <w:r w:rsidR="002D38DF" w:rsidRPr="00AA7641">
        <w:rPr>
          <w:rFonts w:ascii="Arial" w:hAnsi="Arial"/>
          <w:color w:val="FF0000"/>
          <w:sz w:val="23"/>
          <w:szCs w:val="23"/>
          <w:lang w:bidi="ar-IQ"/>
        </w:rPr>
        <w:t>guarantee</w:t>
      </w:r>
      <w:r w:rsidRPr="00AA7641">
        <w:rPr>
          <w:rFonts w:ascii="Arial" w:hAnsi="Arial"/>
          <w:color w:val="FF0000"/>
          <w:sz w:val="23"/>
          <w:szCs w:val="23"/>
          <w:lang w:bidi="ar-IQ"/>
        </w:rPr>
        <w:t xml:space="preserve"> required pursuant to</w:t>
      </w:r>
      <w:r w:rsidR="002D38DF" w:rsidRPr="00AA7641">
        <w:rPr>
          <w:rFonts w:ascii="Arial" w:hAnsi="Arial"/>
          <w:color w:val="FF0000"/>
          <w:sz w:val="23"/>
          <w:szCs w:val="23"/>
          <w:lang w:bidi="ar-IQ"/>
        </w:rPr>
        <w:t xml:space="preserve"> the provisions of article (34), or in a period not exceeding (29) days including the warning period; otherwise the legal actions shall be taken </w:t>
      </w:r>
      <w:r w:rsidR="00AA7641" w:rsidRPr="00AA7641">
        <w:rPr>
          <w:rFonts w:ascii="Arial" w:hAnsi="Arial"/>
          <w:color w:val="FF0000"/>
          <w:sz w:val="23"/>
          <w:szCs w:val="23"/>
          <w:lang w:bidi="ar-IQ"/>
        </w:rPr>
        <w:t>concerning</w:t>
      </w:r>
      <w:r w:rsidR="002D38DF" w:rsidRPr="00AA7641">
        <w:rPr>
          <w:rFonts w:ascii="Arial" w:hAnsi="Arial"/>
          <w:color w:val="FF0000"/>
          <w:sz w:val="23"/>
          <w:szCs w:val="23"/>
          <w:lang w:bidi="ar-IQ"/>
        </w:rPr>
        <w:t xml:space="preserve"> the</w:t>
      </w:r>
      <w:r w:rsidR="00AA7641" w:rsidRPr="00AA7641">
        <w:rPr>
          <w:rFonts w:ascii="Arial" w:hAnsi="Arial"/>
          <w:color w:val="FF0000"/>
          <w:sz w:val="23"/>
          <w:szCs w:val="23"/>
          <w:lang w:bidi="ar-IQ"/>
        </w:rPr>
        <w:t xml:space="preserve"> forfeiture.</w:t>
      </w:r>
      <w:r w:rsidR="002D38DF" w:rsidRPr="00AA7641">
        <w:rPr>
          <w:rFonts w:ascii="Arial" w:hAnsi="Arial"/>
          <w:color w:val="FF0000"/>
          <w:sz w:val="23"/>
          <w:szCs w:val="23"/>
          <w:lang w:bidi="ar-IQ"/>
        </w:rPr>
        <w:t xml:space="preserve"> </w:t>
      </w:r>
      <w:r w:rsidR="00AA7641">
        <w:rPr>
          <w:rFonts w:ascii="Arial" w:hAnsi="Arial"/>
          <w:color w:val="FF0000"/>
          <w:sz w:val="23"/>
          <w:szCs w:val="23"/>
          <w:lang w:bidi="ar-IQ"/>
        </w:rPr>
        <w:t xml:space="preserve">The contract shall be approved in accordance with what is stipulated in the bid data sheet. </w:t>
      </w:r>
      <w:r w:rsidR="002D38DF" w:rsidRPr="00AA7641">
        <w:rPr>
          <w:rFonts w:ascii="Arial" w:eastAsia="Times New Roman" w:hAnsi="Arial" w:cs="Arial"/>
          <w:sz w:val="2"/>
          <w:szCs w:val="2"/>
          <w:lang w:bidi="ar-IQ"/>
        </w:rPr>
        <w:t xml:space="preserve"> </w:t>
      </w:r>
      <w:r w:rsidRPr="00AA7641">
        <w:rPr>
          <w:rFonts w:ascii="Arial" w:eastAsia="Times New Roman" w:hAnsi="Arial" w:cs="Arial"/>
          <w:sz w:val="2"/>
          <w:szCs w:val="2"/>
          <w:lang w:bidi="ar-IQ"/>
        </w:rPr>
        <w:t xml:space="preserve"> </w:t>
      </w:r>
    </w:p>
    <w:p w:rsidR="00040BAB" w:rsidRPr="008D36A6" w:rsidRDefault="00040BAB" w:rsidP="00F45967">
      <w:pPr>
        <w:pStyle w:val="ListParagraph"/>
        <w:rPr>
          <w:sz w:val="2"/>
          <w:szCs w:val="2"/>
          <w:lang w:bidi="ar-IQ"/>
        </w:rPr>
      </w:pPr>
    </w:p>
    <w:p w:rsidR="00040BAB" w:rsidRPr="008D36A6" w:rsidRDefault="00040BAB" w:rsidP="0009230E">
      <w:pPr>
        <w:pStyle w:val="NoSpacing"/>
        <w:numPr>
          <w:ilvl w:val="0"/>
          <w:numId w:val="58"/>
        </w:numPr>
        <w:tabs>
          <w:tab w:val="right" w:pos="1701"/>
        </w:tabs>
        <w:bidi w:val="0"/>
        <w:jc w:val="both"/>
        <w:rPr>
          <w:rFonts w:ascii="Arial" w:hAnsi="Arial"/>
          <w:sz w:val="23"/>
          <w:szCs w:val="23"/>
          <w:lang w:bidi="ar-IQ"/>
        </w:rPr>
      </w:pPr>
      <w:r w:rsidRPr="008D36A6">
        <w:rPr>
          <w:rFonts w:ascii="Arial" w:hAnsi="Arial"/>
          <w:sz w:val="23"/>
          <w:szCs w:val="23"/>
          <w:lang w:bidi="ar-IQ"/>
        </w:rPr>
        <w:t xml:space="preserve">The employer shall, when completing the procedures under paragraph (33-3), immediately notify unsuccessful bidders of the name of the winning bidder and that the bid </w:t>
      </w:r>
      <w:r w:rsidR="003158A1">
        <w:rPr>
          <w:rFonts w:ascii="Arial" w:hAnsi="Arial"/>
          <w:sz w:val="23"/>
          <w:szCs w:val="23"/>
          <w:lang w:bidi="ar-IQ"/>
        </w:rPr>
        <w:t>guarantee</w:t>
      </w:r>
      <w:r w:rsidRPr="008D36A6">
        <w:rPr>
          <w:rFonts w:ascii="Arial" w:hAnsi="Arial"/>
          <w:sz w:val="23"/>
          <w:szCs w:val="23"/>
          <w:lang w:bidi="ar-IQ"/>
        </w:rPr>
        <w:t xml:space="preserve"> provided by them shall be returned as soon as possible. </w:t>
      </w:r>
    </w:p>
    <w:p w:rsidR="00040BAB" w:rsidRPr="008D36A6" w:rsidRDefault="00040BAB" w:rsidP="0009230E">
      <w:pPr>
        <w:pStyle w:val="NoSpacing"/>
        <w:numPr>
          <w:ilvl w:val="0"/>
          <w:numId w:val="58"/>
        </w:numPr>
        <w:tabs>
          <w:tab w:val="right" w:pos="1701"/>
        </w:tabs>
        <w:bidi w:val="0"/>
        <w:jc w:val="both"/>
        <w:rPr>
          <w:rFonts w:ascii="Arial" w:hAnsi="Arial"/>
          <w:sz w:val="23"/>
          <w:szCs w:val="23"/>
          <w:lang w:bidi="ar-IQ"/>
        </w:rPr>
      </w:pPr>
      <w:r w:rsidRPr="008D36A6">
        <w:rPr>
          <w:rFonts w:ascii="Arial" w:hAnsi="Arial"/>
          <w:sz w:val="23"/>
          <w:szCs w:val="23"/>
          <w:lang w:bidi="ar-IQ"/>
        </w:rPr>
        <w:lastRenderedPageBreak/>
        <w:t xml:space="preserve">  If any of the bidders, after the issuance of the award letter, want to inquire about the reasons on which their bid was rejected, he can submit a request in this regard to the employer. Then the employer shall answer the bidder in writing as soon as possible. </w:t>
      </w:r>
    </w:p>
    <w:p w:rsidR="00040BAB" w:rsidRPr="008D36A6" w:rsidRDefault="00040BAB" w:rsidP="00F45967">
      <w:pPr>
        <w:pStyle w:val="NoSpacing"/>
        <w:tabs>
          <w:tab w:val="right" w:pos="1701"/>
        </w:tabs>
        <w:bidi w:val="0"/>
        <w:ind w:left="1440"/>
        <w:jc w:val="both"/>
        <w:rPr>
          <w:rFonts w:ascii="Arial" w:hAnsi="Arial"/>
          <w:sz w:val="2"/>
          <w:szCs w:val="2"/>
          <w:lang w:bidi="ar-IQ"/>
        </w:rPr>
      </w:pPr>
      <w:r w:rsidRPr="008D36A6">
        <w:rPr>
          <w:rFonts w:ascii="Arial" w:hAnsi="Arial"/>
          <w:sz w:val="23"/>
          <w:szCs w:val="23"/>
          <w:lang w:bidi="ar-IQ"/>
        </w:rPr>
        <w:t xml:space="preserve"> </w:t>
      </w:r>
    </w:p>
    <w:p w:rsidR="00040BAB" w:rsidRPr="00941D83" w:rsidRDefault="003858AC" w:rsidP="00AD18F7">
      <w:pPr>
        <w:pStyle w:val="Heading2"/>
        <w:bidi w:val="0"/>
        <w:rPr>
          <w:color w:val="auto"/>
          <w:lang w:bidi="ar-IQ"/>
        </w:rPr>
      </w:pPr>
      <w:bookmarkStart w:id="156" w:name="GoodPerformanceGuarantee"/>
      <w:bookmarkStart w:id="157" w:name="_Toc464212978"/>
      <w:bookmarkStart w:id="158" w:name="_Toc464213250"/>
      <w:bookmarkStart w:id="159" w:name="_Toc465452390"/>
      <w:bookmarkEnd w:id="156"/>
      <w:r>
        <w:rPr>
          <w:color w:val="FF0000"/>
          <w:lang w:bidi="ar-IQ"/>
        </w:rPr>
        <w:t>34</w:t>
      </w:r>
      <w:r w:rsidR="0024434C">
        <w:rPr>
          <w:color w:val="FF0000"/>
          <w:lang w:bidi="ar-IQ"/>
        </w:rPr>
        <w:t>.</w:t>
      </w:r>
      <w:r w:rsidR="0024434C" w:rsidRPr="008D119E">
        <w:rPr>
          <w:color w:val="FF0000"/>
          <w:lang w:bidi="ar-IQ"/>
        </w:rPr>
        <w:t xml:space="preserve"> Good</w:t>
      </w:r>
      <w:r w:rsidR="008D119E">
        <w:rPr>
          <w:lang w:bidi="ar-IQ"/>
        </w:rPr>
        <w:t xml:space="preserve"> </w:t>
      </w:r>
      <w:bookmarkEnd w:id="157"/>
      <w:bookmarkEnd w:id="158"/>
      <w:r w:rsidR="0024434C" w:rsidRPr="00941D83">
        <w:rPr>
          <w:color w:val="auto"/>
          <w:lang w:bidi="ar-IQ"/>
        </w:rPr>
        <w:t>Performance Guarantee</w:t>
      </w:r>
      <w:bookmarkEnd w:id="159"/>
      <w:r w:rsidR="008D119E" w:rsidRPr="00941D83">
        <w:rPr>
          <w:color w:val="auto"/>
          <w:lang w:bidi="ar-IQ"/>
        </w:rPr>
        <w:t xml:space="preserve"> </w:t>
      </w:r>
    </w:p>
    <w:p w:rsidR="00040BAB" w:rsidRPr="008D36A6" w:rsidRDefault="00040BAB" w:rsidP="00F45967">
      <w:pPr>
        <w:pStyle w:val="NoSpacing"/>
        <w:bidi w:val="0"/>
        <w:ind w:left="720"/>
        <w:jc w:val="both"/>
        <w:rPr>
          <w:rFonts w:ascii="Arial" w:hAnsi="Arial"/>
          <w:sz w:val="2"/>
          <w:szCs w:val="2"/>
          <w:lang w:bidi="ar-IQ"/>
        </w:rPr>
      </w:pPr>
    </w:p>
    <w:p w:rsidR="00040BAB" w:rsidRDefault="00040BAB" w:rsidP="008D119E">
      <w:pPr>
        <w:pStyle w:val="NoSpacing"/>
        <w:numPr>
          <w:ilvl w:val="0"/>
          <w:numId w:val="59"/>
        </w:numPr>
        <w:tabs>
          <w:tab w:val="right" w:pos="1701"/>
        </w:tabs>
        <w:bidi w:val="0"/>
        <w:jc w:val="both"/>
        <w:rPr>
          <w:rFonts w:ascii="Arial" w:hAnsi="Arial"/>
          <w:sz w:val="23"/>
          <w:szCs w:val="23"/>
          <w:lang w:bidi="ar-IQ"/>
        </w:rPr>
      </w:pPr>
      <w:r w:rsidRPr="008D36A6">
        <w:rPr>
          <w:rFonts w:ascii="Arial" w:hAnsi="Arial"/>
          <w:sz w:val="23"/>
          <w:szCs w:val="23"/>
          <w:lang w:bidi="ar-IQ"/>
        </w:rPr>
        <w:t xml:space="preserve">The winning bidder shall deliver to the employer a </w:t>
      </w:r>
      <w:r w:rsidR="008D119E" w:rsidRPr="008D119E">
        <w:rPr>
          <w:rFonts w:ascii="Arial" w:hAnsi="Arial"/>
          <w:color w:val="FF0000"/>
          <w:sz w:val="23"/>
          <w:szCs w:val="23"/>
          <w:lang w:bidi="ar-IQ"/>
        </w:rPr>
        <w:t>good</w:t>
      </w:r>
      <w:r w:rsidR="008D119E">
        <w:rPr>
          <w:rFonts w:ascii="Arial" w:hAnsi="Arial"/>
          <w:sz w:val="23"/>
          <w:szCs w:val="23"/>
          <w:lang w:bidi="ar-IQ"/>
        </w:rPr>
        <w:t xml:space="preserve"> </w:t>
      </w:r>
      <w:r w:rsidRPr="008D36A6">
        <w:rPr>
          <w:rFonts w:ascii="Arial" w:hAnsi="Arial"/>
          <w:sz w:val="23"/>
          <w:szCs w:val="23"/>
          <w:lang w:bidi="ar-IQ"/>
        </w:rPr>
        <w:t xml:space="preserve">performance </w:t>
      </w:r>
      <w:r w:rsidR="008D119E">
        <w:rPr>
          <w:rFonts w:ascii="Arial" w:hAnsi="Arial"/>
          <w:sz w:val="23"/>
          <w:szCs w:val="23"/>
          <w:lang w:bidi="ar-IQ"/>
        </w:rPr>
        <w:t xml:space="preserve">guarantee </w:t>
      </w:r>
      <w:r w:rsidRPr="008D119E">
        <w:rPr>
          <w:rFonts w:ascii="Arial" w:hAnsi="Arial"/>
          <w:color w:val="FF0000"/>
          <w:sz w:val="23"/>
          <w:szCs w:val="23"/>
          <w:lang w:bidi="ar-IQ"/>
        </w:rPr>
        <w:t>within (1</w:t>
      </w:r>
      <w:r w:rsidR="008D119E" w:rsidRPr="008D119E">
        <w:rPr>
          <w:rFonts w:ascii="Arial" w:hAnsi="Arial"/>
          <w:color w:val="FF0000"/>
          <w:sz w:val="23"/>
          <w:szCs w:val="23"/>
          <w:lang w:bidi="ar-IQ"/>
        </w:rPr>
        <w:t>4</w:t>
      </w:r>
      <w:r w:rsidRPr="008D119E">
        <w:rPr>
          <w:rFonts w:ascii="Arial" w:hAnsi="Arial"/>
          <w:color w:val="FF0000"/>
          <w:sz w:val="23"/>
          <w:szCs w:val="23"/>
          <w:lang w:bidi="ar-IQ"/>
        </w:rPr>
        <w:t>) day</w:t>
      </w:r>
      <w:r w:rsidR="008D119E" w:rsidRPr="008D119E">
        <w:rPr>
          <w:rFonts w:ascii="Arial" w:hAnsi="Arial"/>
          <w:color w:val="FF0000"/>
          <w:sz w:val="23"/>
          <w:szCs w:val="23"/>
          <w:lang w:bidi="ar-IQ"/>
        </w:rPr>
        <w:t>s or (29) days including the warning period</w:t>
      </w:r>
      <w:r w:rsidRPr="008D36A6">
        <w:rPr>
          <w:rFonts w:ascii="Arial" w:hAnsi="Arial"/>
          <w:sz w:val="23"/>
          <w:szCs w:val="23"/>
          <w:lang w:bidi="ar-IQ"/>
        </w:rPr>
        <w:t xml:space="preserve"> from the date of receiving the award letter in the amount and form described in the bid data sheet, specifying the form and percentage of the currencies mentioned in the award letter and the general conditions of the contract. </w:t>
      </w:r>
    </w:p>
    <w:p w:rsidR="0063526C" w:rsidRDefault="0063526C" w:rsidP="0063526C">
      <w:pPr>
        <w:pStyle w:val="NoSpacing"/>
        <w:tabs>
          <w:tab w:val="right" w:pos="1701"/>
        </w:tabs>
        <w:bidi w:val="0"/>
        <w:jc w:val="both"/>
        <w:rPr>
          <w:rFonts w:ascii="Arial" w:hAnsi="Arial"/>
          <w:sz w:val="23"/>
          <w:szCs w:val="23"/>
          <w:lang w:bidi="ar-IQ"/>
        </w:rPr>
      </w:pPr>
    </w:p>
    <w:p w:rsidR="00040BAB" w:rsidRPr="008D36A6" w:rsidRDefault="00040BAB" w:rsidP="0009230E">
      <w:pPr>
        <w:pStyle w:val="NoSpacing"/>
        <w:numPr>
          <w:ilvl w:val="0"/>
          <w:numId w:val="59"/>
        </w:numPr>
        <w:tabs>
          <w:tab w:val="right" w:pos="1701"/>
        </w:tabs>
        <w:bidi w:val="0"/>
        <w:jc w:val="both"/>
        <w:rPr>
          <w:rFonts w:ascii="Arial" w:hAnsi="Arial"/>
          <w:sz w:val="23"/>
          <w:szCs w:val="23"/>
          <w:lang w:bidi="ar-IQ"/>
        </w:rPr>
      </w:pPr>
      <w:r w:rsidRPr="008D36A6">
        <w:rPr>
          <w:rFonts w:ascii="Arial" w:hAnsi="Arial"/>
          <w:sz w:val="23"/>
          <w:szCs w:val="23"/>
          <w:lang w:bidi="ar-IQ"/>
        </w:rPr>
        <w:t xml:space="preserve">If the winning bidder submitted the </w:t>
      </w:r>
      <w:r w:rsidR="008D119E" w:rsidRPr="008D119E">
        <w:rPr>
          <w:rFonts w:ascii="Arial" w:hAnsi="Arial"/>
          <w:color w:val="FF0000"/>
          <w:sz w:val="23"/>
          <w:szCs w:val="23"/>
          <w:lang w:bidi="ar-IQ"/>
        </w:rPr>
        <w:t>good</w:t>
      </w:r>
      <w:r w:rsidR="008D119E">
        <w:rPr>
          <w:rFonts w:ascii="Arial" w:hAnsi="Arial"/>
          <w:sz w:val="23"/>
          <w:szCs w:val="23"/>
          <w:lang w:bidi="ar-IQ"/>
        </w:rPr>
        <w:t xml:space="preserve"> </w:t>
      </w:r>
      <w:r w:rsidRPr="008D36A6">
        <w:rPr>
          <w:rFonts w:ascii="Arial" w:hAnsi="Arial"/>
          <w:sz w:val="23"/>
          <w:szCs w:val="23"/>
          <w:lang w:bidi="ar-IQ"/>
        </w:rPr>
        <w:t xml:space="preserve">performance </w:t>
      </w:r>
      <w:r w:rsidR="008D119E">
        <w:rPr>
          <w:rFonts w:ascii="Arial" w:hAnsi="Arial"/>
          <w:sz w:val="23"/>
          <w:szCs w:val="23"/>
          <w:lang w:bidi="ar-IQ"/>
        </w:rPr>
        <w:t xml:space="preserve">guarantee </w:t>
      </w:r>
      <w:r w:rsidRPr="008D36A6">
        <w:rPr>
          <w:rFonts w:ascii="Arial" w:hAnsi="Arial"/>
          <w:sz w:val="23"/>
          <w:szCs w:val="23"/>
          <w:lang w:bidi="ar-IQ"/>
        </w:rPr>
        <w:t xml:space="preserve">in the form of a bank guarantee, this shall be done by an accredited bank in the employer's country (the Republic of Iraq). </w:t>
      </w:r>
    </w:p>
    <w:p w:rsidR="00040BAB" w:rsidRPr="008D36A6" w:rsidRDefault="00040BAB" w:rsidP="00F45967">
      <w:pPr>
        <w:pStyle w:val="NoSpacing"/>
        <w:bidi w:val="0"/>
        <w:jc w:val="both"/>
        <w:rPr>
          <w:rFonts w:ascii="Arial" w:hAnsi="Arial"/>
          <w:sz w:val="2"/>
          <w:szCs w:val="2"/>
          <w:lang w:bidi="ar-IQ"/>
        </w:rPr>
      </w:pPr>
    </w:p>
    <w:p w:rsidR="00040BAB" w:rsidRPr="008D36A6" w:rsidRDefault="00040BAB" w:rsidP="0009230E">
      <w:pPr>
        <w:pStyle w:val="NoSpacing"/>
        <w:numPr>
          <w:ilvl w:val="0"/>
          <w:numId w:val="59"/>
        </w:numPr>
        <w:tabs>
          <w:tab w:val="right" w:pos="1701"/>
        </w:tabs>
        <w:bidi w:val="0"/>
        <w:jc w:val="both"/>
        <w:rPr>
          <w:rFonts w:ascii="Arial" w:hAnsi="Arial"/>
          <w:sz w:val="23"/>
          <w:szCs w:val="23"/>
          <w:lang w:bidi="ar-IQ"/>
        </w:rPr>
      </w:pPr>
      <w:r w:rsidRPr="008D36A6">
        <w:rPr>
          <w:rFonts w:ascii="Arial" w:hAnsi="Arial"/>
          <w:sz w:val="23"/>
          <w:szCs w:val="23"/>
          <w:lang w:bidi="ar-IQ"/>
        </w:rPr>
        <w:t xml:space="preserve">When the winning bidder is unable to perform the requirements in paragraph (34-1) of the Instructions to bidders, then in this case the contractor shall be considered in breach and the </w:t>
      </w:r>
      <w:r w:rsidR="008D119E" w:rsidRPr="008D119E">
        <w:rPr>
          <w:rFonts w:ascii="Arial" w:hAnsi="Arial"/>
          <w:color w:val="FF0000"/>
          <w:sz w:val="23"/>
          <w:szCs w:val="23"/>
          <w:lang w:bidi="ar-IQ"/>
        </w:rPr>
        <w:t>good</w:t>
      </w:r>
      <w:r w:rsidR="008D119E">
        <w:rPr>
          <w:rFonts w:ascii="Arial" w:hAnsi="Arial"/>
          <w:sz w:val="23"/>
          <w:szCs w:val="23"/>
          <w:lang w:bidi="ar-IQ"/>
        </w:rPr>
        <w:t xml:space="preserve"> </w:t>
      </w:r>
      <w:r w:rsidRPr="008D36A6">
        <w:rPr>
          <w:rFonts w:ascii="Arial" w:hAnsi="Arial"/>
          <w:sz w:val="23"/>
          <w:szCs w:val="23"/>
          <w:lang w:bidi="ar-IQ"/>
        </w:rPr>
        <w:t xml:space="preserve">performance </w:t>
      </w:r>
      <w:r w:rsidR="008D119E">
        <w:rPr>
          <w:rFonts w:ascii="Arial" w:hAnsi="Arial"/>
          <w:sz w:val="23"/>
          <w:szCs w:val="23"/>
          <w:lang w:bidi="ar-IQ"/>
        </w:rPr>
        <w:t xml:space="preserve">guarantee </w:t>
      </w:r>
      <w:r w:rsidRPr="008D36A6">
        <w:rPr>
          <w:rFonts w:ascii="Arial" w:hAnsi="Arial"/>
          <w:sz w:val="23"/>
          <w:szCs w:val="23"/>
          <w:lang w:bidi="ar-IQ"/>
        </w:rPr>
        <w:t xml:space="preserve">shall be confiscated and the work shall be implemented on his account. </w:t>
      </w:r>
    </w:p>
    <w:p w:rsidR="00040BAB" w:rsidRPr="008D36A6" w:rsidRDefault="00040BAB" w:rsidP="00F45967">
      <w:pPr>
        <w:pStyle w:val="NoSpacing"/>
        <w:bidi w:val="0"/>
        <w:ind w:left="720"/>
        <w:jc w:val="both"/>
        <w:rPr>
          <w:rFonts w:ascii="Arial" w:hAnsi="Arial"/>
          <w:sz w:val="2"/>
          <w:szCs w:val="2"/>
          <w:lang w:bidi="ar-IQ"/>
        </w:rPr>
      </w:pPr>
    </w:p>
    <w:p w:rsidR="00040BAB" w:rsidRPr="008D36A6" w:rsidRDefault="00040BAB" w:rsidP="00F45967">
      <w:pPr>
        <w:pStyle w:val="NoSpacing"/>
        <w:bidi w:val="0"/>
        <w:ind w:left="720"/>
        <w:jc w:val="both"/>
        <w:rPr>
          <w:rFonts w:ascii="Arial" w:hAnsi="Arial"/>
          <w:sz w:val="3"/>
          <w:szCs w:val="3"/>
          <w:lang w:bidi="ar-IQ"/>
        </w:rPr>
      </w:pPr>
    </w:p>
    <w:p w:rsidR="00040BAB" w:rsidRPr="00941D83" w:rsidRDefault="003858AC" w:rsidP="00AD18F7">
      <w:pPr>
        <w:pStyle w:val="Heading2"/>
        <w:bidi w:val="0"/>
        <w:rPr>
          <w:color w:val="auto"/>
          <w:lang w:bidi="ar-IQ"/>
        </w:rPr>
      </w:pPr>
      <w:bookmarkStart w:id="160" w:name="_Toc464212979"/>
      <w:bookmarkStart w:id="161" w:name="_Toc464213251"/>
      <w:bookmarkStart w:id="162" w:name="_Toc465452391"/>
      <w:bookmarkStart w:id="163" w:name="Advancepaymentandguarantee"/>
      <w:r w:rsidRPr="00941D83">
        <w:rPr>
          <w:color w:val="auto"/>
          <w:lang w:bidi="ar-IQ"/>
        </w:rPr>
        <w:t>35</w:t>
      </w:r>
      <w:r w:rsidR="0024434C" w:rsidRPr="00941D83">
        <w:rPr>
          <w:color w:val="auto"/>
          <w:lang w:bidi="ar-IQ"/>
        </w:rPr>
        <w:t>. Advance</w:t>
      </w:r>
      <w:r w:rsidR="00040BAB" w:rsidRPr="00941D83">
        <w:rPr>
          <w:color w:val="auto"/>
          <w:lang w:bidi="ar-IQ"/>
        </w:rPr>
        <w:t xml:space="preserve"> payment and guarantee</w:t>
      </w:r>
      <w:bookmarkEnd w:id="160"/>
      <w:bookmarkEnd w:id="161"/>
      <w:bookmarkEnd w:id="162"/>
    </w:p>
    <w:bookmarkEnd w:id="163"/>
    <w:p w:rsidR="00040BAB" w:rsidRPr="008D36A6" w:rsidRDefault="00040BAB" w:rsidP="00F45967">
      <w:pPr>
        <w:pStyle w:val="NoSpacing"/>
        <w:bidi w:val="0"/>
        <w:ind w:left="720"/>
        <w:jc w:val="both"/>
        <w:rPr>
          <w:rFonts w:ascii="Arial" w:hAnsi="Arial"/>
          <w:sz w:val="9"/>
          <w:szCs w:val="9"/>
          <w:lang w:bidi="ar-IQ"/>
        </w:rPr>
      </w:pPr>
    </w:p>
    <w:p w:rsidR="00040BAB" w:rsidRPr="008D36A6" w:rsidRDefault="00040BAB" w:rsidP="0009230E">
      <w:pPr>
        <w:pStyle w:val="NoSpacing"/>
        <w:numPr>
          <w:ilvl w:val="0"/>
          <w:numId w:val="60"/>
        </w:numPr>
        <w:tabs>
          <w:tab w:val="right" w:pos="1701"/>
        </w:tabs>
        <w:bidi w:val="0"/>
        <w:jc w:val="both"/>
        <w:rPr>
          <w:rFonts w:ascii="Arial" w:hAnsi="Arial"/>
          <w:sz w:val="23"/>
          <w:szCs w:val="23"/>
          <w:lang w:bidi="ar-IQ"/>
        </w:rPr>
      </w:pPr>
      <w:r w:rsidRPr="008D36A6">
        <w:rPr>
          <w:rFonts w:ascii="Arial" w:hAnsi="Arial"/>
          <w:sz w:val="23"/>
          <w:szCs w:val="23"/>
          <w:lang w:bidi="ar-IQ"/>
        </w:rPr>
        <w:t xml:space="preserve">Employer shall disburse an advance payment on the contracting amount as mentioned in the conditions of the contract and in the value specified in the </w:t>
      </w:r>
      <w:r w:rsidRPr="008D36A6">
        <w:rPr>
          <w:rFonts w:ascii="Arial" w:hAnsi="Arial"/>
          <w:b/>
          <w:bCs/>
          <w:sz w:val="23"/>
          <w:szCs w:val="23"/>
          <w:lang w:bidi="ar-IQ"/>
        </w:rPr>
        <w:t>bid data sheet</w:t>
      </w:r>
      <w:r w:rsidRPr="008D36A6">
        <w:rPr>
          <w:rFonts w:ascii="Arial" w:hAnsi="Arial"/>
          <w:sz w:val="23"/>
          <w:szCs w:val="23"/>
          <w:lang w:bidi="ar-IQ"/>
        </w:rPr>
        <w:t xml:space="preserve">. </w:t>
      </w:r>
    </w:p>
    <w:p w:rsidR="00040BAB" w:rsidRPr="008D36A6" w:rsidRDefault="00040BAB" w:rsidP="00F45967">
      <w:pPr>
        <w:pStyle w:val="NoSpacing"/>
        <w:tabs>
          <w:tab w:val="right" w:pos="1701"/>
        </w:tabs>
        <w:bidi w:val="0"/>
        <w:ind w:left="1440"/>
        <w:jc w:val="both"/>
        <w:rPr>
          <w:rFonts w:ascii="Arial" w:hAnsi="Arial"/>
          <w:sz w:val="9"/>
          <w:szCs w:val="9"/>
          <w:lang w:bidi="ar-IQ"/>
        </w:rPr>
      </w:pPr>
    </w:p>
    <w:p w:rsidR="00040BAB" w:rsidRPr="008D36A6" w:rsidRDefault="00040BAB" w:rsidP="00F45967">
      <w:pPr>
        <w:pStyle w:val="NoSpacing"/>
        <w:bidi w:val="0"/>
        <w:ind w:left="720"/>
        <w:jc w:val="both"/>
        <w:rPr>
          <w:rFonts w:ascii="Arial" w:hAnsi="Arial"/>
          <w:sz w:val="2"/>
          <w:szCs w:val="2"/>
          <w:lang w:bidi="ar-IQ"/>
        </w:rPr>
      </w:pPr>
      <w:r w:rsidRPr="008D36A6">
        <w:rPr>
          <w:rFonts w:ascii="Arial" w:hAnsi="Arial"/>
          <w:sz w:val="2"/>
          <w:szCs w:val="2"/>
          <w:lang w:bidi="ar-IQ"/>
        </w:rPr>
        <w:t xml:space="preserve"> </w:t>
      </w:r>
    </w:p>
    <w:p w:rsidR="00040BAB" w:rsidRPr="00941D83" w:rsidRDefault="003858AC" w:rsidP="00AD18F7">
      <w:pPr>
        <w:pStyle w:val="Heading2"/>
        <w:bidi w:val="0"/>
        <w:rPr>
          <w:color w:val="auto"/>
          <w:lang w:bidi="ar-IQ"/>
        </w:rPr>
      </w:pPr>
      <w:bookmarkStart w:id="164" w:name="Fraudandcorruptionpractices"/>
      <w:bookmarkStart w:id="165" w:name="_Toc464212980"/>
      <w:bookmarkStart w:id="166" w:name="_Toc464213252"/>
      <w:bookmarkStart w:id="167" w:name="_Toc465452392"/>
      <w:bookmarkEnd w:id="164"/>
      <w:r w:rsidRPr="00941D83">
        <w:rPr>
          <w:color w:val="auto"/>
          <w:lang w:bidi="ar-IQ"/>
        </w:rPr>
        <w:t>36</w:t>
      </w:r>
      <w:r w:rsidR="0024434C" w:rsidRPr="00941D83">
        <w:rPr>
          <w:color w:val="auto"/>
          <w:lang w:bidi="ar-IQ"/>
        </w:rPr>
        <w:t>. Fraud</w:t>
      </w:r>
      <w:r w:rsidR="00040BAB" w:rsidRPr="00941D83">
        <w:rPr>
          <w:color w:val="auto"/>
          <w:lang w:bidi="ar-IQ"/>
        </w:rPr>
        <w:t xml:space="preserve"> and corruption practices</w:t>
      </w:r>
      <w:bookmarkEnd w:id="165"/>
      <w:bookmarkEnd w:id="166"/>
      <w:bookmarkEnd w:id="167"/>
    </w:p>
    <w:p w:rsidR="00040BAB" w:rsidRPr="008D36A6" w:rsidRDefault="00040BAB" w:rsidP="00F45967">
      <w:pPr>
        <w:pStyle w:val="NoSpacing"/>
        <w:bidi w:val="0"/>
        <w:ind w:left="720"/>
        <w:jc w:val="both"/>
        <w:rPr>
          <w:rFonts w:ascii="Arial" w:hAnsi="Arial"/>
          <w:sz w:val="5"/>
          <w:szCs w:val="5"/>
          <w:lang w:bidi="ar-IQ"/>
        </w:rPr>
      </w:pPr>
    </w:p>
    <w:p w:rsidR="00040BAB" w:rsidRPr="008D36A6" w:rsidRDefault="00040BAB" w:rsidP="0009230E">
      <w:pPr>
        <w:pStyle w:val="NoSpacing"/>
        <w:numPr>
          <w:ilvl w:val="0"/>
          <w:numId w:val="61"/>
        </w:numPr>
        <w:tabs>
          <w:tab w:val="right" w:pos="1701"/>
        </w:tabs>
        <w:bidi w:val="0"/>
        <w:jc w:val="both"/>
        <w:rPr>
          <w:rFonts w:ascii="Arial" w:hAnsi="Arial"/>
          <w:sz w:val="23"/>
          <w:szCs w:val="23"/>
          <w:lang w:bidi="ar-IQ"/>
        </w:rPr>
      </w:pPr>
      <w:r w:rsidRPr="008D36A6">
        <w:rPr>
          <w:rFonts w:ascii="Arial" w:hAnsi="Arial"/>
          <w:sz w:val="23"/>
          <w:szCs w:val="23"/>
          <w:lang w:bidi="ar-IQ"/>
        </w:rPr>
        <w:t xml:space="preserve">Employer shall require from bidders, contractors and their subcontractors, suppliers and consultants contracted to adhere to the highest standards of ethics during the contracting process and contract implementation. And to achieve this policy: </w:t>
      </w:r>
    </w:p>
    <w:p w:rsidR="00040BAB" w:rsidRPr="008D36A6" w:rsidRDefault="00040BAB" w:rsidP="00F45967">
      <w:pPr>
        <w:pStyle w:val="NoSpacing"/>
        <w:tabs>
          <w:tab w:val="right" w:pos="1701"/>
        </w:tabs>
        <w:bidi w:val="0"/>
        <w:ind w:left="1440"/>
        <w:jc w:val="both"/>
        <w:rPr>
          <w:rFonts w:ascii="Arial" w:hAnsi="Arial"/>
          <w:sz w:val="23"/>
          <w:szCs w:val="23"/>
          <w:lang w:bidi="ar-IQ"/>
        </w:rPr>
      </w:pPr>
    </w:p>
    <w:p w:rsidR="00040BAB" w:rsidRPr="008D36A6" w:rsidRDefault="00040BAB" w:rsidP="0009230E">
      <w:pPr>
        <w:pStyle w:val="NoSpacing"/>
        <w:numPr>
          <w:ilvl w:val="0"/>
          <w:numId w:val="62"/>
        </w:numPr>
        <w:bidi w:val="0"/>
        <w:ind w:left="1276"/>
        <w:jc w:val="both"/>
        <w:rPr>
          <w:rFonts w:ascii="Arial" w:hAnsi="Arial"/>
          <w:sz w:val="23"/>
          <w:szCs w:val="23"/>
          <w:lang w:bidi="ar-IQ"/>
        </w:rPr>
      </w:pPr>
      <w:r w:rsidRPr="008D36A6">
        <w:rPr>
          <w:rFonts w:ascii="Arial" w:hAnsi="Arial"/>
          <w:sz w:val="23"/>
          <w:szCs w:val="23"/>
          <w:lang w:bidi="ar-IQ"/>
        </w:rPr>
        <w:t xml:space="preserve">The employer shall adopt the following definitions for the purpose of these texts: </w:t>
      </w:r>
    </w:p>
    <w:p w:rsidR="00040BAB" w:rsidRPr="008D36A6" w:rsidRDefault="00040BAB" w:rsidP="00F45967">
      <w:pPr>
        <w:pStyle w:val="NoSpacing"/>
        <w:bidi w:val="0"/>
        <w:ind w:left="1276"/>
        <w:jc w:val="both"/>
        <w:rPr>
          <w:rFonts w:ascii="Arial" w:hAnsi="Arial"/>
          <w:sz w:val="23"/>
          <w:szCs w:val="23"/>
          <w:lang w:bidi="ar-IQ"/>
        </w:rPr>
      </w:pPr>
    </w:p>
    <w:p w:rsidR="00040BAB" w:rsidRPr="008D36A6" w:rsidRDefault="00040BAB" w:rsidP="0009230E">
      <w:pPr>
        <w:pStyle w:val="NoSpacing"/>
        <w:numPr>
          <w:ilvl w:val="0"/>
          <w:numId w:val="63"/>
        </w:numPr>
        <w:bidi w:val="0"/>
        <w:ind w:left="1276"/>
        <w:jc w:val="both"/>
        <w:rPr>
          <w:rFonts w:ascii="Arial" w:hAnsi="Arial"/>
          <w:sz w:val="23"/>
          <w:szCs w:val="23"/>
          <w:lang w:bidi="ar-IQ"/>
        </w:rPr>
      </w:pPr>
      <w:r w:rsidRPr="008D36A6">
        <w:rPr>
          <w:rFonts w:ascii="Arial" w:hAnsi="Arial"/>
          <w:sz w:val="23"/>
          <w:szCs w:val="23"/>
          <w:lang w:bidi="ar-IQ"/>
        </w:rPr>
        <w:t>"</w:t>
      </w:r>
      <w:r w:rsidRPr="008D36A6">
        <w:rPr>
          <w:rFonts w:ascii="Arial" w:hAnsi="Arial"/>
          <w:sz w:val="23"/>
          <w:szCs w:val="23"/>
        </w:rPr>
        <w:t>Corrupt</w:t>
      </w:r>
      <w:r w:rsidRPr="008D36A6">
        <w:rPr>
          <w:rFonts w:ascii="Arial" w:hAnsi="Arial"/>
          <w:sz w:val="23"/>
          <w:szCs w:val="23"/>
          <w:lang w:bidi="ar-IQ"/>
        </w:rPr>
        <w:t xml:space="preserve"> practices" shall mean provide or give or receive or solicitation of, directly or indirectly, anything of value to influence the work of an official in a position of public responsibility during the supply process or contract implementation.</w:t>
      </w:r>
    </w:p>
    <w:p w:rsidR="00040BAB" w:rsidRPr="008D36A6" w:rsidRDefault="00040BAB" w:rsidP="00F45967">
      <w:pPr>
        <w:pStyle w:val="NoSpacing"/>
        <w:bidi w:val="0"/>
        <w:ind w:left="1276"/>
        <w:jc w:val="both"/>
        <w:rPr>
          <w:rFonts w:ascii="Arial" w:hAnsi="Arial"/>
          <w:sz w:val="23"/>
          <w:szCs w:val="23"/>
          <w:lang w:bidi="ar-IQ"/>
        </w:rPr>
      </w:pPr>
      <w:r w:rsidRPr="008D36A6">
        <w:rPr>
          <w:rFonts w:ascii="Arial" w:hAnsi="Arial"/>
          <w:sz w:val="23"/>
          <w:szCs w:val="23"/>
          <w:lang w:bidi="ar-IQ"/>
        </w:rPr>
        <w:t xml:space="preserve"> </w:t>
      </w:r>
    </w:p>
    <w:p w:rsidR="00040BAB" w:rsidRPr="008D36A6" w:rsidRDefault="00040BAB" w:rsidP="0009230E">
      <w:pPr>
        <w:pStyle w:val="NoSpacing"/>
        <w:numPr>
          <w:ilvl w:val="0"/>
          <w:numId w:val="63"/>
        </w:numPr>
        <w:bidi w:val="0"/>
        <w:ind w:left="1276"/>
        <w:jc w:val="both"/>
        <w:rPr>
          <w:rFonts w:ascii="Arial" w:hAnsi="Arial"/>
          <w:sz w:val="23"/>
          <w:szCs w:val="23"/>
          <w:lang w:bidi="ar-IQ"/>
        </w:rPr>
      </w:pPr>
      <w:r w:rsidRPr="008D36A6">
        <w:rPr>
          <w:rFonts w:ascii="Arial" w:hAnsi="Arial"/>
          <w:sz w:val="23"/>
          <w:szCs w:val="23"/>
          <w:lang w:bidi="ar-IQ"/>
        </w:rPr>
        <w:t>"Fraudulent practices" shall mean any misrepresentation or deletion of any facts in order to influence the supply process or contract implementation.</w:t>
      </w:r>
    </w:p>
    <w:p w:rsidR="00040BAB" w:rsidRPr="008D36A6" w:rsidRDefault="00040BAB" w:rsidP="00F45967">
      <w:pPr>
        <w:pStyle w:val="ListParagraph"/>
        <w:ind w:left="1276"/>
        <w:rPr>
          <w:sz w:val="2"/>
          <w:szCs w:val="2"/>
          <w:lang w:bidi="ar-IQ"/>
        </w:rPr>
      </w:pPr>
    </w:p>
    <w:p w:rsidR="00040BAB" w:rsidRPr="008D36A6" w:rsidRDefault="00040BAB" w:rsidP="0009230E">
      <w:pPr>
        <w:pStyle w:val="NoSpacing"/>
        <w:numPr>
          <w:ilvl w:val="0"/>
          <w:numId w:val="63"/>
        </w:numPr>
        <w:bidi w:val="0"/>
        <w:ind w:left="1276"/>
        <w:jc w:val="both"/>
        <w:rPr>
          <w:rFonts w:ascii="Arial" w:hAnsi="Arial"/>
          <w:sz w:val="23"/>
          <w:szCs w:val="23"/>
          <w:lang w:bidi="ar-IQ"/>
        </w:rPr>
      </w:pPr>
      <w:r w:rsidRPr="008D36A6">
        <w:rPr>
          <w:rFonts w:ascii="Arial" w:hAnsi="Arial"/>
          <w:sz w:val="23"/>
          <w:szCs w:val="23"/>
          <w:lang w:bidi="ar-IQ"/>
        </w:rPr>
        <w:t xml:space="preserve">"Collusion practices" shall mean any planning or coordination between two or more bidders, with or without the knowledge of the employer in order to set fake and uncompetitive prices. </w:t>
      </w:r>
    </w:p>
    <w:p w:rsidR="00040BAB" w:rsidRPr="008D36A6" w:rsidRDefault="00040BAB" w:rsidP="00F45967">
      <w:pPr>
        <w:pStyle w:val="NoSpacing"/>
        <w:bidi w:val="0"/>
        <w:ind w:left="1276"/>
        <w:jc w:val="both"/>
        <w:rPr>
          <w:rFonts w:ascii="Arial" w:hAnsi="Arial"/>
          <w:sz w:val="23"/>
          <w:szCs w:val="23"/>
          <w:lang w:bidi="ar-IQ"/>
        </w:rPr>
      </w:pPr>
    </w:p>
    <w:p w:rsidR="00040BAB" w:rsidRPr="008D36A6" w:rsidRDefault="00040BAB" w:rsidP="0009230E">
      <w:pPr>
        <w:pStyle w:val="NoSpacing"/>
        <w:numPr>
          <w:ilvl w:val="0"/>
          <w:numId w:val="63"/>
        </w:numPr>
        <w:bidi w:val="0"/>
        <w:ind w:left="1276"/>
        <w:jc w:val="both"/>
        <w:rPr>
          <w:rFonts w:ascii="Arial" w:hAnsi="Arial"/>
          <w:sz w:val="23"/>
          <w:szCs w:val="23"/>
          <w:lang w:bidi="ar-IQ"/>
        </w:rPr>
      </w:pPr>
      <w:r w:rsidRPr="008D36A6">
        <w:rPr>
          <w:rFonts w:ascii="Arial" w:hAnsi="Arial"/>
          <w:sz w:val="23"/>
          <w:szCs w:val="23"/>
          <w:lang w:bidi="ar-IQ"/>
        </w:rPr>
        <w:t>"</w:t>
      </w:r>
      <w:r w:rsidRPr="008D36A6">
        <w:rPr>
          <w:rFonts w:ascii="Arial" w:hAnsi="Arial"/>
          <w:sz w:val="23"/>
          <w:szCs w:val="23"/>
        </w:rPr>
        <w:t>Coercive</w:t>
      </w:r>
      <w:r w:rsidRPr="008D36A6">
        <w:rPr>
          <w:rFonts w:ascii="Arial" w:hAnsi="Arial"/>
          <w:sz w:val="23"/>
          <w:szCs w:val="23"/>
          <w:lang w:bidi="ar-IQ"/>
        </w:rPr>
        <w:t xml:space="preserve"> practices" shall mean harm or threat to harm, directly or indirectly, the persons or their properties to influence their participation on the supply process or to influence the contract implementation.</w:t>
      </w:r>
    </w:p>
    <w:p w:rsidR="00040BAB" w:rsidRPr="008D36A6" w:rsidRDefault="00040BAB" w:rsidP="00F45967">
      <w:pPr>
        <w:pStyle w:val="NoSpacing"/>
        <w:bidi w:val="0"/>
        <w:ind w:left="1276"/>
        <w:jc w:val="center"/>
        <w:rPr>
          <w:rFonts w:ascii="Arial" w:hAnsi="Arial"/>
          <w:sz w:val="23"/>
          <w:szCs w:val="23"/>
          <w:rtl/>
          <w:lang w:bidi="ar-IQ"/>
        </w:rPr>
      </w:pPr>
    </w:p>
    <w:p w:rsidR="00040BAB" w:rsidRPr="008D36A6" w:rsidRDefault="00040BAB" w:rsidP="0063526C">
      <w:pPr>
        <w:pStyle w:val="NoSpacing"/>
        <w:tabs>
          <w:tab w:val="right" w:pos="1701"/>
        </w:tabs>
        <w:bidi w:val="0"/>
        <w:rPr>
          <w:rFonts w:ascii="Arial" w:hAnsi="Arial"/>
          <w:sz w:val="2"/>
          <w:szCs w:val="2"/>
          <w:lang w:bidi="ar-IQ"/>
        </w:rPr>
      </w:pPr>
    </w:p>
    <w:p w:rsidR="00040BAB" w:rsidRPr="008D36A6" w:rsidRDefault="00040BAB" w:rsidP="0009230E">
      <w:pPr>
        <w:pStyle w:val="NoSpacing"/>
        <w:numPr>
          <w:ilvl w:val="0"/>
          <w:numId w:val="63"/>
        </w:numPr>
        <w:bidi w:val="0"/>
        <w:ind w:left="1276"/>
        <w:jc w:val="both"/>
        <w:rPr>
          <w:rFonts w:ascii="Arial" w:hAnsi="Arial"/>
          <w:sz w:val="24"/>
          <w:szCs w:val="24"/>
          <w:lang w:bidi="ar-IQ"/>
        </w:rPr>
      </w:pPr>
      <w:r w:rsidRPr="008D36A6">
        <w:rPr>
          <w:rFonts w:ascii="Arial" w:hAnsi="Arial"/>
          <w:sz w:val="24"/>
          <w:szCs w:val="24"/>
          <w:lang w:bidi="ar-IQ"/>
        </w:rPr>
        <w:t xml:space="preserve">"Hindrance practices" and shall mean the following: </w:t>
      </w:r>
    </w:p>
    <w:p w:rsidR="00040BAB" w:rsidRPr="008D36A6" w:rsidRDefault="00040BAB" w:rsidP="00F45967">
      <w:pPr>
        <w:pStyle w:val="NoSpacing"/>
        <w:bidi w:val="0"/>
        <w:ind w:left="1276"/>
        <w:jc w:val="both"/>
        <w:rPr>
          <w:rFonts w:ascii="Arial" w:hAnsi="Arial"/>
          <w:sz w:val="10"/>
          <w:szCs w:val="10"/>
          <w:lang w:bidi="ar-IQ"/>
        </w:rPr>
      </w:pPr>
    </w:p>
    <w:p w:rsidR="00040BAB" w:rsidRPr="008D36A6" w:rsidRDefault="00040BAB" w:rsidP="00F45967">
      <w:pPr>
        <w:bidi w:val="0"/>
        <w:ind w:left="1276" w:hanging="806"/>
        <w:jc w:val="both"/>
        <w:rPr>
          <w:lang w:bidi="ar-IQ"/>
        </w:rPr>
      </w:pPr>
      <w:r w:rsidRPr="008D36A6">
        <w:rPr>
          <w:b/>
          <w:bCs/>
          <w:lang w:bidi="ar-IQ"/>
        </w:rPr>
        <w:t>First</w:t>
      </w:r>
      <w:r w:rsidRPr="008D36A6">
        <w:rPr>
          <w:lang w:bidi="ar-IQ"/>
        </w:rPr>
        <w:t xml:space="preserve"> - The deliberate destruction or forgery or change in documents or withholding evidence necessary for investigation or give false testimony to investigators to hinder the investigation by the employer concerning administrative corruption practices or fraud or collusion or coercive practices or threat or harassment or </w:t>
      </w:r>
      <w:r w:rsidRPr="008D36A6">
        <w:rPr>
          <w:lang w:bidi="ar-IQ"/>
        </w:rPr>
        <w:lastRenderedPageBreak/>
        <w:t>obstruction of any party and prevent him from providing any information relating to the investigation or to prevent him from pursuing the investigation.</w:t>
      </w:r>
    </w:p>
    <w:p w:rsidR="0063526C" w:rsidRDefault="0063526C" w:rsidP="0063526C">
      <w:pPr>
        <w:bidi w:val="0"/>
        <w:ind w:left="1276" w:hanging="806"/>
        <w:jc w:val="both"/>
        <w:rPr>
          <w:lang w:bidi="ar-IQ"/>
        </w:rPr>
      </w:pPr>
    </w:p>
    <w:p w:rsidR="00040BAB" w:rsidRPr="008D36A6" w:rsidRDefault="00040BAB" w:rsidP="0063526C">
      <w:pPr>
        <w:bidi w:val="0"/>
        <w:ind w:left="1276" w:hanging="806"/>
        <w:jc w:val="both"/>
        <w:rPr>
          <w:lang w:bidi="ar-IQ"/>
        </w:rPr>
      </w:pPr>
      <w:r w:rsidRPr="008D36A6">
        <w:rPr>
          <w:b/>
          <w:bCs/>
          <w:lang w:bidi="ar-IQ"/>
        </w:rPr>
        <w:t>Second</w:t>
      </w:r>
      <w:r w:rsidRPr="008D36A6">
        <w:rPr>
          <w:lang w:bidi="ar-IQ"/>
        </w:rPr>
        <w:t xml:space="preserve"> – Practices that hinder the employer from pursuing the audit and review procedures pursuant to clause (36-1-d) of Instructions to bidders.</w:t>
      </w:r>
    </w:p>
    <w:p w:rsidR="00040BAB" w:rsidRPr="008D36A6" w:rsidRDefault="00040BAB" w:rsidP="00F45967">
      <w:pPr>
        <w:pStyle w:val="NoSpacing"/>
        <w:bidi w:val="0"/>
        <w:ind w:left="1276"/>
        <w:jc w:val="both"/>
        <w:rPr>
          <w:rFonts w:ascii="Arial" w:hAnsi="Arial"/>
          <w:sz w:val="24"/>
          <w:szCs w:val="24"/>
          <w:lang w:bidi="ar-IQ"/>
        </w:rPr>
      </w:pPr>
    </w:p>
    <w:p w:rsidR="00040BAB" w:rsidRPr="008D36A6" w:rsidRDefault="00040BAB" w:rsidP="0009230E">
      <w:pPr>
        <w:pStyle w:val="NoSpacing"/>
        <w:numPr>
          <w:ilvl w:val="0"/>
          <w:numId w:val="62"/>
        </w:numPr>
        <w:bidi w:val="0"/>
        <w:ind w:left="1276"/>
        <w:jc w:val="both"/>
        <w:rPr>
          <w:rFonts w:ascii="Arial" w:hAnsi="Arial"/>
          <w:sz w:val="24"/>
          <w:szCs w:val="24"/>
          <w:lang w:bidi="ar-IQ"/>
        </w:rPr>
      </w:pPr>
      <w:r w:rsidRPr="008D36A6">
        <w:rPr>
          <w:rFonts w:ascii="Arial" w:hAnsi="Arial"/>
          <w:sz w:val="24"/>
          <w:szCs w:val="24"/>
          <w:lang w:bidi="ar-IQ"/>
        </w:rPr>
        <w:t>Award of contract proposal shall be rejected if it found out that the bidder who submitted it who has been selected to be awarded the contract has involved, directly or through an agent, in corrupt or fraudulent or collusion or coercive practices or hindrance during his competing for the contract in question.</w:t>
      </w:r>
    </w:p>
    <w:p w:rsidR="00040BAB" w:rsidRPr="008D36A6" w:rsidRDefault="00040BAB" w:rsidP="00F45967">
      <w:pPr>
        <w:pStyle w:val="NoSpacing"/>
        <w:bidi w:val="0"/>
        <w:ind w:left="1276"/>
        <w:jc w:val="both"/>
        <w:rPr>
          <w:rFonts w:ascii="Arial" w:hAnsi="Arial"/>
          <w:sz w:val="24"/>
          <w:szCs w:val="24"/>
          <w:lang w:bidi="ar-IQ"/>
        </w:rPr>
      </w:pPr>
    </w:p>
    <w:p w:rsidR="00040BAB" w:rsidRPr="008D36A6" w:rsidRDefault="00040BAB" w:rsidP="0009230E">
      <w:pPr>
        <w:pStyle w:val="NoSpacing"/>
        <w:numPr>
          <w:ilvl w:val="0"/>
          <w:numId w:val="62"/>
        </w:numPr>
        <w:bidi w:val="0"/>
        <w:ind w:left="1276"/>
        <w:jc w:val="both"/>
        <w:rPr>
          <w:rFonts w:ascii="Arial" w:hAnsi="Arial"/>
          <w:sz w:val="24"/>
          <w:szCs w:val="24"/>
          <w:lang w:bidi="ar-IQ"/>
        </w:rPr>
      </w:pPr>
      <w:r w:rsidRPr="008D36A6">
        <w:rPr>
          <w:rFonts w:ascii="Arial" w:hAnsi="Arial"/>
          <w:sz w:val="24"/>
          <w:szCs w:val="24"/>
          <w:lang w:bidi="ar-IQ"/>
        </w:rPr>
        <w:t>Penalties shall be imposed on any institution or individual that has been chosen to be awarded the bid, including the announcement of ineligibility, for limited or unlimited period, if it is found at any time that the institution has been involved, either directly or through an agent, in corrupt, fraudulent, collusive or coercive practices or hindrance during the competition for the contract and / or during the implementation of that contract.</w:t>
      </w:r>
    </w:p>
    <w:p w:rsidR="00040BAB" w:rsidRPr="008D36A6" w:rsidRDefault="00040BAB" w:rsidP="00F45967">
      <w:pPr>
        <w:pStyle w:val="NoSpacing"/>
        <w:bidi w:val="0"/>
        <w:ind w:left="1276"/>
        <w:jc w:val="both"/>
        <w:rPr>
          <w:rFonts w:ascii="Arial" w:hAnsi="Arial"/>
          <w:sz w:val="24"/>
          <w:szCs w:val="24"/>
          <w:lang w:bidi="ar-IQ"/>
        </w:rPr>
      </w:pPr>
    </w:p>
    <w:p w:rsidR="00040BAB" w:rsidRPr="008D36A6" w:rsidRDefault="00040BAB" w:rsidP="0009230E">
      <w:pPr>
        <w:pStyle w:val="NoSpacing"/>
        <w:numPr>
          <w:ilvl w:val="0"/>
          <w:numId w:val="62"/>
        </w:numPr>
        <w:bidi w:val="0"/>
        <w:ind w:left="1276"/>
        <w:jc w:val="both"/>
        <w:rPr>
          <w:rFonts w:ascii="Arial" w:hAnsi="Arial"/>
          <w:sz w:val="24"/>
          <w:szCs w:val="24"/>
          <w:lang w:bidi="ar-IQ"/>
        </w:rPr>
      </w:pPr>
      <w:r w:rsidRPr="008D36A6">
        <w:rPr>
          <w:rFonts w:ascii="Arial" w:hAnsi="Arial"/>
          <w:sz w:val="24"/>
          <w:szCs w:val="24"/>
          <w:lang w:bidi="ar-IQ"/>
        </w:rPr>
        <w:t xml:space="preserve">Adding a condition in the contract documents, and the contract funded by the employer states that the bidders or suppliers or contractors of consultants shall allow the employer to carry checks on their accounts, records and documents related to contracting procedures and the to implement the contract and to allow to be audited by auditors appointed by the employer. </w:t>
      </w:r>
    </w:p>
    <w:p w:rsidR="00040BAB" w:rsidRPr="008D36A6" w:rsidRDefault="00040BAB" w:rsidP="00F45967">
      <w:pPr>
        <w:pStyle w:val="NoSpacing"/>
        <w:bidi w:val="0"/>
        <w:ind w:left="1276"/>
        <w:jc w:val="both"/>
        <w:rPr>
          <w:rFonts w:ascii="Arial" w:hAnsi="Arial"/>
          <w:sz w:val="24"/>
          <w:szCs w:val="24"/>
          <w:lang w:bidi="ar-IQ"/>
        </w:rPr>
      </w:pPr>
    </w:p>
    <w:p w:rsidR="00040BAB" w:rsidRPr="008D36A6" w:rsidRDefault="00040BAB" w:rsidP="00F45967">
      <w:pPr>
        <w:pStyle w:val="NoSpacing"/>
        <w:tabs>
          <w:tab w:val="right" w:pos="1701"/>
        </w:tabs>
        <w:bidi w:val="0"/>
        <w:ind w:left="1276"/>
        <w:jc w:val="both"/>
        <w:rPr>
          <w:rFonts w:ascii="Arial" w:hAnsi="Arial"/>
          <w:sz w:val="24"/>
          <w:szCs w:val="24"/>
          <w:lang w:bidi="ar-IQ"/>
        </w:rPr>
      </w:pPr>
    </w:p>
    <w:p w:rsidR="00040BAB" w:rsidRPr="008D36A6" w:rsidRDefault="00040BAB" w:rsidP="0009230E">
      <w:pPr>
        <w:pStyle w:val="NoSpacing"/>
        <w:numPr>
          <w:ilvl w:val="0"/>
          <w:numId w:val="61"/>
        </w:numPr>
        <w:tabs>
          <w:tab w:val="right" w:pos="1701"/>
        </w:tabs>
        <w:bidi w:val="0"/>
        <w:ind w:left="1276"/>
        <w:jc w:val="both"/>
        <w:rPr>
          <w:rFonts w:ascii="Arial" w:hAnsi="Arial"/>
          <w:sz w:val="24"/>
          <w:szCs w:val="24"/>
          <w:lang w:bidi="ar-IQ"/>
        </w:rPr>
      </w:pPr>
      <w:r w:rsidRPr="008D36A6">
        <w:rPr>
          <w:rFonts w:ascii="Arial" w:hAnsi="Arial"/>
          <w:sz w:val="24"/>
          <w:szCs w:val="24"/>
          <w:lang w:bidi="ar-IQ"/>
        </w:rPr>
        <w:t>In addition to the foregoing, the bidder shall become familiar with the conditions mentioned in paragraphs (1-7) and (2-6-2) of the general conditions of the contract</w:t>
      </w:r>
    </w:p>
    <w:p w:rsidR="00040BAB" w:rsidRPr="008D36A6" w:rsidRDefault="00040BAB" w:rsidP="00F45967">
      <w:pPr>
        <w:pStyle w:val="NoSpacing"/>
        <w:bidi w:val="0"/>
        <w:ind w:left="1276"/>
        <w:jc w:val="both"/>
        <w:rPr>
          <w:rFonts w:ascii="Arial" w:hAnsi="Arial"/>
          <w:sz w:val="24"/>
          <w:szCs w:val="24"/>
          <w:lang w:bidi="ar-IQ"/>
        </w:rPr>
      </w:pPr>
    </w:p>
    <w:p w:rsidR="00040BAB" w:rsidRPr="008D36A6" w:rsidRDefault="00040BAB" w:rsidP="00F45967">
      <w:pPr>
        <w:pStyle w:val="NoSpacing"/>
        <w:bidi w:val="0"/>
        <w:ind w:left="1276"/>
        <w:jc w:val="both"/>
        <w:rPr>
          <w:rFonts w:ascii="Arial" w:hAnsi="Arial"/>
          <w:sz w:val="24"/>
          <w:szCs w:val="24"/>
          <w:lang w:bidi="ar-IQ"/>
        </w:rPr>
      </w:pPr>
    </w:p>
    <w:p w:rsidR="00040BAB" w:rsidRPr="008D36A6" w:rsidRDefault="00040BAB" w:rsidP="00F45967">
      <w:pPr>
        <w:pStyle w:val="NoSpacing"/>
        <w:bidi w:val="0"/>
        <w:ind w:left="1276"/>
        <w:jc w:val="both"/>
        <w:rPr>
          <w:rFonts w:ascii="Arial" w:hAnsi="Arial"/>
          <w:sz w:val="24"/>
          <w:szCs w:val="24"/>
          <w:lang w:bidi="ar-IQ"/>
        </w:rPr>
      </w:pPr>
    </w:p>
    <w:p w:rsidR="00040BAB" w:rsidRPr="008D36A6" w:rsidRDefault="00040BAB" w:rsidP="00F45967">
      <w:pPr>
        <w:pStyle w:val="NoSpacing"/>
        <w:bidi w:val="0"/>
        <w:ind w:left="1276"/>
        <w:jc w:val="both"/>
        <w:rPr>
          <w:rFonts w:ascii="Arial" w:hAnsi="Arial"/>
          <w:sz w:val="24"/>
          <w:szCs w:val="24"/>
          <w:lang w:bidi="ar-IQ"/>
        </w:rPr>
      </w:pPr>
    </w:p>
    <w:p w:rsidR="00040BAB" w:rsidRPr="008D36A6" w:rsidRDefault="00040BAB" w:rsidP="00F45967">
      <w:pPr>
        <w:pStyle w:val="NoSpacing"/>
        <w:bidi w:val="0"/>
        <w:jc w:val="both"/>
        <w:rPr>
          <w:rFonts w:ascii="Arial" w:hAnsi="Arial"/>
          <w:sz w:val="24"/>
          <w:szCs w:val="24"/>
          <w:lang w:bidi="ar-IQ"/>
        </w:rPr>
      </w:pPr>
    </w:p>
    <w:p w:rsidR="00040BAB" w:rsidRPr="008D36A6" w:rsidRDefault="00040BAB" w:rsidP="00F45967">
      <w:pPr>
        <w:pStyle w:val="NoSpacing"/>
        <w:bidi w:val="0"/>
        <w:jc w:val="both"/>
        <w:rPr>
          <w:rFonts w:ascii="Arial" w:hAnsi="Arial"/>
          <w:sz w:val="24"/>
          <w:szCs w:val="24"/>
          <w:lang w:bidi="ar-IQ"/>
        </w:rPr>
      </w:pPr>
    </w:p>
    <w:p w:rsidR="00040BAB" w:rsidRPr="008D36A6" w:rsidRDefault="00040BAB" w:rsidP="00F45967">
      <w:pPr>
        <w:pStyle w:val="NoSpacing"/>
        <w:bidi w:val="0"/>
        <w:jc w:val="both"/>
        <w:rPr>
          <w:rFonts w:ascii="Arial" w:hAnsi="Arial"/>
          <w:sz w:val="24"/>
          <w:szCs w:val="24"/>
          <w:lang w:bidi="ar-IQ"/>
        </w:rPr>
      </w:pPr>
    </w:p>
    <w:p w:rsidR="00040BAB" w:rsidRPr="008D36A6" w:rsidRDefault="00040BAB" w:rsidP="00F45967">
      <w:pPr>
        <w:pStyle w:val="NoSpacing"/>
        <w:bidi w:val="0"/>
        <w:jc w:val="both"/>
        <w:rPr>
          <w:rFonts w:ascii="Arial" w:hAnsi="Arial"/>
          <w:sz w:val="24"/>
          <w:szCs w:val="24"/>
          <w:lang w:bidi="ar-IQ"/>
        </w:rPr>
      </w:pPr>
    </w:p>
    <w:p w:rsidR="00040BAB" w:rsidRPr="008D36A6" w:rsidRDefault="00040BAB" w:rsidP="00F45967">
      <w:pPr>
        <w:pStyle w:val="NoSpacing"/>
        <w:bidi w:val="0"/>
        <w:jc w:val="both"/>
        <w:rPr>
          <w:rFonts w:ascii="Arial" w:hAnsi="Arial"/>
          <w:sz w:val="24"/>
          <w:szCs w:val="24"/>
          <w:lang w:bidi="ar-IQ"/>
        </w:rPr>
      </w:pPr>
    </w:p>
    <w:p w:rsidR="00040BAB" w:rsidRPr="008D36A6" w:rsidRDefault="00040BAB" w:rsidP="00F45967">
      <w:pPr>
        <w:pStyle w:val="NoSpacing"/>
        <w:bidi w:val="0"/>
        <w:jc w:val="both"/>
        <w:rPr>
          <w:rFonts w:ascii="Arial" w:hAnsi="Arial"/>
          <w:sz w:val="24"/>
          <w:szCs w:val="24"/>
          <w:lang w:bidi="ar-IQ"/>
        </w:rPr>
      </w:pPr>
    </w:p>
    <w:p w:rsidR="00040BAB" w:rsidRPr="008D36A6" w:rsidRDefault="00040BAB" w:rsidP="00F45967">
      <w:pPr>
        <w:pStyle w:val="NoSpacing"/>
        <w:bidi w:val="0"/>
        <w:jc w:val="both"/>
        <w:rPr>
          <w:rFonts w:ascii="Arial" w:hAnsi="Arial"/>
          <w:sz w:val="24"/>
          <w:szCs w:val="24"/>
          <w:lang w:bidi="ar-IQ"/>
        </w:rPr>
      </w:pPr>
    </w:p>
    <w:p w:rsidR="00040BAB" w:rsidRPr="008D36A6" w:rsidRDefault="00040BAB" w:rsidP="00F45967">
      <w:pPr>
        <w:pStyle w:val="NoSpacing"/>
        <w:bidi w:val="0"/>
        <w:jc w:val="both"/>
        <w:rPr>
          <w:rFonts w:ascii="Arial" w:hAnsi="Arial"/>
          <w:sz w:val="24"/>
          <w:szCs w:val="24"/>
          <w:lang w:bidi="ar-IQ"/>
        </w:rPr>
      </w:pPr>
    </w:p>
    <w:p w:rsidR="00040BAB" w:rsidRPr="008D36A6" w:rsidRDefault="00040BAB" w:rsidP="00040BAB">
      <w:pPr>
        <w:pStyle w:val="NoSpacing"/>
        <w:bidi w:val="0"/>
        <w:jc w:val="both"/>
        <w:rPr>
          <w:rFonts w:ascii="Arial" w:hAnsi="Arial"/>
          <w:sz w:val="24"/>
          <w:szCs w:val="24"/>
          <w:lang w:bidi="ar-IQ"/>
        </w:rPr>
      </w:pPr>
    </w:p>
    <w:p w:rsidR="00040BAB" w:rsidRPr="008D36A6" w:rsidRDefault="00040BAB" w:rsidP="00040BAB">
      <w:pPr>
        <w:pStyle w:val="NoSpacing"/>
        <w:bidi w:val="0"/>
        <w:jc w:val="both"/>
        <w:rPr>
          <w:rFonts w:ascii="Arial" w:hAnsi="Arial"/>
          <w:sz w:val="24"/>
          <w:szCs w:val="24"/>
          <w:lang w:bidi="ar-IQ"/>
        </w:rPr>
      </w:pPr>
    </w:p>
    <w:p w:rsidR="00040BAB" w:rsidRPr="008D36A6" w:rsidRDefault="00040BAB" w:rsidP="00040BAB">
      <w:pPr>
        <w:pStyle w:val="NoSpacing"/>
        <w:bidi w:val="0"/>
        <w:jc w:val="both"/>
        <w:rPr>
          <w:rFonts w:ascii="Arial" w:hAnsi="Arial"/>
          <w:sz w:val="24"/>
          <w:szCs w:val="24"/>
          <w:lang w:bidi="ar-IQ"/>
        </w:rPr>
      </w:pPr>
    </w:p>
    <w:p w:rsidR="00040BAB" w:rsidRPr="008D36A6" w:rsidRDefault="00040BAB" w:rsidP="00040BAB">
      <w:pPr>
        <w:pStyle w:val="NoSpacing"/>
        <w:bidi w:val="0"/>
        <w:jc w:val="both"/>
        <w:rPr>
          <w:rFonts w:ascii="Arial" w:hAnsi="Arial"/>
          <w:sz w:val="24"/>
          <w:szCs w:val="24"/>
          <w:lang w:bidi="ar-IQ"/>
        </w:rPr>
      </w:pPr>
    </w:p>
    <w:p w:rsidR="00040BAB" w:rsidRPr="008D36A6" w:rsidRDefault="00040BAB" w:rsidP="00040BAB">
      <w:pPr>
        <w:pStyle w:val="NoSpacing"/>
        <w:bidi w:val="0"/>
        <w:jc w:val="both"/>
        <w:rPr>
          <w:rFonts w:ascii="Arial" w:hAnsi="Arial"/>
          <w:sz w:val="24"/>
          <w:szCs w:val="24"/>
          <w:lang w:bidi="ar-IQ"/>
        </w:rPr>
      </w:pPr>
    </w:p>
    <w:p w:rsidR="00040BAB" w:rsidRPr="008D36A6" w:rsidRDefault="00040BAB" w:rsidP="00F45967">
      <w:pPr>
        <w:pStyle w:val="NoSpacing"/>
        <w:bidi w:val="0"/>
        <w:jc w:val="both"/>
        <w:rPr>
          <w:rFonts w:ascii="Arial" w:hAnsi="Arial"/>
          <w:sz w:val="24"/>
          <w:szCs w:val="24"/>
          <w:lang w:bidi="ar-IQ"/>
        </w:rPr>
      </w:pPr>
    </w:p>
    <w:p w:rsidR="00040BAB" w:rsidRPr="008D36A6" w:rsidRDefault="00040BAB" w:rsidP="00F45967">
      <w:pPr>
        <w:pStyle w:val="NoSpacing"/>
        <w:bidi w:val="0"/>
        <w:jc w:val="both"/>
        <w:rPr>
          <w:rFonts w:ascii="Arial" w:hAnsi="Arial"/>
          <w:sz w:val="24"/>
          <w:szCs w:val="24"/>
          <w:lang w:bidi="ar-IQ"/>
        </w:rPr>
      </w:pPr>
    </w:p>
    <w:p w:rsidR="00040BAB" w:rsidRPr="008D36A6" w:rsidRDefault="00040BAB" w:rsidP="00F45967">
      <w:pPr>
        <w:pStyle w:val="NoSpacing"/>
        <w:bidi w:val="0"/>
        <w:jc w:val="both"/>
        <w:rPr>
          <w:rFonts w:ascii="Arial" w:hAnsi="Arial"/>
          <w:sz w:val="24"/>
          <w:szCs w:val="24"/>
          <w:lang w:bidi="ar-IQ"/>
        </w:rPr>
      </w:pPr>
    </w:p>
    <w:p w:rsidR="00040BAB" w:rsidRPr="008D36A6" w:rsidRDefault="00040BAB" w:rsidP="00F45967">
      <w:pPr>
        <w:pStyle w:val="NoSpacing"/>
        <w:bidi w:val="0"/>
        <w:jc w:val="both"/>
        <w:rPr>
          <w:rFonts w:ascii="Arial" w:hAnsi="Arial"/>
          <w:sz w:val="24"/>
          <w:szCs w:val="24"/>
          <w:lang w:bidi="ar-IQ"/>
        </w:rPr>
      </w:pPr>
    </w:p>
    <w:p w:rsidR="00040BAB" w:rsidRPr="008D36A6" w:rsidRDefault="00040BAB" w:rsidP="00F45967">
      <w:pPr>
        <w:pStyle w:val="NoSpacing"/>
        <w:bidi w:val="0"/>
        <w:jc w:val="both"/>
        <w:rPr>
          <w:rFonts w:ascii="Arial" w:hAnsi="Arial"/>
          <w:sz w:val="24"/>
          <w:szCs w:val="24"/>
          <w:lang w:bidi="ar-IQ"/>
        </w:rPr>
      </w:pPr>
    </w:p>
    <w:p w:rsidR="00040BAB" w:rsidRPr="008D36A6" w:rsidRDefault="00040BAB" w:rsidP="00F45967">
      <w:pPr>
        <w:pStyle w:val="NoSpacing"/>
        <w:bidi w:val="0"/>
        <w:jc w:val="both"/>
        <w:rPr>
          <w:rFonts w:ascii="Arial" w:hAnsi="Arial"/>
          <w:sz w:val="24"/>
          <w:szCs w:val="24"/>
          <w:lang w:bidi="ar-IQ"/>
        </w:rPr>
      </w:pPr>
    </w:p>
    <w:p w:rsidR="00040BAB" w:rsidRPr="008D36A6" w:rsidRDefault="00040BAB" w:rsidP="00F45967">
      <w:pPr>
        <w:pStyle w:val="NoSpacing"/>
        <w:bidi w:val="0"/>
        <w:jc w:val="both"/>
        <w:rPr>
          <w:rFonts w:ascii="Arial" w:hAnsi="Arial"/>
          <w:sz w:val="24"/>
          <w:szCs w:val="24"/>
          <w:lang w:bidi="ar-IQ"/>
        </w:rPr>
      </w:pPr>
    </w:p>
    <w:p w:rsidR="00040BAB" w:rsidRPr="008D36A6" w:rsidRDefault="00040BAB" w:rsidP="00F45967">
      <w:pPr>
        <w:pStyle w:val="NoSpacing"/>
        <w:bidi w:val="0"/>
        <w:jc w:val="both"/>
        <w:rPr>
          <w:rFonts w:ascii="Arial" w:hAnsi="Arial"/>
          <w:sz w:val="24"/>
          <w:szCs w:val="24"/>
          <w:lang w:bidi="ar-IQ"/>
        </w:rPr>
      </w:pPr>
    </w:p>
    <w:p w:rsidR="00040BAB" w:rsidRPr="008D36A6" w:rsidRDefault="00040BAB" w:rsidP="00BE2B31">
      <w:pPr>
        <w:pStyle w:val="NoSpacing"/>
        <w:bidi w:val="0"/>
        <w:jc w:val="both"/>
        <w:rPr>
          <w:rFonts w:ascii="Arial" w:hAnsi="Arial"/>
          <w:sz w:val="8"/>
          <w:szCs w:val="8"/>
          <w:lang w:bidi="ar-IQ"/>
        </w:rPr>
      </w:pPr>
    </w:p>
    <w:p w:rsidR="00040BAB" w:rsidRPr="008D36A6" w:rsidRDefault="00040BAB" w:rsidP="00F45967">
      <w:pPr>
        <w:pStyle w:val="NoSpacing"/>
        <w:bidi w:val="0"/>
        <w:jc w:val="center"/>
        <w:rPr>
          <w:rFonts w:ascii="Arial" w:hAnsi="Arial"/>
          <w:b/>
          <w:bCs/>
          <w:sz w:val="2"/>
          <w:szCs w:val="2"/>
          <w:lang w:bidi="ar-IQ"/>
        </w:rPr>
      </w:pPr>
    </w:p>
    <w:p w:rsidR="00040BAB" w:rsidRPr="008D36A6" w:rsidRDefault="00040BAB" w:rsidP="00F45967">
      <w:pPr>
        <w:pStyle w:val="NoSpacing"/>
        <w:bidi w:val="0"/>
        <w:jc w:val="center"/>
        <w:rPr>
          <w:rFonts w:ascii="Arial" w:hAnsi="Arial"/>
          <w:b/>
          <w:bCs/>
          <w:lang w:bidi="ar-IQ"/>
        </w:rPr>
      </w:pPr>
      <w:r w:rsidRPr="008D36A6">
        <w:rPr>
          <w:rFonts w:ascii="Arial" w:hAnsi="Arial"/>
          <w:b/>
          <w:bCs/>
          <w:lang w:bidi="ar-IQ"/>
        </w:rPr>
        <w:t>Section Two: Bid Data Sheet</w:t>
      </w:r>
    </w:p>
    <w:p w:rsidR="00040BAB" w:rsidRPr="008D36A6" w:rsidRDefault="00040BAB" w:rsidP="00F45967">
      <w:pPr>
        <w:pStyle w:val="NoSpacing"/>
        <w:bidi w:val="0"/>
        <w:jc w:val="center"/>
        <w:rPr>
          <w:rFonts w:ascii="Arial" w:hAnsi="Arial"/>
          <w:b/>
          <w:bCs/>
          <w:lang w:bidi="ar-IQ"/>
        </w:rPr>
      </w:pPr>
      <w:r w:rsidRPr="008D36A6">
        <w:rPr>
          <w:rFonts w:ascii="Arial" w:hAnsi="Arial"/>
          <w:b/>
          <w:bCs/>
          <w:lang w:bidi="ar-IQ"/>
        </w:rPr>
        <w:t>For non-consulting services contracts</w:t>
      </w:r>
    </w:p>
    <w:p w:rsidR="00040BAB" w:rsidRPr="008D36A6" w:rsidRDefault="00040BAB" w:rsidP="00F45967">
      <w:pPr>
        <w:pStyle w:val="NoSpacing"/>
        <w:bidi w:val="0"/>
        <w:jc w:val="both"/>
        <w:rPr>
          <w:rFonts w:ascii="Arial" w:hAnsi="Arial"/>
          <w:sz w:val="2"/>
          <w:szCs w:val="2"/>
          <w:lang w:bidi="ar-IQ"/>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9214"/>
      </w:tblGrid>
      <w:tr w:rsidR="00040BAB" w:rsidRPr="005210EA" w:rsidTr="005210EA">
        <w:tc>
          <w:tcPr>
            <w:tcW w:w="10598" w:type="dxa"/>
            <w:gridSpan w:val="2"/>
            <w:shd w:val="clear" w:color="auto" w:fill="auto"/>
          </w:tcPr>
          <w:p w:rsidR="00040BAB" w:rsidRPr="005210EA" w:rsidRDefault="00040BAB" w:rsidP="0009230E">
            <w:pPr>
              <w:pStyle w:val="NoSpacing"/>
              <w:numPr>
                <w:ilvl w:val="0"/>
                <w:numId w:val="64"/>
              </w:numPr>
              <w:bidi w:val="0"/>
              <w:jc w:val="center"/>
              <w:rPr>
                <w:rFonts w:ascii="Arial Narrow" w:hAnsi="Arial Narrow"/>
                <w:lang w:bidi="ar-IQ"/>
              </w:rPr>
            </w:pPr>
            <w:r w:rsidRPr="005210EA">
              <w:rPr>
                <w:rFonts w:ascii="Arial Narrow" w:hAnsi="Arial Narrow"/>
                <w:lang w:bidi="ar-IQ"/>
              </w:rPr>
              <w:t xml:space="preserve">General </w:t>
            </w:r>
          </w:p>
        </w:tc>
      </w:tr>
      <w:tr w:rsidR="00040BAB" w:rsidRPr="005210EA" w:rsidTr="005210EA">
        <w:trPr>
          <w:trHeight w:val="473"/>
        </w:trPr>
        <w:tc>
          <w:tcPr>
            <w:tcW w:w="1384" w:type="dxa"/>
            <w:shd w:val="clear" w:color="auto" w:fill="auto"/>
          </w:tcPr>
          <w:p w:rsidR="00040BAB" w:rsidRPr="005210EA" w:rsidRDefault="00040BAB" w:rsidP="0009230E">
            <w:pPr>
              <w:pStyle w:val="NoSpacing"/>
              <w:numPr>
                <w:ilvl w:val="0"/>
                <w:numId w:val="65"/>
              </w:numPr>
              <w:bidi w:val="0"/>
              <w:jc w:val="both"/>
              <w:rPr>
                <w:rFonts w:ascii="Arial" w:hAnsi="Arial"/>
                <w:lang w:bidi="ar-IQ"/>
              </w:rPr>
            </w:pPr>
          </w:p>
        </w:tc>
        <w:tc>
          <w:tcPr>
            <w:tcW w:w="9214" w:type="dxa"/>
            <w:shd w:val="clear" w:color="auto" w:fill="auto"/>
          </w:tcPr>
          <w:p w:rsidR="00040BAB" w:rsidRPr="005210EA" w:rsidRDefault="00040BAB" w:rsidP="00F45967">
            <w:pPr>
              <w:pStyle w:val="NoSpacing"/>
              <w:bidi w:val="0"/>
              <w:jc w:val="both"/>
              <w:rPr>
                <w:rFonts w:ascii="Arial Narrow" w:hAnsi="Arial Narrow"/>
                <w:lang w:bidi="ar-IQ"/>
              </w:rPr>
            </w:pPr>
            <w:r w:rsidRPr="005210EA">
              <w:rPr>
                <w:rFonts w:ascii="Arial Narrow" w:hAnsi="Arial Narrow"/>
                <w:lang w:bidi="ar-IQ"/>
              </w:rPr>
              <w:t xml:space="preserve">Name of employer </w:t>
            </w:r>
          </w:p>
          <w:p w:rsidR="00040BAB" w:rsidRPr="005210EA" w:rsidRDefault="00040BAB" w:rsidP="00AA0CA3">
            <w:pPr>
              <w:pStyle w:val="NoSpacing"/>
              <w:bidi w:val="0"/>
              <w:jc w:val="both"/>
              <w:rPr>
                <w:rFonts w:ascii="Arial Narrow" w:hAnsi="Arial Narrow"/>
                <w:lang w:bidi="ar-IQ"/>
              </w:rPr>
            </w:pPr>
            <w:r w:rsidRPr="005210EA">
              <w:rPr>
                <w:rFonts w:ascii="Arial Narrow" w:hAnsi="Arial Narrow"/>
                <w:lang w:bidi="ar-IQ"/>
              </w:rPr>
              <w:t>Name and No. of direct invitation</w:t>
            </w:r>
          </w:p>
        </w:tc>
      </w:tr>
      <w:tr w:rsidR="00040BAB" w:rsidRPr="005210EA" w:rsidTr="005210EA">
        <w:tc>
          <w:tcPr>
            <w:tcW w:w="1384" w:type="dxa"/>
            <w:shd w:val="clear" w:color="auto" w:fill="auto"/>
          </w:tcPr>
          <w:p w:rsidR="00040BAB" w:rsidRPr="005210EA" w:rsidRDefault="00040BAB" w:rsidP="0009230E">
            <w:pPr>
              <w:pStyle w:val="NoSpacing"/>
              <w:numPr>
                <w:ilvl w:val="0"/>
                <w:numId w:val="65"/>
              </w:numPr>
              <w:bidi w:val="0"/>
              <w:jc w:val="both"/>
              <w:rPr>
                <w:rFonts w:ascii="Arial" w:hAnsi="Arial"/>
                <w:lang w:bidi="ar-IQ"/>
              </w:rPr>
            </w:pPr>
          </w:p>
        </w:tc>
        <w:tc>
          <w:tcPr>
            <w:tcW w:w="9214" w:type="dxa"/>
            <w:shd w:val="clear" w:color="auto" w:fill="auto"/>
          </w:tcPr>
          <w:p w:rsidR="00040BAB" w:rsidRPr="005210EA" w:rsidRDefault="00040BAB" w:rsidP="00F45967">
            <w:pPr>
              <w:pStyle w:val="NoSpacing"/>
              <w:bidi w:val="0"/>
              <w:jc w:val="both"/>
              <w:rPr>
                <w:rFonts w:ascii="Arial Narrow" w:hAnsi="Arial Narrow"/>
                <w:lang w:bidi="ar-IQ"/>
              </w:rPr>
            </w:pPr>
            <w:r w:rsidRPr="005210EA">
              <w:rPr>
                <w:rFonts w:ascii="Arial Narrow" w:hAnsi="Arial Narrow"/>
                <w:lang w:bidi="ar-IQ"/>
              </w:rPr>
              <w:t>Contract completion date on</w:t>
            </w:r>
          </w:p>
          <w:p w:rsidR="00040BAB" w:rsidRPr="005210EA" w:rsidRDefault="00040BAB" w:rsidP="00F45967">
            <w:pPr>
              <w:pStyle w:val="NoSpacing"/>
              <w:bidi w:val="0"/>
              <w:jc w:val="both"/>
              <w:rPr>
                <w:rFonts w:ascii="Arial Narrow" w:hAnsi="Arial Narrow"/>
                <w:lang w:bidi="ar-IQ"/>
              </w:rPr>
            </w:pPr>
          </w:p>
        </w:tc>
      </w:tr>
      <w:tr w:rsidR="00040BAB" w:rsidRPr="005210EA" w:rsidTr="005210EA">
        <w:tc>
          <w:tcPr>
            <w:tcW w:w="1384" w:type="dxa"/>
            <w:shd w:val="clear" w:color="auto" w:fill="auto"/>
          </w:tcPr>
          <w:p w:rsidR="00040BAB" w:rsidRPr="005210EA" w:rsidRDefault="00040BAB" w:rsidP="0009230E">
            <w:pPr>
              <w:pStyle w:val="NoSpacing"/>
              <w:numPr>
                <w:ilvl w:val="0"/>
                <w:numId w:val="66"/>
              </w:numPr>
              <w:bidi w:val="0"/>
              <w:jc w:val="both"/>
              <w:rPr>
                <w:rFonts w:ascii="Arial" w:hAnsi="Arial"/>
                <w:lang w:bidi="ar-IQ"/>
              </w:rPr>
            </w:pPr>
          </w:p>
        </w:tc>
        <w:tc>
          <w:tcPr>
            <w:tcW w:w="9214" w:type="dxa"/>
            <w:shd w:val="clear" w:color="auto" w:fill="auto"/>
          </w:tcPr>
          <w:p w:rsidR="00040BAB" w:rsidRPr="005210EA" w:rsidRDefault="00040BAB" w:rsidP="00F45967">
            <w:pPr>
              <w:pStyle w:val="NoSpacing"/>
              <w:bidi w:val="0"/>
              <w:jc w:val="both"/>
              <w:rPr>
                <w:rFonts w:ascii="Arial Narrow" w:hAnsi="Arial Narrow"/>
                <w:lang w:bidi="ar-IQ"/>
              </w:rPr>
            </w:pPr>
            <w:r w:rsidRPr="005210EA">
              <w:rPr>
                <w:rFonts w:ascii="Arial Narrow" w:hAnsi="Arial Narrow"/>
                <w:lang w:bidi="ar-IQ"/>
              </w:rPr>
              <w:t>Funding resources : The federal budget of the Republic of Iraq</w:t>
            </w:r>
          </w:p>
          <w:p w:rsidR="00040BAB" w:rsidRPr="005210EA" w:rsidRDefault="00040BAB" w:rsidP="00F45967">
            <w:pPr>
              <w:pStyle w:val="NoSpacing"/>
              <w:bidi w:val="0"/>
              <w:jc w:val="both"/>
              <w:rPr>
                <w:rFonts w:ascii="Arial Narrow" w:hAnsi="Arial Narrow"/>
                <w:lang w:bidi="ar-IQ"/>
              </w:rPr>
            </w:pPr>
          </w:p>
        </w:tc>
      </w:tr>
      <w:tr w:rsidR="00040BAB" w:rsidRPr="005210EA" w:rsidTr="005210EA">
        <w:tc>
          <w:tcPr>
            <w:tcW w:w="1384" w:type="dxa"/>
            <w:shd w:val="clear" w:color="auto" w:fill="auto"/>
          </w:tcPr>
          <w:p w:rsidR="00040BAB" w:rsidRPr="005210EA" w:rsidRDefault="00040BAB" w:rsidP="00F45967">
            <w:pPr>
              <w:pStyle w:val="NoSpacing"/>
              <w:bidi w:val="0"/>
              <w:rPr>
                <w:rFonts w:ascii="Arial" w:hAnsi="Arial"/>
                <w:lang w:bidi="ar-IQ"/>
              </w:rPr>
            </w:pPr>
            <w:r w:rsidRPr="005210EA">
              <w:rPr>
                <w:rFonts w:ascii="Arial" w:hAnsi="Arial"/>
                <w:lang w:bidi="ar-IQ"/>
              </w:rPr>
              <w:t xml:space="preserve">      4-2</w:t>
            </w:r>
          </w:p>
        </w:tc>
        <w:tc>
          <w:tcPr>
            <w:tcW w:w="9214" w:type="dxa"/>
            <w:shd w:val="clear" w:color="auto" w:fill="auto"/>
          </w:tcPr>
          <w:p w:rsidR="00040BAB" w:rsidRPr="005210EA" w:rsidRDefault="00040BAB" w:rsidP="00F45967">
            <w:pPr>
              <w:pStyle w:val="NoSpacing"/>
              <w:bidi w:val="0"/>
              <w:jc w:val="both"/>
              <w:rPr>
                <w:rFonts w:ascii="Arial Narrow" w:hAnsi="Arial Narrow"/>
                <w:lang w:bidi="ar-IQ"/>
              </w:rPr>
            </w:pPr>
            <w:r w:rsidRPr="005210EA">
              <w:rPr>
                <w:rFonts w:ascii="Arial Narrow" w:hAnsi="Arial Narrow"/>
                <w:lang w:bidi="ar-IQ"/>
              </w:rPr>
              <w:t xml:space="preserve">Documents and information to be provided by the bidder referred to in the bid form shall include the following: </w:t>
            </w:r>
          </w:p>
          <w:p w:rsidR="00040BAB" w:rsidRPr="005210EA" w:rsidRDefault="00040BAB" w:rsidP="0009230E">
            <w:pPr>
              <w:pStyle w:val="NoSpacing"/>
              <w:numPr>
                <w:ilvl w:val="0"/>
                <w:numId w:val="67"/>
              </w:numPr>
              <w:bidi w:val="0"/>
              <w:jc w:val="both"/>
              <w:rPr>
                <w:rFonts w:ascii="Arial Narrow" w:hAnsi="Arial Narrow"/>
                <w:lang w:bidi="ar-IQ"/>
              </w:rPr>
            </w:pPr>
            <w:r w:rsidRPr="005210EA">
              <w:rPr>
                <w:rFonts w:ascii="Arial Narrow" w:hAnsi="Arial Narrow"/>
                <w:lang w:bidi="ar-IQ"/>
              </w:rPr>
              <w:t xml:space="preserve">Original copies of the documents concerning the incorporation of the company and its legal status. Place of registration and its principal place of business and an authorization letter of the person authorized to sign certified by the notary. </w:t>
            </w:r>
          </w:p>
          <w:p w:rsidR="00040BAB" w:rsidRPr="005210EA" w:rsidRDefault="00040BAB" w:rsidP="0009230E">
            <w:pPr>
              <w:pStyle w:val="NoSpacing"/>
              <w:numPr>
                <w:ilvl w:val="0"/>
                <w:numId w:val="67"/>
              </w:numPr>
              <w:bidi w:val="0"/>
              <w:jc w:val="both"/>
              <w:rPr>
                <w:rFonts w:ascii="Arial Narrow" w:hAnsi="Arial Narrow"/>
                <w:lang w:bidi="ar-IQ"/>
              </w:rPr>
            </w:pPr>
            <w:r w:rsidRPr="005210EA">
              <w:rPr>
                <w:rFonts w:ascii="Arial Narrow" w:hAnsi="Arial Narrow"/>
                <w:lang w:bidi="ar-IQ"/>
              </w:rPr>
              <w:t>The total cost for the services performed during the previous three years by the bidder</w:t>
            </w:r>
          </w:p>
          <w:p w:rsidR="00040BAB" w:rsidRPr="005210EA" w:rsidRDefault="00040BAB" w:rsidP="0009230E">
            <w:pPr>
              <w:pStyle w:val="NoSpacing"/>
              <w:numPr>
                <w:ilvl w:val="0"/>
                <w:numId w:val="67"/>
              </w:numPr>
              <w:bidi w:val="0"/>
              <w:jc w:val="both"/>
              <w:rPr>
                <w:rFonts w:ascii="Arial Narrow" w:hAnsi="Arial Narrow"/>
                <w:lang w:bidi="ar-IQ"/>
              </w:rPr>
            </w:pPr>
            <w:r w:rsidRPr="005210EA">
              <w:rPr>
                <w:rFonts w:ascii="Arial Narrow" w:hAnsi="Arial Narrow"/>
                <w:lang w:bidi="ar-IQ"/>
              </w:rPr>
              <w:t xml:space="preserve">Previous services contracts similar in terms of quality and volume performed by the bidder during the previous three years with details of such performed services, with names and addresses of the beneficiary that the employer might resort to ask for more information about such contracts. </w:t>
            </w:r>
          </w:p>
          <w:p w:rsidR="00040BAB" w:rsidRPr="005210EA" w:rsidRDefault="00040BAB" w:rsidP="0009230E">
            <w:pPr>
              <w:pStyle w:val="NoSpacing"/>
              <w:numPr>
                <w:ilvl w:val="0"/>
                <w:numId w:val="67"/>
              </w:numPr>
              <w:bidi w:val="0"/>
              <w:jc w:val="both"/>
              <w:rPr>
                <w:rFonts w:ascii="Arial Narrow" w:hAnsi="Arial Narrow"/>
                <w:lang w:bidi="ar-IQ"/>
              </w:rPr>
            </w:pPr>
            <w:r w:rsidRPr="005210EA">
              <w:rPr>
                <w:rFonts w:ascii="Arial Narrow" w:hAnsi="Arial Narrow"/>
                <w:lang w:bidi="ar-IQ"/>
              </w:rPr>
              <w:t xml:space="preserve">Qualifications and experience of the leadership staff and technical staff proposed for this contract. </w:t>
            </w:r>
          </w:p>
          <w:p w:rsidR="00040BAB" w:rsidRPr="005210EA" w:rsidRDefault="00040BAB" w:rsidP="0009230E">
            <w:pPr>
              <w:pStyle w:val="NoSpacing"/>
              <w:numPr>
                <w:ilvl w:val="0"/>
                <w:numId w:val="67"/>
              </w:numPr>
              <w:bidi w:val="0"/>
              <w:jc w:val="both"/>
              <w:rPr>
                <w:rFonts w:ascii="Arial Narrow" w:hAnsi="Arial Narrow"/>
                <w:lang w:bidi="ar-IQ"/>
              </w:rPr>
            </w:pPr>
            <w:r w:rsidRPr="005210EA">
              <w:rPr>
                <w:rFonts w:ascii="Arial Narrow" w:hAnsi="Arial Narrow"/>
                <w:lang w:bidi="ar-IQ"/>
              </w:rPr>
              <w:t xml:space="preserve">The reports of final accounts for the three previous years certified by legal auditors explaining the profit and loss realized. </w:t>
            </w:r>
          </w:p>
          <w:p w:rsidR="00040BAB" w:rsidRPr="005210EA" w:rsidRDefault="00040BAB" w:rsidP="0009230E">
            <w:pPr>
              <w:pStyle w:val="NoSpacing"/>
              <w:numPr>
                <w:ilvl w:val="0"/>
                <w:numId w:val="67"/>
              </w:numPr>
              <w:bidi w:val="0"/>
              <w:jc w:val="both"/>
              <w:rPr>
                <w:rFonts w:ascii="Arial Narrow" w:hAnsi="Arial Narrow"/>
                <w:lang w:bidi="ar-IQ"/>
              </w:rPr>
            </w:pPr>
            <w:r w:rsidRPr="005210EA">
              <w:rPr>
                <w:rFonts w:ascii="Arial Narrow" w:hAnsi="Arial Narrow"/>
                <w:lang w:bidi="ar-IQ"/>
              </w:rPr>
              <w:t>Evidence of the availability of operational capital adequate to perform the contract (with investigation methods to verify balances and other funding sources);</w:t>
            </w:r>
          </w:p>
          <w:p w:rsidR="00040BAB" w:rsidRPr="005210EA" w:rsidRDefault="00040BAB" w:rsidP="0009230E">
            <w:pPr>
              <w:pStyle w:val="NoSpacing"/>
              <w:numPr>
                <w:ilvl w:val="0"/>
                <w:numId w:val="67"/>
              </w:numPr>
              <w:bidi w:val="0"/>
              <w:jc w:val="both"/>
              <w:rPr>
                <w:rFonts w:ascii="Arial Narrow" w:hAnsi="Arial Narrow"/>
                <w:lang w:bidi="ar-IQ"/>
              </w:rPr>
            </w:pPr>
            <w:r w:rsidRPr="005210EA">
              <w:rPr>
                <w:rFonts w:ascii="Arial Narrow" w:hAnsi="Arial Narrow"/>
                <w:lang w:bidi="ar-IQ"/>
              </w:rPr>
              <w:t>Information of any legal conflicts current or during the previous three years related to the bidder and other related parties and the extent of such conflicts. (A documented history of lawsuits or arbitration proceedings issued against the bidder or any of the partners in the joint venture, which may cause his non-qualification).</w:t>
            </w:r>
          </w:p>
          <w:p w:rsidR="00040BAB" w:rsidRPr="005210EA" w:rsidRDefault="00040BAB" w:rsidP="0009230E">
            <w:pPr>
              <w:pStyle w:val="NoSpacing"/>
              <w:numPr>
                <w:ilvl w:val="0"/>
                <w:numId w:val="67"/>
              </w:numPr>
              <w:bidi w:val="0"/>
              <w:jc w:val="both"/>
              <w:rPr>
                <w:rFonts w:ascii="Arial Narrow" w:hAnsi="Arial Narrow"/>
                <w:lang w:bidi="ar-IQ"/>
              </w:rPr>
            </w:pPr>
            <w:r w:rsidRPr="005210EA">
              <w:rPr>
                <w:rFonts w:ascii="Arial Narrow" w:hAnsi="Arial Narrow"/>
                <w:lang w:bidi="ar-IQ"/>
              </w:rPr>
              <w:t>Works proposed to be awarded as sub-contracts that are more than 10% of the contract value with mentioning the names, qualifications, expertise and the legal status of each of the subcontractors.</w:t>
            </w:r>
          </w:p>
          <w:p w:rsidR="00040BAB" w:rsidRPr="005210EA" w:rsidRDefault="00040BAB" w:rsidP="00F45967">
            <w:pPr>
              <w:pStyle w:val="NoSpacing"/>
              <w:bidi w:val="0"/>
              <w:ind w:left="360"/>
              <w:jc w:val="both"/>
              <w:rPr>
                <w:rFonts w:ascii="Arial Narrow" w:hAnsi="Arial Narrow"/>
                <w:lang w:bidi="ar-IQ"/>
              </w:rPr>
            </w:pPr>
          </w:p>
        </w:tc>
      </w:tr>
      <w:tr w:rsidR="00040BAB" w:rsidRPr="005210EA" w:rsidTr="003445FC">
        <w:trPr>
          <w:trHeight w:val="3689"/>
        </w:trPr>
        <w:tc>
          <w:tcPr>
            <w:tcW w:w="1384" w:type="dxa"/>
            <w:tcBorders>
              <w:bottom w:val="single" w:sz="4" w:space="0" w:color="auto"/>
            </w:tcBorders>
            <w:shd w:val="clear" w:color="auto" w:fill="auto"/>
          </w:tcPr>
          <w:p w:rsidR="00040BAB" w:rsidRPr="005210EA" w:rsidRDefault="00040BAB" w:rsidP="00F45967">
            <w:pPr>
              <w:pStyle w:val="NoSpacing"/>
              <w:bidi w:val="0"/>
              <w:ind w:left="284"/>
              <w:rPr>
                <w:rFonts w:ascii="Arial" w:hAnsi="Arial"/>
                <w:lang w:bidi="ar-IQ"/>
              </w:rPr>
            </w:pPr>
            <w:r w:rsidRPr="005210EA">
              <w:rPr>
                <w:rFonts w:ascii="Arial" w:hAnsi="Arial"/>
                <w:lang w:bidi="ar-IQ"/>
              </w:rPr>
              <w:t xml:space="preserve">4-3 </w:t>
            </w:r>
          </w:p>
        </w:tc>
        <w:tc>
          <w:tcPr>
            <w:tcW w:w="9214" w:type="dxa"/>
            <w:tcBorders>
              <w:bottom w:val="single" w:sz="4" w:space="0" w:color="auto"/>
            </w:tcBorders>
            <w:shd w:val="clear" w:color="auto" w:fill="auto"/>
          </w:tcPr>
          <w:p w:rsidR="00040BAB" w:rsidRPr="005210EA" w:rsidRDefault="00040BAB" w:rsidP="00F45967">
            <w:pPr>
              <w:pStyle w:val="NoSpacing"/>
              <w:bidi w:val="0"/>
              <w:jc w:val="both"/>
              <w:rPr>
                <w:rFonts w:ascii="Arial Narrow" w:hAnsi="Arial Narrow"/>
                <w:lang w:bidi="ar-IQ"/>
              </w:rPr>
            </w:pPr>
            <w:r w:rsidRPr="005210EA">
              <w:rPr>
                <w:rFonts w:ascii="Arial Narrow" w:hAnsi="Arial Narrow"/>
                <w:lang w:bidi="ar-IQ"/>
              </w:rPr>
              <w:t xml:space="preserve">Documents and information to be provided by the bidder (joint venture) under section 2/qualification requirements shall include the following: </w:t>
            </w:r>
          </w:p>
          <w:p w:rsidR="00040BAB" w:rsidRPr="005210EA" w:rsidRDefault="00040BAB" w:rsidP="0009230E">
            <w:pPr>
              <w:pStyle w:val="NoSpacing"/>
              <w:numPr>
                <w:ilvl w:val="0"/>
                <w:numId w:val="68"/>
              </w:numPr>
              <w:bidi w:val="0"/>
              <w:jc w:val="both"/>
              <w:rPr>
                <w:rFonts w:ascii="Arial Narrow" w:hAnsi="Arial Narrow"/>
                <w:lang w:bidi="ar-IQ"/>
              </w:rPr>
            </w:pPr>
            <w:r w:rsidRPr="005210EA">
              <w:rPr>
                <w:rFonts w:ascii="Arial Narrow" w:hAnsi="Arial Narrow"/>
                <w:lang w:bidi="ar-IQ"/>
              </w:rPr>
              <w:t>Documents and information required above referred to in paragraph (4-2) of the Instructions to bidders and from each participant in the joint venture.</w:t>
            </w:r>
          </w:p>
          <w:p w:rsidR="00040BAB" w:rsidRPr="005210EA" w:rsidRDefault="00040BAB" w:rsidP="0009230E">
            <w:pPr>
              <w:pStyle w:val="NoSpacing"/>
              <w:numPr>
                <w:ilvl w:val="0"/>
                <w:numId w:val="68"/>
              </w:numPr>
              <w:bidi w:val="0"/>
              <w:jc w:val="both"/>
              <w:rPr>
                <w:rFonts w:ascii="Arial Narrow" w:hAnsi="Arial Narrow"/>
                <w:lang w:bidi="ar-IQ"/>
              </w:rPr>
            </w:pPr>
            <w:r w:rsidRPr="005210EA">
              <w:rPr>
                <w:rFonts w:ascii="Arial Narrow" w:hAnsi="Arial Narrow"/>
                <w:lang w:bidi="ar-IQ"/>
              </w:rPr>
              <w:t xml:space="preserve">The bid shall be signed by all members of the joint venture to become binding on all participants. </w:t>
            </w:r>
          </w:p>
          <w:p w:rsidR="00040BAB" w:rsidRPr="005210EA" w:rsidRDefault="00040BAB" w:rsidP="0009230E">
            <w:pPr>
              <w:pStyle w:val="NoSpacing"/>
              <w:numPr>
                <w:ilvl w:val="0"/>
                <w:numId w:val="68"/>
              </w:numPr>
              <w:bidi w:val="0"/>
              <w:jc w:val="both"/>
              <w:rPr>
                <w:rFonts w:ascii="Arial Narrow" w:hAnsi="Arial Narrow"/>
                <w:lang w:bidi="ar-IQ"/>
              </w:rPr>
            </w:pPr>
            <w:r w:rsidRPr="005210EA">
              <w:rPr>
                <w:rFonts w:ascii="Arial Narrow" w:hAnsi="Arial Narrow"/>
                <w:lang w:bidi="ar-IQ"/>
              </w:rPr>
              <w:t xml:space="preserve">The bid shall include a copy of the joint venture agreement set out the obligations of all participating parties and a pledge of their joint obligation to perform the contract under the terms of the contract; and it can be replaced by submitting a letter of intent concerning the Conclusion of the joint venture agreement signed by the parties participating in the joint venture in case of their bid be nominated to win with the draft agreement. </w:t>
            </w:r>
          </w:p>
          <w:p w:rsidR="00040BAB" w:rsidRPr="005210EA" w:rsidRDefault="00040BAB" w:rsidP="0009230E">
            <w:pPr>
              <w:pStyle w:val="NoSpacing"/>
              <w:numPr>
                <w:ilvl w:val="0"/>
                <w:numId w:val="68"/>
              </w:numPr>
              <w:bidi w:val="0"/>
              <w:jc w:val="both"/>
              <w:rPr>
                <w:rFonts w:ascii="Arial Narrow" w:hAnsi="Arial Narrow"/>
                <w:lang w:bidi="ar-IQ"/>
              </w:rPr>
            </w:pPr>
            <w:r w:rsidRPr="005210EA">
              <w:rPr>
                <w:rFonts w:ascii="Arial Narrow" w:hAnsi="Arial Narrow"/>
                <w:lang w:bidi="ar-IQ"/>
              </w:rPr>
              <w:t>One of the participants in the joint venture shall be chosen to lead the joint venture and authorize him the powers to receive guidance on behalf of the rest of the parties involved.</w:t>
            </w:r>
          </w:p>
          <w:p w:rsidR="00040BAB" w:rsidRPr="005210EA" w:rsidRDefault="00040BAB" w:rsidP="003445FC">
            <w:pPr>
              <w:pStyle w:val="NoSpacing"/>
              <w:numPr>
                <w:ilvl w:val="0"/>
                <w:numId w:val="68"/>
              </w:numPr>
              <w:bidi w:val="0"/>
              <w:jc w:val="both"/>
              <w:rPr>
                <w:rFonts w:ascii="Arial Narrow" w:hAnsi="Arial Narrow"/>
                <w:lang w:bidi="ar-IQ"/>
              </w:rPr>
            </w:pPr>
            <w:r w:rsidRPr="005210EA">
              <w:rPr>
                <w:rFonts w:ascii="Arial Narrow" w:hAnsi="Arial Narrow"/>
                <w:lang w:bidi="ar-IQ"/>
              </w:rPr>
              <w:t>The contract shall be implemented and payments shall be received from the leader partner of the joint venture.</w:t>
            </w:r>
          </w:p>
        </w:tc>
      </w:tr>
      <w:tr w:rsidR="004E6231" w:rsidRPr="005210EA" w:rsidTr="005210EA">
        <w:tc>
          <w:tcPr>
            <w:tcW w:w="1384" w:type="dxa"/>
            <w:tcBorders>
              <w:bottom w:val="single" w:sz="4" w:space="0" w:color="auto"/>
            </w:tcBorders>
            <w:shd w:val="clear" w:color="auto" w:fill="auto"/>
          </w:tcPr>
          <w:p w:rsidR="004E6231" w:rsidRPr="00B610D9" w:rsidRDefault="004E6231" w:rsidP="00F45967">
            <w:pPr>
              <w:pStyle w:val="NoSpacing"/>
              <w:bidi w:val="0"/>
              <w:ind w:left="284"/>
              <w:rPr>
                <w:rFonts w:ascii="Arial" w:hAnsi="Arial"/>
                <w:color w:val="FF0000"/>
                <w:sz w:val="20"/>
                <w:szCs w:val="20"/>
                <w:lang w:bidi="ar-IQ"/>
              </w:rPr>
            </w:pPr>
            <w:r w:rsidRPr="00B610D9">
              <w:rPr>
                <w:rFonts w:ascii="Arial" w:hAnsi="Arial"/>
                <w:color w:val="FF0000"/>
                <w:sz w:val="20"/>
                <w:szCs w:val="20"/>
                <w:lang w:bidi="ar-IQ"/>
              </w:rPr>
              <w:t>13-3</w:t>
            </w:r>
          </w:p>
        </w:tc>
        <w:tc>
          <w:tcPr>
            <w:tcW w:w="9214" w:type="dxa"/>
            <w:tcBorders>
              <w:bottom w:val="single" w:sz="4" w:space="0" w:color="auto"/>
            </w:tcBorders>
            <w:shd w:val="clear" w:color="auto" w:fill="auto"/>
          </w:tcPr>
          <w:p w:rsidR="00B610D9" w:rsidRPr="00B610D9" w:rsidRDefault="00416EF9" w:rsidP="003445FC">
            <w:pPr>
              <w:pStyle w:val="NoSpacing"/>
              <w:bidi w:val="0"/>
              <w:jc w:val="both"/>
              <w:rPr>
                <w:rFonts w:ascii="Arial Narrow" w:hAnsi="Arial Narrow"/>
                <w:color w:val="FF0000"/>
                <w:sz w:val="20"/>
                <w:szCs w:val="20"/>
                <w:lang w:bidi="ar-IQ"/>
              </w:rPr>
            </w:pPr>
            <w:r w:rsidRPr="00B610D9">
              <w:rPr>
                <w:rFonts w:ascii="Arial Narrow" w:hAnsi="Arial Narrow"/>
                <w:color w:val="FF0000"/>
                <w:sz w:val="20"/>
                <w:szCs w:val="20"/>
                <w:lang w:bidi="ar-IQ"/>
              </w:rPr>
              <w:t xml:space="preserve"> The prices of bids shall include all taxes, custom duties, fees and </w:t>
            </w:r>
            <w:r w:rsidR="00911FB1" w:rsidRPr="00B610D9">
              <w:rPr>
                <w:rFonts w:ascii="Arial Narrow" w:hAnsi="Arial Narrow"/>
                <w:color w:val="FF0000"/>
                <w:sz w:val="20"/>
                <w:szCs w:val="20"/>
                <w:lang w:bidi="ar-IQ"/>
              </w:rPr>
              <w:t>others  (insert and exception if any)</w:t>
            </w:r>
            <w:r w:rsidRPr="00B610D9">
              <w:rPr>
                <w:rFonts w:ascii="Arial Narrow" w:hAnsi="Arial Narrow"/>
                <w:color w:val="FF0000"/>
                <w:sz w:val="20"/>
                <w:szCs w:val="20"/>
                <w:lang w:bidi="ar-IQ"/>
              </w:rPr>
              <w:t xml:space="preserve"> </w:t>
            </w:r>
          </w:p>
        </w:tc>
      </w:tr>
      <w:tr w:rsidR="00040BAB" w:rsidRPr="00F44185" w:rsidTr="003445FC">
        <w:trPr>
          <w:trHeight w:val="599"/>
        </w:trPr>
        <w:tc>
          <w:tcPr>
            <w:tcW w:w="1384" w:type="dxa"/>
            <w:tcBorders>
              <w:top w:val="single" w:sz="4" w:space="0" w:color="auto"/>
              <w:bottom w:val="single" w:sz="4" w:space="0" w:color="auto"/>
            </w:tcBorders>
            <w:shd w:val="clear" w:color="auto" w:fill="auto"/>
          </w:tcPr>
          <w:p w:rsidR="00040BAB" w:rsidRPr="003445FC" w:rsidRDefault="00040BAB" w:rsidP="003445FC">
            <w:pPr>
              <w:pStyle w:val="NoSpacing"/>
              <w:bidi w:val="0"/>
              <w:jc w:val="both"/>
              <w:rPr>
                <w:rFonts w:asciiTheme="minorBidi" w:hAnsiTheme="minorBidi"/>
                <w:lang w:bidi="ar-IQ"/>
              </w:rPr>
            </w:pPr>
            <w:r w:rsidRPr="003445FC">
              <w:rPr>
                <w:rFonts w:asciiTheme="minorBidi" w:hAnsiTheme="minorBidi"/>
                <w:lang w:bidi="ar-IQ"/>
              </w:rPr>
              <w:t xml:space="preserve">4-4-a     </w:t>
            </w:r>
          </w:p>
        </w:tc>
        <w:tc>
          <w:tcPr>
            <w:tcW w:w="9214" w:type="dxa"/>
            <w:tcBorders>
              <w:top w:val="single" w:sz="4" w:space="0" w:color="auto"/>
              <w:bottom w:val="single" w:sz="4" w:space="0" w:color="auto"/>
              <w:right w:val="single" w:sz="4" w:space="0" w:color="auto"/>
            </w:tcBorders>
            <w:shd w:val="clear" w:color="auto" w:fill="auto"/>
          </w:tcPr>
          <w:p w:rsidR="00040BAB" w:rsidRPr="003445FC" w:rsidRDefault="00040BAB" w:rsidP="003445FC">
            <w:pPr>
              <w:pStyle w:val="NoSpacing"/>
              <w:bidi w:val="0"/>
              <w:jc w:val="both"/>
              <w:rPr>
                <w:rFonts w:asciiTheme="minorBidi" w:hAnsiTheme="minorBidi"/>
                <w:lang w:bidi="ar-IQ"/>
              </w:rPr>
            </w:pPr>
            <w:r w:rsidRPr="003445FC">
              <w:rPr>
                <w:rFonts w:asciiTheme="minorBidi" w:hAnsiTheme="minorBidi"/>
                <w:lang w:bidi="ar-IQ"/>
              </w:rPr>
              <w:t>The rate volume of the services performed during the previous years (insert the number of years) should not be less than</w:t>
            </w:r>
          </w:p>
        </w:tc>
      </w:tr>
      <w:tr w:rsidR="00040BAB" w:rsidRPr="00F44185" w:rsidTr="005210EA">
        <w:tc>
          <w:tcPr>
            <w:tcW w:w="1384" w:type="dxa"/>
            <w:tcBorders>
              <w:top w:val="single" w:sz="4" w:space="0" w:color="auto"/>
            </w:tcBorders>
            <w:shd w:val="clear" w:color="auto" w:fill="auto"/>
          </w:tcPr>
          <w:p w:rsidR="00040BAB" w:rsidRPr="003445FC" w:rsidRDefault="00040BAB" w:rsidP="003445FC">
            <w:pPr>
              <w:pStyle w:val="NoSpacing"/>
              <w:bidi w:val="0"/>
              <w:jc w:val="both"/>
              <w:rPr>
                <w:rFonts w:asciiTheme="minorBidi" w:hAnsiTheme="minorBidi"/>
                <w:lang w:bidi="ar-IQ"/>
              </w:rPr>
            </w:pPr>
            <w:r w:rsidRPr="003445FC">
              <w:rPr>
                <w:rFonts w:asciiTheme="minorBidi" w:hAnsiTheme="minorBidi"/>
                <w:lang w:bidi="ar-IQ"/>
              </w:rPr>
              <w:t>4-4-b</w:t>
            </w:r>
          </w:p>
        </w:tc>
        <w:tc>
          <w:tcPr>
            <w:tcW w:w="9214" w:type="dxa"/>
            <w:tcBorders>
              <w:top w:val="single" w:sz="4" w:space="0" w:color="auto"/>
            </w:tcBorders>
            <w:shd w:val="clear" w:color="auto" w:fill="auto"/>
          </w:tcPr>
          <w:p w:rsidR="00040BAB" w:rsidRPr="003445FC" w:rsidRDefault="00040BAB" w:rsidP="003445FC">
            <w:pPr>
              <w:pStyle w:val="NoSpacing"/>
              <w:bidi w:val="0"/>
              <w:jc w:val="both"/>
              <w:rPr>
                <w:rFonts w:asciiTheme="minorBidi" w:hAnsiTheme="minorBidi"/>
                <w:lang w:bidi="ar-IQ"/>
              </w:rPr>
            </w:pPr>
            <w:r w:rsidRPr="003445FC">
              <w:rPr>
                <w:rFonts w:asciiTheme="minorBidi" w:hAnsiTheme="minorBidi"/>
                <w:lang w:bidi="ar-IQ"/>
              </w:rPr>
              <w:t>The minimum of the previous experience of the service provider during the previous years (insert the number of years) shall not be less than:</w:t>
            </w:r>
          </w:p>
          <w:p w:rsidR="00040BAB" w:rsidRPr="003445FC" w:rsidRDefault="00040BAB" w:rsidP="003445FC">
            <w:pPr>
              <w:pStyle w:val="NoSpacing"/>
              <w:bidi w:val="0"/>
              <w:jc w:val="both"/>
              <w:rPr>
                <w:rFonts w:asciiTheme="minorBidi" w:hAnsiTheme="minorBidi"/>
                <w:lang w:bidi="ar-IQ"/>
              </w:rPr>
            </w:pPr>
          </w:p>
        </w:tc>
      </w:tr>
      <w:tr w:rsidR="00040BAB" w:rsidRPr="00F44185" w:rsidTr="003445FC">
        <w:trPr>
          <w:trHeight w:val="504"/>
        </w:trPr>
        <w:tc>
          <w:tcPr>
            <w:tcW w:w="1384" w:type="dxa"/>
            <w:shd w:val="clear" w:color="auto" w:fill="auto"/>
          </w:tcPr>
          <w:p w:rsidR="00040BAB" w:rsidRPr="003445FC" w:rsidRDefault="00040BAB" w:rsidP="003445FC">
            <w:pPr>
              <w:pStyle w:val="NoSpacing"/>
              <w:bidi w:val="0"/>
              <w:jc w:val="both"/>
              <w:rPr>
                <w:rFonts w:asciiTheme="minorBidi" w:hAnsiTheme="minorBidi"/>
                <w:lang w:bidi="ar-IQ"/>
              </w:rPr>
            </w:pPr>
            <w:r w:rsidRPr="003445FC">
              <w:rPr>
                <w:rFonts w:asciiTheme="minorBidi" w:hAnsiTheme="minorBidi"/>
                <w:lang w:bidi="ar-IQ"/>
              </w:rPr>
              <w:t xml:space="preserve">4-4-c </w:t>
            </w:r>
          </w:p>
        </w:tc>
        <w:tc>
          <w:tcPr>
            <w:tcW w:w="9214" w:type="dxa"/>
            <w:shd w:val="clear" w:color="auto" w:fill="auto"/>
          </w:tcPr>
          <w:p w:rsidR="00040BAB" w:rsidRPr="003445FC" w:rsidRDefault="00040BAB" w:rsidP="003445FC">
            <w:pPr>
              <w:pStyle w:val="NoSpacing"/>
              <w:bidi w:val="0"/>
              <w:jc w:val="both"/>
              <w:rPr>
                <w:rFonts w:asciiTheme="minorBidi" w:hAnsiTheme="minorBidi"/>
                <w:lang w:bidi="ar-IQ"/>
              </w:rPr>
            </w:pPr>
            <w:r w:rsidRPr="003445FC">
              <w:rPr>
                <w:rFonts w:asciiTheme="minorBidi" w:hAnsiTheme="minorBidi"/>
                <w:lang w:bidi="ar-IQ"/>
              </w:rPr>
              <w:t>Necessary equipment to be secured by the service provider to implement the services in minimum:</w:t>
            </w:r>
          </w:p>
        </w:tc>
      </w:tr>
      <w:tr w:rsidR="00040BAB" w:rsidRPr="00F44185" w:rsidTr="005210EA">
        <w:tc>
          <w:tcPr>
            <w:tcW w:w="1384" w:type="dxa"/>
            <w:shd w:val="clear" w:color="auto" w:fill="auto"/>
          </w:tcPr>
          <w:p w:rsidR="00040BAB" w:rsidRPr="003445FC" w:rsidRDefault="00040BAB" w:rsidP="003445FC">
            <w:pPr>
              <w:pStyle w:val="NoSpacing"/>
              <w:bidi w:val="0"/>
              <w:jc w:val="both"/>
              <w:rPr>
                <w:rFonts w:asciiTheme="minorBidi" w:hAnsiTheme="minorBidi"/>
                <w:lang w:bidi="ar-IQ"/>
              </w:rPr>
            </w:pPr>
            <w:r w:rsidRPr="003445FC">
              <w:rPr>
                <w:rFonts w:asciiTheme="minorBidi" w:hAnsiTheme="minorBidi"/>
                <w:lang w:bidi="ar-IQ"/>
              </w:rPr>
              <w:t>4-4-d</w:t>
            </w:r>
          </w:p>
        </w:tc>
        <w:tc>
          <w:tcPr>
            <w:tcW w:w="9214" w:type="dxa"/>
            <w:shd w:val="clear" w:color="auto" w:fill="auto"/>
          </w:tcPr>
          <w:p w:rsidR="00040BAB" w:rsidRPr="003445FC" w:rsidRDefault="00040BAB" w:rsidP="003445FC">
            <w:pPr>
              <w:pStyle w:val="NoSpacing"/>
              <w:bidi w:val="0"/>
              <w:jc w:val="both"/>
              <w:rPr>
                <w:rFonts w:asciiTheme="minorBidi" w:hAnsiTheme="minorBidi"/>
                <w:lang w:bidi="ar-IQ"/>
              </w:rPr>
            </w:pPr>
            <w:r w:rsidRPr="003445FC">
              <w:rPr>
                <w:rFonts w:asciiTheme="minorBidi" w:hAnsiTheme="minorBidi"/>
                <w:lang w:bidi="ar-IQ"/>
              </w:rPr>
              <w:t>The project manager and the leadership staff of the project shall be as shown below.</w:t>
            </w:r>
          </w:p>
          <w:p w:rsidR="00040BAB" w:rsidRPr="003445FC" w:rsidRDefault="00040BAB" w:rsidP="003445FC">
            <w:pPr>
              <w:pStyle w:val="NoSpacing"/>
              <w:bidi w:val="0"/>
              <w:jc w:val="both"/>
              <w:rPr>
                <w:rFonts w:asciiTheme="minorBidi" w:hAnsiTheme="minorBidi"/>
                <w:lang w:bidi="ar-IQ"/>
              </w:rPr>
            </w:pPr>
          </w:p>
        </w:tc>
      </w:tr>
      <w:tr w:rsidR="00040BAB" w:rsidRPr="00F44185" w:rsidTr="005210EA">
        <w:tc>
          <w:tcPr>
            <w:tcW w:w="1384" w:type="dxa"/>
            <w:shd w:val="clear" w:color="auto" w:fill="auto"/>
          </w:tcPr>
          <w:p w:rsidR="00040BAB" w:rsidRPr="003445FC" w:rsidRDefault="00040BAB" w:rsidP="003445FC">
            <w:pPr>
              <w:pStyle w:val="NoSpacing"/>
              <w:bidi w:val="0"/>
              <w:jc w:val="both"/>
              <w:rPr>
                <w:rFonts w:asciiTheme="minorBidi" w:hAnsiTheme="minorBidi"/>
                <w:lang w:bidi="ar-IQ"/>
              </w:rPr>
            </w:pPr>
            <w:r w:rsidRPr="003445FC">
              <w:rPr>
                <w:rFonts w:asciiTheme="minorBidi" w:hAnsiTheme="minorBidi"/>
                <w:lang w:bidi="ar-IQ"/>
              </w:rPr>
              <w:lastRenderedPageBreak/>
              <w:t>4-4-e</w:t>
            </w:r>
          </w:p>
        </w:tc>
        <w:tc>
          <w:tcPr>
            <w:tcW w:w="9214" w:type="dxa"/>
            <w:shd w:val="clear" w:color="auto" w:fill="auto"/>
          </w:tcPr>
          <w:p w:rsidR="00040BAB" w:rsidRPr="003445FC" w:rsidRDefault="00040BAB" w:rsidP="003445FC">
            <w:pPr>
              <w:pStyle w:val="NoSpacing"/>
              <w:bidi w:val="0"/>
              <w:jc w:val="both"/>
              <w:rPr>
                <w:rFonts w:asciiTheme="minorBidi" w:hAnsiTheme="minorBidi"/>
                <w:lang w:bidi="ar-IQ"/>
              </w:rPr>
            </w:pPr>
            <w:r w:rsidRPr="003445FC">
              <w:rPr>
                <w:rFonts w:asciiTheme="minorBidi" w:hAnsiTheme="minorBidi"/>
                <w:lang w:bidi="ar-IQ"/>
              </w:rPr>
              <w:t>Insert the volume of cash that should be available for the project:</w:t>
            </w:r>
          </w:p>
          <w:p w:rsidR="00040BAB" w:rsidRPr="003445FC" w:rsidRDefault="00040BAB" w:rsidP="003445FC">
            <w:pPr>
              <w:pStyle w:val="NoSpacing"/>
              <w:bidi w:val="0"/>
              <w:jc w:val="both"/>
              <w:rPr>
                <w:rFonts w:asciiTheme="minorBidi" w:hAnsiTheme="minorBidi"/>
                <w:lang w:bidi="ar-IQ"/>
              </w:rPr>
            </w:pPr>
          </w:p>
        </w:tc>
      </w:tr>
      <w:tr w:rsidR="00040BAB" w:rsidRPr="00F44185" w:rsidTr="005210EA">
        <w:tc>
          <w:tcPr>
            <w:tcW w:w="1384" w:type="dxa"/>
            <w:shd w:val="clear" w:color="auto" w:fill="auto"/>
          </w:tcPr>
          <w:p w:rsidR="00040BAB" w:rsidRPr="00F44185" w:rsidRDefault="00040BAB" w:rsidP="00F45967">
            <w:pPr>
              <w:pStyle w:val="NoSpacing"/>
              <w:bidi w:val="0"/>
              <w:ind w:left="284"/>
              <w:rPr>
                <w:rFonts w:ascii="Arial" w:hAnsi="Arial"/>
                <w:sz w:val="20"/>
                <w:szCs w:val="20"/>
                <w:lang w:bidi="ar-IQ"/>
              </w:rPr>
            </w:pPr>
            <w:r w:rsidRPr="00F44185">
              <w:rPr>
                <w:rFonts w:ascii="Arial" w:hAnsi="Arial"/>
                <w:sz w:val="20"/>
                <w:szCs w:val="20"/>
                <w:lang w:bidi="ar-IQ"/>
              </w:rPr>
              <w:t xml:space="preserve"> 7-1 </w:t>
            </w:r>
          </w:p>
        </w:tc>
        <w:tc>
          <w:tcPr>
            <w:tcW w:w="9214" w:type="dxa"/>
            <w:shd w:val="clear" w:color="auto" w:fill="auto"/>
          </w:tcPr>
          <w:p w:rsidR="00040BAB" w:rsidRPr="00F44185" w:rsidRDefault="00040BAB" w:rsidP="00F45967">
            <w:pPr>
              <w:pStyle w:val="NoSpacing"/>
              <w:bidi w:val="0"/>
              <w:jc w:val="both"/>
              <w:rPr>
                <w:rFonts w:ascii="Arial" w:hAnsi="Arial"/>
                <w:sz w:val="20"/>
                <w:szCs w:val="20"/>
                <w:lang w:bidi="ar-IQ"/>
              </w:rPr>
            </w:pPr>
            <w:r w:rsidRPr="00F44185">
              <w:rPr>
                <w:rFonts w:ascii="Arial" w:hAnsi="Arial"/>
                <w:sz w:val="20"/>
                <w:szCs w:val="20"/>
                <w:lang w:bidi="ar-IQ"/>
              </w:rPr>
              <w:t xml:space="preserve">Time and date of the visit: </w:t>
            </w:r>
          </w:p>
          <w:p w:rsidR="00040BAB" w:rsidRPr="00F44185" w:rsidRDefault="00040BAB" w:rsidP="00F45967">
            <w:pPr>
              <w:pStyle w:val="NoSpacing"/>
              <w:bidi w:val="0"/>
              <w:jc w:val="both"/>
              <w:rPr>
                <w:rFonts w:ascii="Arial" w:hAnsi="Arial"/>
                <w:sz w:val="20"/>
                <w:szCs w:val="20"/>
                <w:lang w:bidi="ar-IQ"/>
              </w:rPr>
            </w:pPr>
            <w:r w:rsidRPr="00F44185">
              <w:rPr>
                <w:rFonts w:ascii="Arial" w:hAnsi="Arial"/>
                <w:sz w:val="20"/>
                <w:szCs w:val="20"/>
                <w:lang w:bidi="ar-IQ"/>
              </w:rPr>
              <w:t>Name of the person authorized to be the point of contact about the visit:</w:t>
            </w:r>
          </w:p>
          <w:p w:rsidR="00040BAB" w:rsidRPr="00F44185" w:rsidRDefault="00040BAB" w:rsidP="00F45967">
            <w:pPr>
              <w:pStyle w:val="NoSpacing"/>
              <w:bidi w:val="0"/>
              <w:jc w:val="both"/>
              <w:rPr>
                <w:rFonts w:ascii="Arial" w:hAnsi="Arial"/>
                <w:sz w:val="20"/>
                <w:szCs w:val="20"/>
                <w:lang w:bidi="ar-IQ"/>
              </w:rPr>
            </w:pPr>
            <w:r w:rsidRPr="00F44185">
              <w:rPr>
                <w:rFonts w:ascii="Arial" w:hAnsi="Arial"/>
                <w:sz w:val="20"/>
                <w:szCs w:val="20"/>
                <w:lang w:bidi="ar-IQ"/>
              </w:rPr>
              <w:t xml:space="preserve">Phone number of the authorized person: </w:t>
            </w:r>
          </w:p>
          <w:p w:rsidR="00040BAB" w:rsidRPr="00F44185" w:rsidRDefault="00040BAB" w:rsidP="00F45967">
            <w:pPr>
              <w:pStyle w:val="NoSpacing"/>
              <w:bidi w:val="0"/>
              <w:jc w:val="both"/>
              <w:rPr>
                <w:rFonts w:ascii="Arial" w:hAnsi="Arial"/>
                <w:sz w:val="20"/>
                <w:szCs w:val="20"/>
                <w:lang w:bidi="ar-IQ"/>
              </w:rPr>
            </w:pPr>
            <w:r w:rsidRPr="00F44185">
              <w:rPr>
                <w:rFonts w:ascii="Arial" w:hAnsi="Arial"/>
                <w:sz w:val="20"/>
                <w:szCs w:val="20"/>
                <w:lang w:bidi="ar-IQ"/>
              </w:rPr>
              <w:t>Email address of the authorized person:</w:t>
            </w:r>
          </w:p>
          <w:p w:rsidR="00040BAB" w:rsidRPr="00F44185" w:rsidRDefault="00040BAB" w:rsidP="00F45967">
            <w:pPr>
              <w:pStyle w:val="NoSpacing"/>
              <w:bidi w:val="0"/>
              <w:jc w:val="both"/>
              <w:rPr>
                <w:rFonts w:ascii="Arial" w:hAnsi="Arial"/>
                <w:sz w:val="20"/>
                <w:szCs w:val="20"/>
                <w:lang w:bidi="ar-IQ"/>
              </w:rPr>
            </w:pPr>
          </w:p>
        </w:tc>
      </w:tr>
      <w:tr w:rsidR="00040BAB" w:rsidRPr="00F44185" w:rsidTr="005210EA">
        <w:tc>
          <w:tcPr>
            <w:tcW w:w="1384" w:type="dxa"/>
            <w:shd w:val="clear" w:color="auto" w:fill="auto"/>
          </w:tcPr>
          <w:p w:rsidR="00040BAB" w:rsidRPr="00F44185" w:rsidRDefault="00040BAB" w:rsidP="00F45967">
            <w:pPr>
              <w:pStyle w:val="NoSpacing"/>
              <w:bidi w:val="0"/>
              <w:ind w:left="284"/>
              <w:rPr>
                <w:rFonts w:ascii="Arial" w:hAnsi="Arial"/>
                <w:sz w:val="20"/>
                <w:szCs w:val="20"/>
                <w:lang w:bidi="ar-IQ"/>
              </w:rPr>
            </w:pPr>
            <w:r w:rsidRPr="00F44185">
              <w:rPr>
                <w:rFonts w:ascii="Arial" w:hAnsi="Arial"/>
                <w:sz w:val="20"/>
                <w:szCs w:val="20"/>
                <w:lang w:bidi="ar-IQ"/>
              </w:rPr>
              <w:t xml:space="preserve"> 7-2 </w:t>
            </w:r>
          </w:p>
        </w:tc>
        <w:tc>
          <w:tcPr>
            <w:tcW w:w="9214" w:type="dxa"/>
            <w:shd w:val="clear" w:color="auto" w:fill="auto"/>
          </w:tcPr>
          <w:p w:rsidR="00040BAB" w:rsidRPr="00F44185" w:rsidRDefault="00040BAB" w:rsidP="00F45967">
            <w:pPr>
              <w:pStyle w:val="NoSpacing"/>
              <w:bidi w:val="0"/>
              <w:jc w:val="both"/>
              <w:rPr>
                <w:rFonts w:ascii="Arial" w:hAnsi="Arial"/>
                <w:sz w:val="20"/>
                <w:szCs w:val="20"/>
                <w:lang w:bidi="ar-IQ"/>
              </w:rPr>
            </w:pPr>
            <w:r w:rsidRPr="00F44185">
              <w:rPr>
                <w:rFonts w:ascii="Arial" w:hAnsi="Arial"/>
                <w:sz w:val="20"/>
                <w:szCs w:val="20"/>
                <w:lang w:bidi="ar-IQ"/>
              </w:rPr>
              <w:t xml:space="preserve">Address of the site of the conference: </w:t>
            </w:r>
          </w:p>
          <w:p w:rsidR="00040BAB" w:rsidRPr="00F44185" w:rsidRDefault="00040BAB" w:rsidP="00F45967">
            <w:pPr>
              <w:pStyle w:val="NoSpacing"/>
              <w:bidi w:val="0"/>
              <w:jc w:val="both"/>
              <w:rPr>
                <w:rFonts w:ascii="Arial" w:hAnsi="Arial"/>
                <w:sz w:val="20"/>
                <w:szCs w:val="20"/>
                <w:lang w:bidi="ar-IQ"/>
              </w:rPr>
            </w:pPr>
            <w:r w:rsidRPr="00F44185">
              <w:rPr>
                <w:rFonts w:ascii="Arial" w:hAnsi="Arial"/>
                <w:sz w:val="20"/>
                <w:szCs w:val="20"/>
                <w:lang w:bidi="ar-IQ"/>
              </w:rPr>
              <w:t xml:space="preserve">Time and date of the conference: </w:t>
            </w:r>
          </w:p>
          <w:p w:rsidR="00040BAB" w:rsidRPr="00F44185" w:rsidRDefault="00040BAB" w:rsidP="00F45967">
            <w:pPr>
              <w:pStyle w:val="NoSpacing"/>
              <w:bidi w:val="0"/>
              <w:jc w:val="both"/>
              <w:rPr>
                <w:rFonts w:ascii="Arial" w:hAnsi="Arial"/>
                <w:sz w:val="20"/>
                <w:szCs w:val="20"/>
                <w:lang w:bidi="ar-IQ"/>
              </w:rPr>
            </w:pPr>
          </w:p>
        </w:tc>
      </w:tr>
      <w:tr w:rsidR="00040BAB" w:rsidRPr="00F44185" w:rsidTr="005210EA">
        <w:tc>
          <w:tcPr>
            <w:tcW w:w="10598" w:type="dxa"/>
            <w:gridSpan w:val="2"/>
            <w:shd w:val="clear" w:color="auto" w:fill="auto"/>
          </w:tcPr>
          <w:p w:rsidR="00040BAB" w:rsidRPr="00F44185" w:rsidRDefault="00040BAB" w:rsidP="0009230E">
            <w:pPr>
              <w:pStyle w:val="NoSpacing"/>
              <w:numPr>
                <w:ilvl w:val="0"/>
                <w:numId w:val="64"/>
              </w:numPr>
              <w:bidi w:val="0"/>
              <w:jc w:val="center"/>
              <w:rPr>
                <w:rFonts w:ascii="Arial" w:hAnsi="Arial"/>
                <w:sz w:val="20"/>
                <w:szCs w:val="20"/>
                <w:lang w:bidi="ar-IQ"/>
              </w:rPr>
            </w:pPr>
            <w:r w:rsidRPr="00F44185">
              <w:rPr>
                <w:rFonts w:ascii="Arial" w:hAnsi="Arial"/>
                <w:sz w:val="20"/>
                <w:szCs w:val="20"/>
                <w:lang w:bidi="ar-IQ"/>
              </w:rPr>
              <w:t xml:space="preserve">Bidding documents </w:t>
            </w:r>
          </w:p>
        </w:tc>
      </w:tr>
      <w:tr w:rsidR="00040BAB" w:rsidRPr="00F44185" w:rsidTr="005210EA">
        <w:tc>
          <w:tcPr>
            <w:tcW w:w="1384" w:type="dxa"/>
            <w:shd w:val="clear" w:color="auto" w:fill="auto"/>
          </w:tcPr>
          <w:p w:rsidR="00040BAB" w:rsidRPr="00F44185" w:rsidRDefault="00040BAB" w:rsidP="00F45967">
            <w:pPr>
              <w:pStyle w:val="NoSpacing"/>
              <w:bidi w:val="0"/>
              <w:ind w:left="284"/>
              <w:rPr>
                <w:rFonts w:ascii="Arial" w:hAnsi="Arial"/>
                <w:sz w:val="20"/>
                <w:szCs w:val="20"/>
                <w:lang w:bidi="ar-IQ"/>
              </w:rPr>
            </w:pPr>
            <w:r w:rsidRPr="00F44185">
              <w:rPr>
                <w:rFonts w:ascii="Arial" w:hAnsi="Arial"/>
                <w:sz w:val="20"/>
                <w:szCs w:val="20"/>
                <w:lang w:bidi="ar-IQ"/>
              </w:rPr>
              <w:t xml:space="preserve"> 8-1 &amp; </w:t>
            </w:r>
          </w:p>
          <w:p w:rsidR="00040BAB" w:rsidRPr="00F44185" w:rsidRDefault="00040BAB" w:rsidP="00F45967">
            <w:pPr>
              <w:pStyle w:val="NoSpacing"/>
              <w:bidi w:val="0"/>
              <w:ind w:left="284"/>
              <w:rPr>
                <w:rFonts w:ascii="Arial" w:hAnsi="Arial"/>
                <w:sz w:val="20"/>
                <w:szCs w:val="20"/>
                <w:lang w:bidi="ar-IQ"/>
              </w:rPr>
            </w:pPr>
            <w:r w:rsidRPr="00F44185">
              <w:rPr>
                <w:rFonts w:ascii="Arial" w:hAnsi="Arial"/>
                <w:sz w:val="20"/>
                <w:szCs w:val="20"/>
                <w:lang w:bidi="ar-IQ"/>
              </w:rPr>
              <w:t xml:space="preserve"> 8-2 </w:t>
            </w:r>
          </w:p>
        </w:tc>
        <w:tc>
          <w:tcPr>
            <w:tcW w:w="9214" w:type="dxa"/>
            <w:shd w:val="clear" w:color="auto" w:fill="auto"/>
          </w:tcPr>
          <w:p w:rsidR="00040BAB" w:rsidRPr="00F44185" w:rsidRDefault="00040BAB" w:rsidP="00F45967">
            <w:pPr>
              <w:pStyle w:val="NoSpacing"/>
              <w:bidi w:val="0"/>
              <w:jc w:val="both"/>
              <w:rPr>
                <w:rFonts w:ascii="Arial" w:hAnsi="Arial"/>
                <w:sz w:val="20"/>
                <w:szCs w:val="20"/>
                <w:lang w:bidi="ar-IQ"/>
              </w:rPr>
            </w:pPr>
            <w:r w:rsidRPr="00F44185">
              <w:rPr>
                <w:rFonts w:ascii="Arial" w:hAnsi="Arial"/>
                <w:sz w:val="20"/>
                <w:szCs w:val="20"/>
                <w:lang w:bidi="ar-IQ"/>
              </w:rPr>
              <w:t>Copies to be completed and submitted by the bidder: original copy of the bid and two reproduced copies.</w:t>
            </w:r>
          </w:p>
          <w:p w:rsidR="00040BAB" w:rsidRPr="00F44185" w:rsidRDefault="00040BAB" w:rsidP="00F45967">
            <w:pPr>
              <w:pStyle w:val="NoSpacing"/>
              <w:bidi w:val="0"/>
              <w:jc w:val="both"/>
              <w:rPr>
                <w:rFonts w:ascii="Arial" w:hAnsi="Arial"/>
                <w:sz w:val="20"/>
                <w:szCs w:val="20"/>
                <w:lang w:bidi="ar-IQ"/>
              </w:rPr>
            </w:pPr>
          </w:p>
        </w:tc>
      </w:tr>
      <w:tr w:rsidR="00040BAB" w:rsidRPr="00F44185" w:rsidTr="005210EA">
        <w:tc>
          <w:tcPr>
            <w:tcW w:w="10598" w:type="dxa"/>
            <w:gridSpan w:val="2"/>
            <w:shd w:val="clear" w:color="auto" w:fill="auto"/>
          </w:tcPr>
          <w:p w:rsidR="00040BAB" w:rsidRPr="00F44185" w:rsidRDefault="00040BAB" w:rsidP="0009230E">
            <w:pPr>
              <w:pStyle w:val="NoSpacing"/>
              <w:numPr>
                <w:ilvl w:val="0"/>
                <w:numId w:val="69"/>
              </w:numPr>
              <w:bidi w:val="0"/>
              <w:jc w:val="center"/>
              <w:rPr>
                <w:rFonts w:ascii="Arial" w:hAnsi="Arial"/>
                <w:sz w:val="20"/>
                <w:szCs w:val="20"/>
                <w:lang w:bidi="ar-IQ"/>
              </w:rPr>
            </w:pPr>
            <w:r w:rsidRPr="00F44185">
              <w:rPr>
                <w:rFonts w:ascii="Arial" w:hAnsi="Arial"/>
                <w:sz w:val="20"/>
                <w:szCs w:val="20"/>
                <w:lang w:bidi="ar-IQ"/>
              </w:rPr>
              <w:t>Preparation of Bids</w:t>
            </w:r>
          </w:p>
        </w:tc>
      </w:tr>
      <w:tr w:rsidR="00040BAB" w:rsidRPr="00F44185" w:rsidTr="005210EA">
        <w:tc>
          <w:tcPr>
            <w:tcW w:w="1384" w:type="dxa"/>
            <w:shd w:val="clear" w:color="auto" w:fill="auto"/>
          </w:tcPr>
          <w:p w:rsidR="00040BAB" w:rsidRPr="00F44185" w:rsidRDefault="00040BAB" w:rsidP="00F45967">
            <w:pPr>
              <w:pStyle w:val="NoSpacing"/>
              <w:bidi w:val="0"/>
              <w:ind w:left="284"/>
              <w:rPr>
                <w:rFonts w:ascii="Arial" w:hAnsi="Arial"/>
                <w:sz w:val="20"/>
                <w:szCs w:val="20"/>
                <w:lang w:bidi="ar-IQ"/>
              </w:rPr>
            </w:pPr>
            <w:r w:rsidRPr="00F44185">
              <w:rPr>
                <w:rFonts w:ascii="Arial" w:hAnsi="Arial"/>
                <w:sz w:val="20"/>
                <w:szCs w:val="20"/>
                <w:lang w:bidi="ar-IQ"/>
              </w:rPr>
              <w:t>1-11</w:t>
            </w:r>
          </w:p>
        </w:tc>
        <w:tc>
          <w:tcPr>
            <w:tcW w:w="9214" w:type="dxa"/>
            <w:shd w:val="clear" w:color="auto" w:fill="auto"/>
          </w:tcPr>
          <w:p w:rsidR="00040BAB" w:rsidRPr="00F44185" w:rsidRDefault="00040BAB" w:rsidP="00F45967">
            <w:pPr>
              <w:pStyle w:val="NoSpacing"/>
              <w:bidi w:val="0"/>
              <w:jc w:val="both"/>
              <w:rPr>
                <w:rFonts w:ascii="Arial" w:hAnsi="Arial"/>
                <w:sz w:val="20"/>
                <w:szCs w:val="20"/>
                <w:lang w:bidi="ar-IQ"/>
              </w:rPr>
            </w:pPr>
            <w:r w:rsidRPr="00F44185">
              <w:rPr>
                <w:rFonts w:ascii="Arial" w:hAnsi="Arial"/>
                <w:sz w:val="20"/>
                <w:szCs w:val="20"/>
                <w:lang w:bidi="ar-IQ"/>
              </w:rPr>
              <w:t xml:space="preserve">Bid language: (Insert the language or languages) and in the event of a disagreement in the interpretation (insert the language of the text) is adopted: </w:t>
            </w:r>
          </w:p>
          <w:p w:rsidR="00040BAB" w:rsidRPr="00F44185" w:rsidRDefault="00040BAB" w:rsidP="00F45967">
            <w:pPr>
              <w:pStyle w:val="NoSpacing"/>
              <w:bidi w:val="0"/>
              <w:jc w:val="both"/>
              <w:rPr>
                <w:rFonts w:ascii="Arial" w:hAnsi="Arial"/>
                <w:sz w:val="20"/>
                <w:szCs w:val="20"/>
                <w:lang w:bidi="ar-IQ"/>
              </w:rPr>
            </w:pPr>
          </w:p>
        </w:tc>
      </w:tr>
      <w:tr w:rsidR="00040BAB" w:rsidRPr="00F44185" w:rsidTr="005210EA">
        <w:tc>
          <w:tcPr>
            <w:tcW w:w="1384" w:type="dxa"/>
            <w:shd w:val="clear" w:color="auto" w:fill="auto"/>
          </w:tcPr>
          <w:p w:rsidR="00040BAB" w:rsidRPr="00F44185" w:rsidRDefault="00040BAB" w:rsidP="00F45967">
            <w:pPr>
              <w:pStyle w:val="NoSpacing"/>
              <w:bidi w:val="0"/>
              <w:ind w:left="284"/>
              <w:rPr>
                <w:rFonts w:ascii="Arial" w:hAnsi="Arial"/>
                <w:sz w:val="20"/>
                <w:szCs w:val="20"/>
                <w:lang w:bidi="ar-IQ"/>
              </w:rPr>
            </w:pPr>
            <w:r w:rsidRPr="00F44185">
              <w:rPr>
                <w:rFonts w:ascii="Arial" w:hAnsi="Arial"/>
                <w:sz w:val="20"/>
                <w:szCs w:val="20"/>
                <w:lang w:bidi="ar-IQ"/>
              </w:rPr>
              <w:t xml:space="preserve">12-1 </w:t>
            </w:r>
          </w:p>
        </w:tc>
        <w:tc>
          <w:tcPr>
            <w:tcW w:w="9214" w:type="dxa"/>
            <w:shd w:val="clear" w:color="auto" w:fill="auto"/>
          </w:tcPr>
          <w:p w:rsidR="00040BAB" w:rsidRPr="00F44185" w:rsidRDefault="00040BAB" w:rsidP="00F45967">
            <w:pPr>
              <w:pStyle w:val="NoSpacing"/>
              <w:bidi w:val="0"/>
              <w:jc w:val="both"/>
              <w:rPr>
                <w:rFonts w:ascii="Arial" w:hAnsi="Arial"/>
                <w:sz w:val="20"/>
                <w:szCs w:val="20"/>
                <w:lang w:bidi="ar-IQ"/>
              </w:rPr>
            </w:pPr>
            <w:r w:rsidRPr="00F44185">
              <w:rPr>
                <w:rFonts w:ascii="Arial" w:hAnsi="Arial"/>
                <w:sz w:val="20"/>
                <w:szCs w:val="20"/>
                <w:lang w:bidi="ar-IQ"/>
              </w:rPr>
              <w:t xml:space="preserve">Additional data to be provided by the bidder: </w:t>
            </w:r>
          </w:p>
          <w:p w:rsidR="00040BAB" w:rsidRPr="00F44185" w:rsidRDefault="00040BAB" w:rsidP="00F45967">
            <w:pPr>
              <w:pStyle w:val="NoSpacing"/>
              <w:bidi w:val="0"/>
              <w:jc w:val="both"/>
              <w:rPr>
                <w:rFonts w:ascii="Arial" w:hAnsi="Arial"/>
                <w:sz w:val="20"/>
                <w:szCs w:val="20"/>
                <w:lang w:bidi="ar-IQ"/>
              </w:rPr>
            </w:pPr>
          </w:p>
        </w:tc>
      </w:tr>
      <w:tr w:rsidR="00AA0CA3" w:rsidRPr="00F44185" w:rsidTr="005210EA">
        <w:tc>
          <w:tcPr>
            <w:tcW w:w="1384" w:type="dxa"/>
            <w:shd w:val="clear" w:color="auto" w:fill="auto"/>
          </w:tcPr>
          <w:p w:rsidR="00AA0CA3" w:rsidRPr="00F44185" w:rsidRDefault="00AA0CA3" w:rsidP="00F45967">
            <w:pPr>
              <w:pStyle w:val="NoSpacing"/>
              <w:bidi w:val="0"/>
              <w:ind w:left="284"/>
              <w:rPr>
                <w:rFonts w:ascii="Arial" w:hAnsi="Arial"/>
                <w:color w:val="FF0000"/>
                <w:sz w:val="20"/>
                <w:szCs w:val="20"/>
                <w:lang w:bidi="ar-IQ"/>
              </w:rPr>
            </w:pPr>
            <w:r w:rsidRPr="00F44185">
              <w:rPr>
                <w:rFonts w:ascii="Arial" w:hAnsi="Arial"/>
                <w:color w:val="FF0000"/>
                <w:sz w:val="20"/>
                <w:szCs w:val="20"/>
                <w:lang w:bidi="ar-IQ"/>
              </w:rPr>
              <w:t>13-4</w:t>
            </w:r>
          </w:p>
        </w:tc>
        <w:tc>
          <w:tcPr>
            <w:tcW w:w="9214" w:type="dxa"/>
            <w:shd w:val="clear" w:color="auto" w:fill="auto"/>
          </w:tcPr>
          <w:p w:rsidR="00AA0CA3" w:rsidRPr="00F44185" w:rsidRDefault="00AA0CA3" w:rsidP="00AA0CA3">
            <w:pPr>
              <w:pStyle w:val="NoSpacing"/>
              <w:bidi w:val="0"/>
              <w:jc w:val="both"/>
              <w:rPr>
                <w:rFonts w:ascii="Arial" w:hAnsi="Arial"/>
                <w:color w:val="FF0000"/>
                <w:sz w:val="20"/>
                <w:szCs w:val="20"/>
                <w:lang w:bidi="ar-IQ"/>
              </w:rPr>
            </w:pPr>
            <w:r w:rsidRPr="00F44185">
              <w:rPr>
                <w:rFonts w:ascii="Arial" w:hAnsi="Arial"/>
                <w:color w:val="FF0000"/>
                <w:sz w:val="20"/>
                <w:szCs w:val="20"/>
                <w:lang w:bidi="ar-IQ"/>
              </w:rPr>
              <w:t xml:space="preserve">The prices and fees </w:t>
            </w:r>
            <w:r w:rsidR="005B3D45" w:rsidRPr="00F44185">
              <w:rPr>
                <w:rFonts w:ascii="Arial" w:hAnsi="Arial"/>
                <w:color w:val="FF0000"/>
                <w:sz w:val="20"/>
                <w:szCs w:val="20"/>
                <w:lang w:bidi="ar-IQ"/>
              </w:rPr>
              <w:t xml:space="preserve">submitted by the bidder to the adjustment </w:t>
            </w:r>
            <w:r w:rsidR="006D62FF" w:rsidRPr="00F44185">
              <w:rPr>
                <w:rFonts w:ascii="Arial" w:hAnsi="Arial"/>
                <w:color w:val="FF0000"/>
                <w:sz w:val="20"/>
                <w:szCs w:val="20"/>
                <w:lang w:bidi="ar-IQ"/>
              </w:rPr>
              <w:t>during the implementation of contract  shall be (fixed, adjustable)</w:t>
            </w:r>
            <w:r w:rsidR="005B3D45" w:rsidRPr="00F44185">
              <w:rPr>
                <w:rFonts w:ascii="Arial" w:hAnsi="Arial"/>
                <w:color w:val="FF0000"/>
                <w:sz w:val="20"/>
                <w:szCs w:val="20"/>
                <w:lang w:bidi="ar-IQ"/>
              </w:rPr>
              <w:t xml:space="preserve"> </w:t>
            </w:r>
          </w:p>
        </w:tc>
      </w:tr>
      <w:tr w:rsidR="00040BAB" w:rsidRPr="00F44185" w:rsidTr="005210EA">
        <w:tc>
          <w:tcPr>
            <w:tcW w:w="1384" w:type="dxa"/>
            <w:shd w:val="clear" w:color="auto" w:fill="auto"/>
          </w:tcPr>
          <w:p w:rsidR="00040BAB" w:rsidRPr="00F44185" w:rsidRDefault="00040BAB" w:rsidP="00F45967">
            <w:pPr>
              <w:pStyle w:val="NoSpacing"/>
              <w:bidi w:val="0"/>
              <w:ind w:left="284"/>
              <w:rPr>
                <w:rFonts w:ascii="Arial" w:hAnsi="Arial"/>
                <w:sz w:val="20"/>
                <w:szCs w:val="20"/>
                <w:lang w:bidi="ar-IQ"/>
              </w:rPr>
            </w:pPr>
            <w:r w:rsidRPr="00F44185">
              <w:rPr>
                <w:rFonts w:ascii="Arial" w:hAnsi="Arial"/>
                <w:sz w:val="20"/>
                <w:szCs w:val="20"/>
                <w:lang w:bidi="ar-IQ"/>
              </w:rPr>
              <w:t xml:space="preserve">14-1 </w:t>
            </w:r>
          </w:p>
          <w:p w:rsidR="00040BAB" w:rsidRPr="00F44185" w:rsidRDefault="00040BAB" w:rsidP="00F45967">
            <w:pPr>
              <w:pStyle w:val="NoSpacing"/>
              <w:bidi w:val="0"/>
              <w:rPr>
                <w:rFonts w:ascii="Arial" w:hAnsi="Arial"/>
                <w:sz w:val="20"/>
                <w:szCs w:val="20"/>
                <w:lang w:bidi="ar-IQ"/>
              </w:rPr>
            </w:pPr>
            <w:r w:rsidRPr="00F44185">
              <w:rPr>
                <w:rFonts w:ascii="Arial" w:hAnsi="Arial"/>
                <w:sz w:val="20"/>
                <w:szCs w:val="20"/>
                <w:lang w:bidi="ar-IQ"/>
              </w:rPr>
              <w:t xml:space="preserve">      (a)</w:t>
            </w:r>
          </w:p>
          <w:p w:rsidR="00040BAB" w:rsidRPr="00F44185" w:rsidRDefault="00040BAB" w:rsidP="00F45967">
            <w:pPr>
              <w:pStyle w:val="NoSpacing"/>
              <w:bidi w:val="0"/>
              <w:rPr>
                <w:rFonts w:ascii="Arial" w:hAnsi="Arial"/>
                <w:sz w:val="20"/>
                <w:szCs w:val="20"/>
                <w:lang w:bidi="ar-IQ"/>
              </w:rPr>
            </w:pPr>
          </w:p>
        </w:tc>
        <w:tc>
          <w:tcPr>
            <w:tcW w:w="9214" w:type="dxa"/>
            <w:shd w:val="clear" w:color="auto" w:fill="auto"/>
          </w:tcPr>
          <w:p w:rsidR="00040BAB" w:rsidRPr="00F44185" w:rsidRDefault="00040BAB" w:rsidP="00F45967">
            <w:pPr>
              <w:pStyle w:val="NoSpacing"/>
              <w:bidi w:val="0"/>
              <w:jc w:val="both"/>
              <w:rPr>
                <w:rFonts w:ascii="Arial" w:hAnsi="Arial"/>
                <w:sz w:val="20"/>
                <w:szCs w:val="20"/>
                <w:lang w:bidi="ar-IQ"/>
              </w:rPr>
            </w:pPr>
            <w:r w:rsidRPr="00F44185">
              <w:rPr>
                <w:rFonts w:ascii="Arial" w:hAnsi="Arial"/>
                <w:sz w:val="20"/>
                <w:szCs w:val="20"/>
                <w:lang w:bidi="ar-IQ"/>
              </w:rPr>
              <w:t xml:space="preserve">Bidders shall submit their bids in Iraqi dinar. </w:t>
            </w:r>
          </w:p>
          <w:p w:rsidR="00F44185" w:rsidRPr="00F44185" w:rsidRDefault="00F44185" w:rsidP="00F44185">
            <w:pPr>
              <w:pStyle w:val="NoSpacing"/>
              <w:bidi w:val="0"/>
              <w:jc w:val="both"/>
              <w:rPr>
                <w:rFonts w:ascii="Arial" w:hAnsi="Arial"/>
                <w:sz w:val="20"/>
                <w:szCs w:val="20"/>
                <w:lang w:bidi="ar-IQ"/>
              </w:rPr>
            </w:pPr>
          </w:p>
        </w:tc>
      </w:tr>
      <w:tr w:rsidR="00040BAB" w:rsidRPr="00F44185" w:rsidTr="005210EA">
        <w:tc>
          <w:tcPr>
            <w:tcW w:w="1384" w:type="dxa"/>
            <w:shd w:val="clear" w:color="auto" w:fill="auto"/>
          </w:tcPr>
          <w:p w:rsidR="00040BAB" w:rsidRPr="00F44185" w:rsidRDefault="00040BAB" w:rsidP="00F45967">
            <w:pPr>
              <w:pStyle w:val="NoSpacing"/>
              <w:bidi w:val="0"/>
              <w:ind w:left="284"/>
              <w:rPr>
                <w:rFonts w:ascii="Arial" w:hAnsi="Arial"/>
                <w:sz w:val="20"/>
                <w:szCs w:val="20"/>
                <w:lang w:bidi="ar-IQ"/>
              </w:rPr>
            </w:pPr>
            <w:r w:rsidRPr="00F44185">
              <w:rPr>
                <w:rFonts w:ascii="Arial" w:hAnsi="Arial"/>
                <w:sz w:val="20"/>
                <w:szCs w:val="20"/>
                <w:lang w:bidi="ar-IQ"/>
              </w:rPr>
              <w:t xml:space="preserve">15-1 </w:t>
            </w:r>
          </w:p>
        </w:tc>
        <w:tc>
          <w:tcPr>
            <w:tcW w:w="9214" w:type="dxa"/>
            <w:shd w:val="clear" w:color="auto" w:fill="auto"/>
          </w:tcPr>
          <w:p w:rsidR="00040BAB" w:rsidRPr="00F44185" w:rsidRDefault="00040BAB" w:rsidP="00F45967">
            <w:pPr>
              <w:pStyle w:val="NoSpacing"/>
              <w:bidi w:val="0"/>
              <w:jc w:val="both"/>
              <w:rPr>
                <w:rFonts w:ascii="Arial" w:hAnsi="Arial"/>
                <w:sz w:val="20"/>
                <w:szCs w:val="20"/>
                <w:lang w:bidi="ar-IQ"/>
              </w:rPr>
            </w:pPr>
            <w:r w:rsidRPr="00F44185">
              <w:rPr>
                <w:rFonts w:ascii="Arial" w:hAnsi="Arial"/>
                <w:sz w:val="20"/>
                <w:szCs w:val="20"/>
                <w:lang w:bidi="ar-IQ"/>
              </w:rPr>
              <w:t xml:space="preserve">Period of Validity of Bids (insert number of days) day from the deadline for Submission of Bids. </w:t>
            </w:r>
          </w:p>
          <w:p w:rsidR="00040BAB" w:rsidRPr="00F44185" w:rsidRDefault="00040BAB" w:rsidP="00F45967">
            <w:pPr>
              <w:pStyle w:val="NoSpacing"/>
              <w:bidi w:val="0"/>
              <w:jc w:val="both"/>
              <w:rPr>
                <w:rFonts w:ascii="Arial" w:hAnsi="Arial"/>
                <w:sz w:val="20"/>
                <w:szCs w:val="20"/>
                <w:lang w:bidi="ar-IQ"/>
              </w:rPr>
            </w:pPr>
          </w:p>
        </w:tc>
      </w:tr>
      <w:tr w:rsidR="00040BAB" w:rsidRPr="00F44185" w:rsidTr="005210EA">
        <w:tc>
          <w:tcPr>
            <w:tcW w:w="1384" w:type="dxa"/>
            <w:shd w:val="clear" w:color="auto" w:fill="auto"/>
          </w:tcPr>
          <w:p w:rsidR="00040BAB" w:rsidRPr="00F44185" w:rsidRDefault="00040BAB" w:rsidP="00F45967">
            <w:pPr>
              <w:pStyle w:val="NoSpacing"/>
              <w:bidi w:val="0"/>
              <w:ind w:left="284"/>
              <w:rPr>
                <w:rFonts w:ascii="Arial" w:hAnsi="Arial"/>
                <w:sz w:val="20"/>
                <w:szCs w:val="20"/>
                <w:lang w:bidi="ar-IQ"/>
              </w:rPr>
            </w:pPr>
            <w:r w:rsidRPr="00F44185">
              <w:rPr>
                <w:rFonts w:ascii="Arial" w:hAnsi="Arial"/>
                <w:sz w:val="20"/>
                <w:szCs w:val="20"/>
                <w:lang w:bidi="ar-IQ"/>
              </w:rPr>
              <w:t xml:space="preserve">16-1 </w:t>
            </w:r>
          </w:p>
        </w:tc>
        <w:tc>
          <w:tcPr>
            <w:tcW w:w="9214" w:type="dxa"/>
            <w:shd w:val="clear" w:color="auto" w:fill="auto"/>
          </w:tcPr>
          <w:p w:rsidR="00040BAB" w:rsidRPr="00F44185" w:rsidRDefault="00040BAB" w:rsidP="00F45967">
            <w:pPr>
              <w:pStyle w:val="NoSpacing"/>
              <w:bidi w:val="0"/>
              <w:jc w:val="both"/>
              <w:rPr>
                <w:rFonts w:ascii="Arial" w:hAnsi="Arial"/>
                <w:sz w:val="20"/>
                <w:szCs w:val="20"/>
                <w:lang w:bidi="ar-IQ"/>
              </w:rPr>
            </w:pPr>
            <w:r w:rsidRPr="00F44185">
              <w:rPr>
                <w:rFonts w:ascii="Arial" w:hAnsi="Arial"/>
                <w:sz w:val="20"/>
                <w:szCs w:val="20"/>
                <w:lang w:bidi="ar-IQ"/>
              </w:rPr>
              <w:t xml:space="preserve">Bidders shall attach the bid </w:t>
            </w:r>
            <w:r w:rsidR="003158A1" w:rsidRPr="00F44185">
              <w:rPr>
                <w:rFonts w:ascii="Arial" w:hAnsi="Arial"/>
                <w:sz w:val="20"/>
                <w:szCs w:val="20"/>
                <w:lang w:bidi="ar-IQ"/>
              </w:rPr>
              <w:t>guarantee</w:t>
            </w:r>
            <w:r w:rsidRPr="00F44185">
              <w:rPr>
                <w:rFonts w:ascii="Arial" w:hAnsi="Arial"/>
                <w:sz w:val="20"/>
                <w:szCs w:val="20"/>
                <w:lang w:bidi="ar-IQ"/>
              </w:rPr>
              <w:t xml:space="preserve"> with their bid in the form of a certified check or a bank guarantee issued by an accredited bank in the Republic of Iraq, certified by the central bank and acceptable to the employer.</w:t>
            </w:r>
          </w:p>
          <w:p w:rsidR="00040BAB" w:rsidRPr="00F44185" w:rsidRDefault="00040BAB" w:rsidP="00F45967">
            <w:pPr>
              <w:pStyle w:val="NoSpacing"/>
              <w:bidi w:val="0"/>
              <w:jc w:val="both"/>
              <w:rPr>
                <w:rFonts w:ascii="Arial" w:hAnsi="Arial"/>
                <w:sz w:val="20"/>
                <w:szCs w:val="20"/>
                <w:lang w:bidi="ar-IQ"/>
              </w:rPr>
            </w:pPr>
          </w:p>
        </w:tc>
      </w:tr>
      <w:tr w:rsidR="00040BAB" w:rsidRPr="00F44185" w:rsidTr="005210EA">
        <w:tc>
          <w:tcPr>
            <w:tcW w:w="1384" w:type="dxa"/>
            <w:shd w:val="clear" w:color="auto" w:fill="auto"/>
          </w:tcPr>
          <w:p w:rsidR="00040BAB" w:rsidRPr="00F44185" w:rsidRDefault="00040BAB" w:rsidP="00F45967">
            <w:pPr>
              <w:pStyle w:val="NoSpacing"/>
              <w:bidi w:val="0"/>
              <w:ind w:left="284"/>
              <w:rPr>
                <w:rFonts w:ascii="Arial" w:hAnsi="Arial"/>
                <w:sz w:val="20"/>
                <w:szCs w:val="20"/>
                <w:lang w:bidi="ar-IQ"/>
              </w:rPr>
            </w:pPr>
            <w:r w:rsidRPr="00F44185">
              <w:rPr>
                <w:rFonts w:ascii="Arial" w:hAnsi="Arial"/>
                <w:sz w:val="20"/>
                <w:szCs w:val="20"/>
                <w:lang w:bidi="ar-IQ"/>
              </w:rPr>
              <w:t>16-2</w:t>
            </w:r>
          </w:p>
        </w:tc>
        <w:tc>
          <w:tcPr>
            <w:tcW w:w="9214" w:type="dxa"/>
            <w:shd w:val="clear" w:color="auto" w:fill="auto"/>
          </w:tcPr>
          <w:p w:rsidR="00040BAB" w:rsidRPr="00F44185" w:rsidRDefault="00040BAB" w:rsidP="00F44185">
            <w:pPr>
              <w:pStyle w:val="NoSpacing"/>
              <w:bidi w:val="0"/>
              <w:jc w:val="both"/>
              <w:rPr>
                <w:rFonts w:ascii="Arial" w:hAnsi="Arial"/>
                <w:sz w:val="20"/>
                <w:szCs w:val="20"/>
                <w:lang w:bidi="ar-IQ"/>
              </w:rPr>
            </w:pPr>
            <w:r w:rsidRPr="00F44185">
              <w:rPr>
                <w:rFonts w:ascii="Arial" w:hAnsi="Arial"/>
                <w:sz w:val="20"/>
                <w:szCs w:val="20"/>
                <w:lang w:bidi="ar-IQ"/>
              </w:rPr>
              <w:t xml:space="preserve">The bid </w:t>
            </w:r>
            <w:r w:rsidR="003158A1" w:rsidRPr="00F44185">
              <w:rPr>
                <w:rFonts w:ascii="Arial" w:hAnsi="Arial"/>
                <w:sz w:val="20"/>
                <w:szCs w:val="20"/>
                <w:lang w:bidi="ar-IQ"/>
              </w:rPr>
              <w:t>guarantee</w:t>
            </w:r>
            <w:r w:rsidRPr="00F44185">
              <w:rPr>
                <w:rFonts w:ascii="Arial" w:hAnsi="Arial"/>
                <w:sz w:val="20"/>
                <w:szCs w:val="20"/>
                <w:lang w:bidi="ar-IQ"/>
              </w:rPr>
              <w:t xml:space="preserve"> shall be </w:t>
            </w:r>
            <w:r w:rsidRPr="00F44185">
              <w:rPr>
                <w:rFonts w:ascii="Arial" w:hAnsi="Arial"/>
                <w:color w:val="FF0000"/>
                <w:sz w:val="20"/>
                <w:szCs w:val="20"/>
                <w:lang w:bidi="ar-IQ"/>
              </w:rPr>
              <w:t>(</w:t>
            </w:r>
            <w:r w:rsidR="005A1F14" w:rsidRPr="00F44185">
              <w:rPr>
                <w:rFonts w:ascii="Arial" w:hAnsi="Arial"/>
                <w:color w:val="FF0000"/>
                <w:sz w:val="20"/>
                <w:szCs w:val="20"/>
                <w:lang w:bidi="ar-IQ"/>
              </w:rPr>
              <w:t xml:space="preserve">  </w:t>
            </w:r>
            <w:r w:rsidRPr="00F44185">
              <w:rPr>
                <w:rFonts w:ascii="Arial" w:hAnsi="Arial"/>
                <w:color w:val="FF0000"/>
                <w:sz w:val="20"/>
                <w:szCs w:val="20"/>
                <w:lang w:bidi="ar-IQ"/>
              </w:rPr>
              <w:t>%)</w:t>
            </w:r>
            <w:r w:rsidRPr="00F44185">
              <w:rPr>
                <w:rFonts w:ascii="Arial" w:hAnsi="Arial"/>
                <w:sz w:val="20"/>
                <w:szCs w:val="20"/>
                <w:lang w:bidi="ar-IQ"/>
              </w:rPr>
              <w:t xml:space="preserve"> of the bid amount.</w:t>
            </w:r>
          </w:p>
        </w:tc>
      </w:tr>
      <w:tr w:rsidR="005A1F14" w:rsidRPr="00F44185" w:rsidTr="005210EA">
        <w:tc>
          <w:tcPr>
            <w:tcW w:w="1384" w:type="dxa"/>
            <w:shd w:val="clear" w:color="auto" w:fill="auto"/>
          </w:tcPr>
          <w:p w:rsidR="005A1F14" w:rsidRPr="00F44185" w:rsidRDefault="005A1F14" w:rsidP="00F45967">
            <w:pPr>
              <w:pStyle w:val="NoSpacing"/>
              <w:bidi w:val="0"/>
              <w:ind w:left="284"/>
              <w:rPr>
                <w:rFonts w:ascii="Arial" w:hAnsi="Arial"/>
                <w:color w:val="FF0000"/>
                <w:sz w:val="20"/>
                <w:szCs w:val="20"/>
                <w:lang w:bidi="ar-IQ"/>
              </w:rPr>
            </w:pPr>
            <w:r w:rsidRPr="00F44185">
              <w:rPr>
                <w:rFonts w:ascii="Arial" w:hAnsi="Arial"/>
                <w:color w:val="FF0000"/>
                <w:sz w:val="20"/>
                <w:szCs w:val="20"/>
                <w:lang w:bidi="ar-IQ"/>
              </w:rPr>
              <w:t>17-1</w:t>
            </w:r>
          </w:p>
        </w:tc>
        <w:tc>
          <w:tcPr>
            <w:tcW w:w="9214" w:type="dxa"/>
            <w:shd w:val="clear" w:color="auto" w:fill="auto"/>
          </w:tcPr>
          <w:p w:rsidR="005A1F14" w:rsidRPr="00F44185" w:rsidRDefault="005A1F14" w:rsidP="005A1F14">
            <w:pPr>
              <w:pStyle w:val="NoSpacing"/>
              <w:bidi w:val="0"/>
              <w:jc w:val="both"/>
              <w:rPr>
                <w:rFonts w:ascii="Arial" w:hAnsi="Arial"/>
                <w:color w:val="FF0000"/>
                <w:sz w:val="20"/>
                <w:szCs w:val="20"/>
                <w:lang w:bidi="ar-IQ"/>
              </w:rPr>
            </w:pPr>
            <w:r w:rsidRPr="00F44185">
              <w:rPr>
                <w:rFonts w:ascii="Arial" w:hAnsi="Arial"/>
                <w:color w:val="FF0000"/>
                <w:sz w:val="20"/>
                <w:szCs w:val="20"/>
                <w:lang w:bidi="ar-IQ"/>
              </w:rPr>
              <w:t xml:space="preserve"> </w:t>
            </w:r>
            <w:r w:rsidR="002D4514" w:rsidRPr="00F44185">
              <w:rPr>
                <w:rFonts w:ascii="Arial" w:hAnsi="Arial"/>
                <w:color w:val="FF0000"/>
                <w:sz w:val="20"/>
                <w:szCs w:val="20"/>
                <w:lang w:bidi="ar-IQ"/>
              </w:rPr>
              <w:t xml:space="preserve">It is </w:t>
            </w:r>
            <w:r w:rsidRPr="00F44185">
              <w:rPr>
                <w:rFonts w:ascii="Arial" w:hAnsi="Arial"/>
                <w:color w:val="FF0000"/>
                <w:sz w:val="20"/>
                <w:szCs w:val="20"/>
                <w:lang w:bidi="ar-IQ"/>
              </w:rPr>
              <w:t>(permitted, not permitted)</w:t>
            </w:r>
            <w:r w:rsidR="002D4514" w:rsidRPr="00F44185">
              <w:rPr>
                <w:rFonts w:ascii="Arial" w:hAnsi="Arial"/>
                <w:color w:val="FF0000"/>
                <w:sz w:val="20"/>
                <w:szCs w:val="20"/>
                <w:lang w:bidi="ar-IQ"/>
              </w:rPr>
              <w:t xml:space="preserve"> to submit the alternative bids </w:t>
            </w:r>
          </w:p>
        </w:tc>
      </w:tr>
      <w:tr w:rsidR="002D4514" w:rsidRPr="00F44185" w:rsidTr="005210EA">
        <w:tc>
          <w:tcPr>
            <w:tcW w:w="1384" w:type="dxa"/>
            <w:shd w:val="clear" w:color="auto" w:fill="auto"/>
          </w:tcPr>
          <w:p w:rsidR="002D4514" w:rsidRPr="00F44185" w:rsidRDefault="002D4514" w:rsidP="00F45967">
            <w:pPr>
              <w:pStyle w:val="NoSpacing"/>
              <w:bidi w:val="0"/>
              <w:ind w:left="284"/>
              <w:rPr>
                <w:rFonts w:ascii="Arial" w:hAnsi="Arial"/>
                <w:color w:val="FF0000"/>
                <w:sz w:val="20"/>
                <w:szCs w:val="20"/>
                <w:lang w:bidi="ar-IQ"/>
              </w:rPr>
            </w:pPr>
            <w:r w:rsidRPr="00F44185">
              <w:rPr>
                <w:rFonts w:ascii="Arial" w:hAnsi="Arial"/>
                <w:color w:val="FF0000"/>
                <w:sz w:val="20"/>
                <w:szCs w:val="20"/>
                <w:lang w:bidi="ar-IQ"/>
              </w:rPr>
              <w:t>17-3</w:t>
            </w:r>
          </w:p>
        </w:tc>
        <w:tc>
          <w:tcPr>
            <w:tcW w:w="9214" w:type="dxa"/>
            <w:shd w:val="clear" w:color="auto" w:fill="auto"/>
          </w:tcPr>
          <w:p w:rsidR="002D4514" w:rsidRPr="00F44185" w:rsidRDefault="00E747EE" w:rsidP="00E747EE">
            <w:pPr>
              <w:pStyle w:val="NoSpacing"/>
              <w:bidi w:val="0"/>
              <w:jc w:val="both"/>
              <w:rPr>
                <w:rFonts w:ascii="Arial" w:hAnsi="Arial"/>
                <w:color w:val="FF0000"/>
                <w:sz w:val="20"/>
                <w:szCs w:val="20"/>
                <w:lang w:bidi="ar-IQ"/>
              </w:rPr>
            </w:pPr>
            <w:r w:rsidRPr="00F44185">
              <w:rPr>
                <w:rFonts w:ascii="Arial" w:hAnsi="Arial"/>
                <w:color w:val="FF0000"/>
                <w:sz w:val="20"/>
                <w:szCs w:val="20"/>
                <w:lang w:bidi="ar-IQ"/>
              </w:rPr>
              <w:t>It is (permitted, not permitted) to submit the technical alternatives of the requirements mentioned in the documents consisting the bid</w:t>
            </w:r>
            <w:r w:rsidR="007019F5" w:rsidRPr="00F44185">
              <w:rPr>
                <w:rFonts w:ascii="Arial" w:hAnsi="Arial"/>
                <w:color w:val="FF0000"/>
                <w:sz w:val="20"/>
                <w:szCs w:val="20"/>
                <w:lang w:bidi="ar-IQ"/>
              </w:rPr>
              <w:t>.</w:t>
            </w:r>
            <w:r w:rsidRPr="00F44185">
              <w:rPr>
                <w:rFonts w:ascii="Arial" w:hAnsi="Arial"/>
                <w:color w:val="FF0000"/>
                <w:sz w:val="20"/>
                <w:szCs w:val="20"/>
                <w:lang w:bidi="ar-IQ"/>
              </w:rPr>
              <w:t xml:space="preserve">  </w:t>
            </w:r>
          </w:p>
        </w:tc>
      </w:tr>
      <w:tr w:rsidR="00040BAB" w:rsidRPr="00F44185" w:rsidTr="005210EA">
        <w:tc>
          <w:tcPr>
            <w:tcW w:w="10598" w:type="dxa"/>
            <w:gridSpan w:val="2"/>
            <w:shd w:val="clear" w:color="auto" w:fill="auto"/>
          </w:tcPr>
          <w:p w:rsidR="00040BAB" w:rsidRPr="00F44185" w:rsidRDefault="00040BAB" w:rsidP="0009230E">
            <w:pPr>
              <w:pStyle w:val="NoSpacing"/>
              <w:numPr>
                <w:ilvl w:val="0"/>
                <w:numId w:val="70"/>
              </w:numPr>
              <w:bidi w:val="0"/>
              <w:jc w:val="center"/>
              <w:rPr>
                <w:rFonts w:ascii="Arial" w:hAnsi="Arial"/>
                <w:sz w:val="20"/>
                <w:szCs w:val="20"/>
                <w:lang w:bidi="ar-IQ"/>
              </w:rPr>
            </w:pPr>
            <w:r w:rsidRPr="00F44185">
              <w:rPr>
                <w:rFonts w:ascii="Arial" w:hAnsi="Arial"/>
                <w:sz w:val="20"/>
                <w:szCs w:val="20"/>
                <w:lang w:bidi="ar-IQ"/>
              </w:rPr>
              <w:t>Submission of Bids</w:t>
            </w:r>
          </w:p>
        </w:tc>
      </w:tr>
      <w:tr w:rsidR="00040BAB" w:rsidRPr="00F44185" w:rsidTr="005210EA">
        <w:tc>
          <w:tcPr>
            <w:tcW w:w="1384" w:type="dxa"/>
            <w:shd w:val="clear" w:color="auto" w:fill="auto"/>
          </w:tcPr>
          <w:p w:rsidR="00040BAB" w:rsidRPr="00F44185" w:rsidRDefault="00040BAB" w:rsidP="00F45967">
            <w:pPr>
              <w:pStyle w:val="NoSpacing"/>
              <w:bidi w:val="0"/>
              <w:ind w:left="284"/>
              <w:rPr>
                <w:rFonts w:ascii="Arial" w:hAnsi="Arial"/>
                <w:sz w:val="20"/>
                <w:szCs w:val="20"/>
                <w:lang w:bidi="ar-IQ"/>
              </w:rPr>
            </w:pPr>
            <w:r w:rsidRPr="00F44185">
              <w:rPr>
                <w:rFonts w:ascii="Arial" w:hAnsi="Arial"/>
                <w:sz w:val="20"/>
                <w:szCs w:val="20"/>
                <w:lang w:bidi="ar-IQ"/>
              </w:rPr>
              <w:t>19-2</w:t>
            </w:r>
          </w:p>
        </w:tc>
        <w:tc>
          <w:tcPr>
            <w:tcW w:w="9214" w:type="dxa"/>
            <w:shd w:val="clear" w:color="auto" w:fill="auto"/>
          </w:tcPr>
          <w:p w:rsidR="00040BAB" w:rsidRPr="00F44185" w:rsidRDefault="00040BAB" w:rsidP="00F45967">
            <w:pPr>
              <w:pStyle w:val="NoSpacing"/>
              <w:bidi w:val="0"/>
              <w:jc w:val="both"/>
              <w:rPr>
                <w:rFonts w:ascii="Arial" w:hAnsi="Arial"/>
                <w:sz w:val="20"/>
                <w:szCs w:val="20"/>
                <w:lang w:bidi="ar-IQ"/>
              </w:rPr>
            </w:pPr>
            <w:r w:rsidRPr="00F44185">
              <w:rPr>
                <w:rFonts w:ascii="Arial" w:hAnsi="Arial"/>
                <w:sz w:val="20"/>
                <w:szCs w:val="20"/>
                <w:lang w:bidi="ar-IQ"/>
              </w:rPr>
              <w:t xml:space="preserve">Bids shall be submitted to the following employer's address: </w:t>
            </w:r>
          </w:p>
          <w:p w:rsidR="00040BAB" w:rsidRPr="00F44185" w:rsidRDefault="00040BAB" w:rsidP="00F45967">
            <w:pPr>
              <w:pStyle w:val="NoSpacing"/>
              <w:bidi w:val="0"/>
              <w:jc w:val="both"/>
              <w:rPr>
                <w:rFonts w:ascii="Arial" w:hAnsi="Arial"/>
                <w:sz w:val="10"/>
                <w:szCs w:val="10"/>
                <w:lang w:bidi="ar-IQ"/>
              </w:rPr>
            </w:pPr>
          </w:p>
          <w:p w:rsidR="00040BAB" w:rsidRPr="00F44185" w:rsidRDefault="00040BAB" w:rsidP="00F45967">
            <w:pPr>
              <w:pStyle w:val="NoSpacing"/>
              <w:bidi w:val="0"/>
              <w:jc w:val="both"/>
              <w:rPr>
                <w:rFonts w:ascii="Arial" w:hAnsi="Arial"/>
                <w:sz w:val="20"/>
                <w:szCs w:val="20"/>
                <w:lang w:bidi="ar-IQ"/>
              </w:rPr>
            </w:pPr>
            <w:r w:rsidRPr="00F44185">
              <w:rPr>
                <w:rFonts w:ascii="Arial" w:hAnsi="Arial"/>
                <w:sz w:val="20"/>
                <w:szCs w:val="20"/>
                <w:lang w:bidi="ar-IQ"/>
              </w:rPr>
              <w:t>The following information shall be affixed on the bid's envelope:</w:t>
            </w:r>
          </w:p>
          <w:p w:rsidR="00040BAB" w:rsidRPr="00F44185" w:rsidRDefault="00040BAB" w:rsidP="00F45967">
            <w:pPr>
              <w:pStyle w:val="NoSpacing"/>
              <w:bidi w:val="0"/>
              <w:jc w:val="both"/>
              <w:rPr>
                <w:rFonts w:ascii="Arial" w:hAnsi="Arial"/>
                <w:sz w:val="8"/>
                <w:szCs w:val="8"/>
                <w:lang w:bidi="ar-IQ"/>
              </w:rPr>
            </w:pPr>
            <w:r w:rsidRPr="00F44185">
              <w:rPr>
                <w:rFonts w:ascii="Arial" w:hAnsi="Arial"/>
                <w:sz w:val="20"/>
                <w:szCs w:val="20"/>
                <w:lang w:bidi="ar-IQ"/>
              </w:rPr>
              <w:t xml:space="preserve"> </w:t>
            </w:r>
          </w:p>
          <w:p w:rsidR="00040BAB" w:rsidRPr="00F44185" w:rsidRDefault="00040BAB" w:rsidP="00F45967">
            <w:pPr>
              <w:pStyle w:val="NoSpacing"/>
              <w:bidi w:val="0"/>
              <w:jc w:val="both"/>
              <w:rPr>
                <w:rFonts w:ascii="Arial" w:hAnsi="Arial"/>
                <w:sz w:val="20"/>
                <w:szCs w:val="20"/>
                <w:lang w:bidi="ar-IQ"/>
              </w:rPr>
            </w:pPr>
            <w:r w:rsidRPr="00F44185">
              <w:rPr>
                <w:rFonts w:ascii="Arial" w:hAnsi="Arial"/>
                <w:sz w:val="20"/>
                <w:szCs w:val="20"/>
                <w:lang w:bidi="ar-IQ"/>
              </w:rPr>
              <w:t xml:space="preserve">Contract name: </w:t>
            </w:r>
          </w:p>
          <w:p w:rsidR="00040BAB" w:rsidRPr="00F44185" w:rsidRDefault="00040BAB" w:rsidP="005210EA">
            <w:pPr>
              <w:pStyle w:val="NoSpacing"/>
              <w:bidi w:val="0"/>
              <w:jc w:val="both"/>
              <w:rPr>
                <w:rFonts w:ascii="Arial" w:hAnsi="Arial"/>
                <w:sz w:val="20"/>
                <w:szCs w:val="20"/>
                <w:lang w:bidi="ar-IQ"/>
              </w:rPr>
            </w:pPr>
            <w:r w:rsidRPr="00F44185">
              <w:rPr>
                <w:rFonts w:ascii="Arial" w:hAnsi="Arial"/>
                <w:sz w:val="20"/>
                <w:szCs w:val="20"/>
                <w:lang w:bidi="ar-IQ"/>
              </w:rPr>
              <w:t xml:space="preserve">Number of bid of direct invitation: </w:t>
            </w:r>
          </w:p>
          <w:p w:rsidR="00040BAB" w:rsidRPr="00F44185" w:rsidRDefault="00040BAB" w:rsidP="00F45967">
            <w:pPr>
              <w:pStyle w:val="NoSpacing"/>
              <w:bidi w:val="0"/>
              <w:jc w:val="both"/>
              <w:rPr>
                <w:rFonts w:ascii="Arial" w:hAnsi="Arial"/>
                <w:sz w:val="20"/>
                <w:szCs w:val="20"/>
                <w:lang w:bidi="ar-IQ"/>
              </w:rPr>
            </w:pPr>
          </w:p>
        </w:tc>
      </w:tr>
      <w:tr w:rsidR="00040BAB" w:rsidRPr="00F44185" w:rsidTr="005210EA">
        <w:tc>
          <w:tcPr>
            <w:tcW w:w="1384" w:type="dxa"/>
            <w:shd w:val="clear" w:color="auto" w:fill="auto"/>
          </w:tcPr>
          <w:p w:rsidR="00040BAB" w:rsidRPr="00F44185" w:rsidRDefault="00040BAB" w:rsidP="00F45967">
            <w:pPr>
              <w:pStyle w:val="NoSpacing"/>
              <w:bidi w:val="0"/>
              <w:ind w:left="284"/>
              <w:rPr>
                <w:rFonts w:ascii="Arial" w:hAnsi="Arial"/>
                <w:sz w:val="20"/>
                <w:szCs w:val="20"/>
                <w:lang w:bidi="ar-IQ"/>
              </w:rPr>
            </w:pPr>
            <w:r w:rsidRPr="00F44185">
              <w:rPr>
                <w:rFonts w:ascii="Arial" w:hAnsi="Arial"/>
                <w:sz w:val="20"/>
                <w:szCs w:val="20"/>
                <w:lang w:bidi="ar-IQ"/>
              </w:rPr>
              <w:t xml:space="preserve">20-1 </w:t>
            </w:r>
          </w:p>
        </w:tc>
        <w:tc>
          <w:tcPr>
            <w:tcW w:w="9214" w:type="dxa"/>
            <w:shd w:val="clear" w:color="auto" w:fill="auto"/>
          </w:tcPr>
          <w:p w:rsidR="00040BAB" w:rsidRPr="00F44185" w:rsidRDefault="00040BAB" w:rsidP="00F44185">
            <w:pPr>
              <w:pStyle w:val="NoSpacing"/>
              <w:bidi w:val="0"/>
              <w:jc w:val="both"/>
              <w:rPr>
                <w:rFonts w:ascii="Arial" w:hAnsi="Arial"/>
                <w:sz w:val="20"/>
                <w:szCs w:val="20"/>
                <w:lang w:bidi="ar-IQ"/>
              </w:rPr>
            </w:pPr>
            <w:r w:rsidRPr="00F44185">
              <w:rPr>
                <w:rFonts w:ascii="Arial" w:hAnsi="Arial"/>
                <w:sz w:val="20"/>
                <w:szCs w:val="20"/>
                <w:lang w:bidi="ar-IQ"/>
              </w:rPr>
              <w:t xml:space="preserve">Deadline for Submission of Bid: hour {insert the time} on {insert the date} </w:t>
            </w:r>
          </w:p>
          <w:p w:rsidR="00040BAB" w:rsidRPr="00F44185" w:rsidRDefault="00040BAB" w:rsidP="00F45967">
            <w:pPr>
              <w:pStyle w:val="NoSpacing"/>
              <w:bidi w:val="0"/>
              <w:jc w:val="both"/>
              <w:rPr>
                <w:rFonts w:ascii="Arial" w:hAnsi="Arial"/>
                <w:sz w:val="20"/>
                <w:szCs w:val="20"/>
                <w:lang w:bidi="ar-IQ"/>
              </w:rPr>
            </w:pPr>
          </w:p>
        </w:tc>
      </w:tr>
      <w:tr w:rsidR="00040BAB" w:rsidRPr="00F44185" w:rsidTr="005210EA">
        <w:tc>
          <w:tcPr>
            <w:tcW w:w="10598" w:type="dxa"/>
            <w:gridSpan w:val="2"/>
            <w:shd w:val="clear" w:color="auto" w:fill="auto"/>
          </w:tcPr>
          <w:p w:rsidR="00040BAB" w:rsidRPr="00F44185" w:rsidRDefault="00040BAB" w:rsidP="0009230E">
            <w:pPr>
              <w:pStyle w:val="NoSpacing"/>
              <w:numPr>
                <w:ilvl w:val="0"/>
                <w:numId w:val="62"/>
              </w:numPr>
              <w:bidi w:val="0"/>
              <w:jc w:val="center"/>
              <w:rPr>
                <w:rFonts w:ascii="Arial" w:hAnsi="Arial"/>
                <w:sz w:val="20"/>
                <w:szCs w:val="20"/>
                <w:lang w:bidi="ar-IQ"/>
              </w:rPr>
            </w:pPr>
            <w:r w:rsidRPr="00F44185">
              <w:rPr>
                <w:rFonts w:ascii="Arial" w:hAnsi="Arial"/>
                <w:sz w:val="20"/>
                <w:szCs w:val="20"/>
                <w:lang w:bidi="ar-IQ"/>
              </w:rPr>
              <w:t>Opening and Evaluation of Bids</w:t>
            </w:r>
          </w:p>
        </w:tc>
      </w:tr>
      <w:tr w:rsidR="00040BAB" w:rsidRPr="00F44185" w:rsidTr="005210EA">
        <w:tc>
          <w:tcPr>
            <w:tcW w:w="1384" w:type="dxa"/>
            <w:shd w:val="clear" w:color="auto" w:fill="auto"/>
          </w:tcPr>
          <w:p w:rsidR="00040BAB" w:rsidRPr="00F44185" w:rsidRDefault="00040BAB" w:rsidP="00F45967">
            <w:pPr>
              <w:pStyle w:val="NoSpacing"/>
              <w:bidi w:val="0"/>
              <w:ind w:left="284"/>
              <w:rPr>
                <w:rFonts w:ascii="Arial" w:hAnsi="Arial"/>
                <w:sz w:val="20"/>
                <w:szCs w:val="20"/>
                <w:lang w:bidi="ar-IQ"/>
              </w:rPr>
            </w:pPr>
            <w:r w:rsidRPr="00F44185">
              <w:rPr>
                <w:rFonts w:ascii="Arial" w:hAnsi="Arial"/>
                <w:sz w:val="20"/>
                <w:szCs w:val="20"/>
                <w:lang w:bidi="ar-IQ"/>
              </w:rPr>
              <w:t>23-1</w:t>
            </w:r>
          </w:p>
        </w:tc>
        <w:tc>
          <w:tcPr>
            <w:tcW w:w="9214" w:type="dxa"/>
            <w:shd w:val="clear" w:color="auto" w:fill="auto"/>
          </w:tcPr>
          <w:p w:rsidR="00040BAB" w:rsidRPr="00F44185" w:rsidRDefault="00040BAB" w:rsidP="005210EA">
            <w:pPr>
              <w:pStyle w:val="NoSpacing"/>
              <w:bidi w:val="0"/>
              <w:jc w:val="both"/>
              <w:rPr>
                <w:rFonts w:ascii="Arial" w:hAnsi="Arial"/>
                <w:sz w:val="20"/>
                <w:szCs w:val="20"/>
                <w:lang w:bidi="ar-IQ"/>
              </w:rPr>
            </w:pPr>
            <w:r w:rsidRPr="00F44185">
              <w:rPr>
                <w:rFonts w:ascii="Arial" w:hAnsi="Arial"/>
                <w:sz w:val="20"/>
                <w:szCs w:val="20"/>
                <w:lang w:bidi="ar-IQ"/>
              </w:rPr>
              <w:t xml:space="preserve">Bids shall be opened at {insert the time} hour on {insert the date} at the following address: </w:t>
            </w:r>
          </w:p>
        </w:tc>
      </w:tr>
      <w:tr w:rsidR="00040BAB" w:rsidRPr="00F44185" w:rsidTr="005210EA">
        <w:tc>
          <w:tcPr>
            <w:tcW w:w="10598" w:type="dxa"/>
            <w:gridSpan w:val="2"/>
            <w:shd w:val="clear" w:color="auto" w:fill="auto"/>
          </w:tcPr>
          <w:p w:rsidR="00040BAB" w:rsidRPr="00F44185" w:rsidRDefault="00040BAB" w:rsidP="0009230E">
            <w:pPr>
              <w:pStyle w:val="NoSpacing"/>
              <w:numPr>
                <w:ilvl w:val="0"/>
                <w:numId w:val="71"/>
              </w:numPr>
              <w:bidi w:val="0"/>
              <w:jc w:val="center"/>
              <w:rPr>
                <w:rFonts w:ascii="Arial" w:hAnsi="Arial"/>
                <w:sz w:val="20"/>
                <w:szCs w:val="20"/>
                <w:lang w:bidi="ar-IQ"/>
              </w:rPr>
            </w:pPr>
            <w:r w:rsidRPr="00F44185">
              <w:rPr>
                <w:rFonts w:ascii="Arial" w:hAnsi="Arial"/>
                <w:sz w:val="20"/>
                <w:szCs w:val="20"/>
                <w:lang w:bidi="ar-IQ"/>
              </w:rPr>
              <w:t xml:space="preserve">Contract award </w:t>
            </w:r>
          </w:p>
        </w:tc>
      </w:tr>
      <w:tr w:rsidR="00040BAB" w:rsidRPr="00F44185" w:rsidTr="005210EA">
        <w:tc>
          <w:tcPr>
            <w:tcW w:w="1384" w:type="dxa"/>
            <w:shd w:val="clear" w:color="auto" w:fill="auto"/>
          </w:tcPr>
          <w:p w:rsidR="00040BAB" w:rsidRPr="00F44185" w:rsidRDefault="00040BAB" w:rsidP="00F45967">
            <w:pPr>
              <w:pStyle w:val="NoSpacing"/>
              <w:bidi w:val="0"/>
              <w:ind w:left="284"/>
              <w:rPr>
                <w:rFonts w:ascii="Arial" w:hAnsi="Arial"/>
                <w:sz w:val="20"/>
                <w:szCs w:val="20"/>
                <w:lang w:bidi="ar-IQ"/>
              </w:rPr>
            </w:pPr>
            <w:r w:rsidRPr="00F44185">
              <w:rPr>
                <w:rFonts w:ascii="Arial" w:hAnsi="Arial"/>
                <w:sz w:val="20"/>
                <w:szCs w:val="20"/>
                <w:lang w:bidi="ar-IQ"/>
              </w:rPr>
              <w:t xml:space="preserve">34-1 </w:t>
            </w:r>
          </w:p>
        </w:tc>
        <w:tc>
          <w:tcPr>
            <w:tcW w:w="9214" w:type="dxa"/>
            <w:shd w:val="clear" w:color="auto" w:fill="auto"/>
          </w:tcPr>
          <w:p w:rsidR="00040BAB" w:rsidRPr="00F44185" w:rsidRDefault="00040BAB" w:rsidP="00F45967">
            <w:pPr>
              <w:pStyle w:val="NoSpacing"/>
              <w:bidi w:val="0"/>
              <w:jc w:val="both"/>
              <w:rPr>
                <w:rFonts w:ascii="Arial" w:hAnsi="Arial"/>
                <w:sz w:val="20"/>
                <w:szCs w:val="20"/>
                <w:lang w:bidi="ar-IQ"/>
              </w:rPr>
            </w:pPr>
            <w:r w:rsidRPr="00F44185">
              <w:rPr>
                <w:rFonts w:ascii="Arial" w:hAnsi="Arial"/>
                <w:sz w:val="20"/>
                <w:szCs w:val="20"/>
                <w:lang w:bidi="ar-IQ"/>
              </w:rPr>
              <w:t xml:space="preserve">Performance </w:t>
            </w:r>
            <w:r w:rsidR="008D119E" w:rsidRPr="00F44185">
              <w:rPr>
                <w:rFonts w:ascii="Arial" w:hAnsi="Arial"/>
                <w:sz w:val="20"/>
                <w:szCs w:val="20"/>
                <w:lang w:bidi="ar-IQ"/>
              </w:rPr>
              <w:t xml:space="preserve">guarantee </w:t>
            </w:r>
            <w:r w:rsidRPr="00F44185">
              <w:rPr>
                <w:rFonts w:ascii="Arial" w:hAnsi="Arial"/>
                <w:sz w:val="20"/>
                <w:szCs w:val="20"/>
                <w:lang w:bidi="ar-IQ"/>
              </w:rPr>
              <w:t>shall be in a form accepted by the employer and in the form of a letter of guarantee issued by an accredited bank in Iraq</w:t>
            </w:r>
            <w:r w:rsidR="007019F5" w:rsidRPr="00F44185">
              <w:rPr>
                <w:rFonts w:ascii="Arial" w:hAnsi="Arial"/>
                <w:sz w:val="20"/>
                <w:szCs w:val="20"/>
                <w:lang w:bidi="ar-IQ"/>
              </w:rPr>
              <w:t xml:space="preserve">, </w:t>
            </w:r>
            <w:r w:rsidR="007019F5" w:rsidRPr="00F44185">
              <w:rPr>
                <w:rFonts w:ascii="Arial" w:hAnsi="Arial"/>
                <w:color w:val="FF0000"/>
                <w:sz w:val="20"/>
                <w:szCs w:val="20"/>
                <w:lang w:bidi="ar-IQ"/>
              </w:rPr>
              <w:t>with a percentage ( %) of the contract value in the contract's currency</w:t>
            </w:r>
            <w:r w:rsidR="008B2EDC" w:rsidRPr="00F44185">
              <w:rPr>
                <w:rFonts w:ascii="Arial" w:hAnsi="Arial"/>
                <w:color w:val="FF0000"/>
                <w:sz w:val="20"/>
                <w:szCs w:val="20"/>
                <w:lang w:bidi="ar-IQ"/>
              </w:rPr>
              <w:t>.</w:t>
            </w:r>
          </w:p>
        </w:tc>
      </w:tr>
      <w:tr w:rsidR="00040BAB" w:rsidRPr="00F44185" w:rsidTr="005210EA">
        <w:tc>
          <w:tcPr>
            <w:tcW w:w="1384" w:type="dxa"/>
            <w:shd w:val="clear" w:color="auto" w:fill="auto"/>
          </w:tcPr>
          <w:p w:rsidR="00040BAB" w:rsidRPr="00F44185" w:rsidRDefault="00040BAB" w:rsidP="00F45967">
            <w:pPr>
              <w:pStyle w:val="NoSpacing"/>
              <w:bidi w:val="0"/>
              <w:ind w:left="284"/>
              <w:rPr>
                <w:rFonts w:ascii="Arial" w:hAnsi="Arial"/>
                <w:sz w:val="20"/>
                <w:szCs w:val="20"/>
                <w:lang w:bidi="ar-IQ"/>
              </w:rPr>
            </w:pPr>
            <w:r w:rsidRPr="00F44185">
              <w:rPr>
                <w:rFonts w:ascii="Arial" w:hAnsi="Arial"/>
                <w:sz w:val="20"/>
                <w:szCs w:val="20"/>
                <w:lang w:bidi="ar-IQ"/>
              </w:rPr>
              <w:t>35-1</w:t>
            </w:r>
          </w:p>
        </w:tc>
        <w:tc>
          <w:tcPr>
            <w:tcW w:w="9214" w:type="dxa"/>
            <w:shd w:val="clear" w:color="auto" w:fill="auto"/>
          </w:tcPr>
          <w:p w:rsidR="00040BAB" w:rsidRPr="00F44185" w:rsidRDefault="00040BAB" w:rsidP="00F45967">
            <w:pPr>
              <w:pStyle w:val="NoSpacing"/>
              <w:bidi w:val="0"/>
              <w:jc w:val="both"/>
              <w:rPr>
                <w:rFonts w:ascii="Arial" w:hAnsi="Arial"/>
                <w:sz w:val="20"/>
                <w:szCs w:val="20"/>
                <w:lang w:bidi="ar-IQ"/>
              </w:rPr>
            </w:pPr>
            <w:r w:rsidRPr="00F44185">
              <w:rPr>
                <w:rFonts w:ascii="Arial" w:hAnsi="Arial"/>
                <w:sz w:val="20"/>
                <w:szCs w:val="20"/>
                <w:lang w:bidi="ar-IQ"/>
              </w:rPr>
              <w:t>The advance payment: {insert allowed or not allowed} in this contract</w:t>
            </w:r>
          </w:p>
        </w:tc>
      </w:tr>
    </w:tbl>
    <w:p w:rsidR="00315831" w:rsidRPr="008D36A6" w:rsidRDefault="00315831" w:rsidP="00315831">
      <w:pPr>
        <w:bidi w:val="0"/>
        <w:ind w:left="720" w:hanging="720"/>
        <w:jc w:val="center"/>
        <w:rPr>
          <w:b/>
          <w:bCs/>
          <w:sz w:val="32"/>
          <w:szCs w:val="32"/>
          <w:lang w:bidi="ar-IQ"/>
        </w:rPr>
      </w:pPr>
    </w:p>
    <w:p w:rsidR="00315831" w:rsidRPr="008D36A6" w:rsidRDefault="00315831" w:rsidP="00315831">
      <w:pPr>
        <w:bidi w:val="0"/>
        <w:ind w:left="720" w:hanging="720"/>
        <w:jc w:val="center"/>
        <w:rPr>
          <w:b/>
          <w:bCs/>
          <w:sz w:val="32"/>
          <w:szCs w:val="32"/>
          <w:lang w:bidi="ar-IQ"/>
        </w:rPr>
      </w:pPr>
    </w:p>
    <w:p w:rsidR="003445FC" w:rsidRDefault="003445FC" w:rsidP="00315831">
      <w:pPr>
        <w:bidi w:val="0"/>
        <w:ind w:left="720" w:hanging="720"/>
        <w:jc w:val="center"/>
        <w:rPr>
          <w:b/>
          <w:bCs/>
          <w:sz w:val="32"/>
          <w:szCs w:val="32"/>
          <w:lang w:bidi="ar-IQ"/>
        </w:rPr>
      </w:pPr>
    </w:p>
    <w:p w:rsidR="003445FC" w:rsidRDefault="003445FC" w:rsidP="003445FC">
      <w:pPr>
        <w:bidi w:val="0"/>
        <w:ind w:left="720" w:hanging="720"/>
        <w:jc w:val="center"/>
        <w:rPr>
          <w:b/>
          <w:bCs/>
          <w:sz w:val="32"/>
          <w:szCs w:val="32"/>
          <w:lang w:bidi="ar-IQ"/>
        </w:rPr>
      </w:pPr>
    </w:p>
    <w:p w:rsidR="003445FC" w:rsidRDefault="003445FC" w:rsidP="003445FC">
      <w:pPr>
        <w:bidi w:val="0"/>
        <w:ind w:left="720" w:hanging="720"/>
        <w:jc w:val="center"/>
        <w:rPr>
          <w:b/>
          <w:bCs/>
          <w:sz w:val="32"/>
          <w:szCs w:val="32"/>
          <w:lang w:bidi="ar-IQ"/>
        </w:rPr>
      </w:pPr>
    </w:p>
    <w:p w:rsidR="003445FC" w:rsidRDefault="003445FC" w:rsidP="003445FC">
      <w:pPr>
        <w:bidi w:val="0"/>
        <w:ind w:left="720" w:hanging="720"/>
        <w:jc w:val="center"/>
        <w:rPr>
          <w:b/>
          <w:bCs/>
          <w:sz w:val="32"/>
          <w:szCs w:val="32"/>
          <w:lang w:bidi="ar-IQ"/>
        </w:rPr>
      </w:pPr>
    </w:p>
    <w:p w:rsidR="003445FC" w:rsidRDefault="003445FC" w:rsidP="003445FC">
      <w:pPr>
        <w:bidi w:val="0"/>
        <w:ind w:left="720" w:hanging="720"/>
        <w:jc w:val="center"/>
        <w:rPr>
          <w:b/>
          <w:bCs/>
          <w:sz w:val="32"/>
          <w:szCs w:val="32"/>
          <w:lang w:bidi="ar-IQ"/>
        </w:rPr>
      </w:pPr>
    </w:p>
    <w:p w:rsidR="003445FC" w:rsidRDefault="003445FC" w:rsidP="003445FC">
      <w:pPr>
        <w:bidi w:val="0"/>
        <w:ind w:left="720" w:hanging="720"/>
        <w:jc w:val="center"/>
        <w:rPr>
          <w:b/>
          <w:bCs/>
          <w:sz w:val="32"/>
          <w:szCs w:val="32"/>
          <w:lang w:bidi="ar-IQ"/>
        </w:rPr>
      </w:pPr>
    </w:p>
    <w:p w:rsidR="00315831" w:rsidRPr="008D36A6" w:rsidRDefault="00315831" w:rsidP="003445FC">
      <w:pPr>
        <w:bidi w:val="0"/>
        <w:ind w:left="720" w:hanging="720"/>
        <w:jc w:val="center"/>
        <w:rPr>
          <w:b/>
          <w:bCs/>
          <w:sz w:val="32"/>
          <w:szCs w:val="32"/>
          <w:lang w:bidi="ar-IQ"/>
        </w:rPr>
      </w:pPr>
      <w:r w:rsidRPr="008D36A6">
        <w:rPr>
          <w:b/>
          <w:bCs/>
          <w:sz w:val="32"/>
          <w:szCs w:val="32"/>
          <w:lang w:bidi="ar-IQ"/>
        </w:rPr>
        <w:t>Section Three – Bid Forms for</w:t>
      </w:r>
    </w:p>
    <w:p w:rsidR="00315831" w:rsidRPr="008D36A6" w:rsidRDefault="00315831" w:rsidP="00315831">
      <w:pPr>
        <w:bidi w:val="0"/>
        <w:jc w:val="center"/>
        <w:rPr>
          <w:b/>
          <w:bCs/>
          <w:sz w:val="32"/>
          <w:szCs w:val="32"/>
          <w:lang w:bidi="ar-IQ"/>
        </w:rPr>
      </w:pPr>
      <w:r w:rsidRPr="008D36A6">
        <w:rPr>
          <w:b/>
          <w:bCs/>
          <w:sz w:val="32"/>
          <w:szCs w:val="32"/>
          <w:lang w:bidi="ar-IQ"/>
        </w:rPr>
        <w:t>The contracts of Non-Consultancy Services</w:t>
      </w:r>
    </w:p>
    <w:p w:rsidR="00315831" w:rsidRPr="008D36A6" w:rsidRDefault="00315831" w:rsidP="00315831">
      <w:pPr>
        <w:bidi w:val="0"/>
        <w:jc w:val="center"/>
        <w:rPr>
          <w:b/>
          <w:bCs/>
          <w:sz w:val="32"/>
          <w:szCs w:val="32"/>
          <w:lang w:bidi="ar-IQ"/>
        </w:rPr>
      </w:pPr>
    </w:p>
    <w:p w:rsidR="00315831" w:rsidRPr="008D36A6" w:rsidRDefault="00315831" w:rsidP="00315831">
      <w:pPr>
        <w:bidi w:val="0"/>
        <w:jc w:val="center"/>
        <w:rPr>
          <w:b/>
          <w:bCs/>
          <w:sz w:val="32"/>
          <w:szCs w:val="32"/>
          <w:lang w:bidi="ar-IQ"/>
        </w:rPr>
      </w:pPr>
    </w:p>
    <w:p w:rsidR="00315831" w:rsidRPr="008D36A6" w:rsidRDefault="00315831" w:rsidP="00315831">
      <w:pPr>
        <w:bidi w:val="0"/>
        <w:rPr>
          <w:b/>
          <w:bCs/>
          <w:sz w:val="32"/>
          <w:szCs w:val="32"/>
          <w:lang w:bidi="ar-IQ"/>
        </w:rPr>
      </w:pPr>
    </w:p>
    <w:p w:rsidR="00315831" w:rsidRPr="008D36A6" w:rsidRDefault="00315831" w:rsidP="00315831">
      <w:pPr>
        <w:bidi w:val="0"/>
        <w:jc w:val="center"/>
        <w:rPr>
          <w:b/>
          <w:bCs/>
          <w:sz w:val="32"/>
          <w:szCs w:val="32"/>
          <w:lang w:bidi="ar-IQ"/>
        </w:rPr>
      </w:pPr>
      <w:r w:rsidRPr="008D36A6">
        <w:rPr>
          <w:b/>
          <w:bCs/>
          <w:sz w:val="32"/>
          <w:szCs w:val="32"/>
          <w:lang w:bidi="ar-IQ"/>
        </w:rPr>
        <w:t>Forms list</w:t>
      </w:r>
    </w:p>
    <w:p w:rsidR="00315831" w:rsidRPr="008D36A6" w:rsidRDefault="00315831" w:rsidP="00315831">
      <w:pPr>
        <w:bidi w:val="0"/>
        <w:rPr>
          <w:lang w:bidi="ar-IQ"/>
        </w:rPr>
      </w:pPr>
    </w:p>
    <w:p w:rsidR="00315831" w:rsidRPr="008D36A6" w:rsidRDefault="00315831" w:rsidP="00315831">
      <w:pPr>
        <w:bidi w:val="0"/>
        <w:rPr>
          <w:lang w:bidi="ar-IQ"/>
        </w:rPr>
      </w:pPr>
    </w:p>
    <w:p w:rsidR="00680D34" w:rsidRDefault="00D17E36" w:rsidP="00680D34">
      <w:pPr>
        <w:pStyle w:val="TOC3"/>
        <w:tabs>
          <w:tab w:val="right" w:leader="dot" w:pos="10194"/>
        </w:tabs>
        <w:bidi w:val="0"/>
        <w:rPr>
          <w:noProof/>
          <w:rtl/>
        </w:rPr>
      </w:pPr>
      <w:r w:rsidRPr="00D17E36">
        <w:rPr>
          <w:lang w:bidi="ar-IQ"/>
        </w:rPr>
        <w:fldChar w:fldCharType="begin"/>
      </w:r>
      <w:r w:rsidR="00680D34">
        <w:rPr>
          <w:lang w:bidi="ar-IQ"/>
        </w:rPr>
        <w:instrText xml:space="preserve"> TOC \o "3-3" \h \z \u </w:instrText>
      </w:r>
      <w:r w:rsidRPr="00D17E36">
        <w:rPr>
          <w:lang w:bidi="ar-IQ"/>
        </w:rPr>
        <w:fldChar w:fldCharType="separate"/>
      </w:r>
      <w:hyperlink w:anchor="_Toc465452987" w:history="1">
        <w:r w:rsidR="00680D34" w:rsidRPr="00FF7160">
          <w:rPr>
            <w:rStyle w:val="Hyperlink"/>
            <w:rFonts w:asciiTheme="minorBidi" w:hAnsiTheme="minorBidi"/>
            <w:noProof/>
            <w:lang w:bidi="ar-IQ"/>
          </w:rPr>
          <w:t>Form of Bid Submission</w:t>
        </w:r>
        <w:r w:rsidR="00680D34">
          <w:rPr>
            <w:noProof/>
            <w:webHidden/>
            <w:rtl/>
          </w:rPr>
          <w:tab/>
        </w:r>
        <w:r>
          <w:rPr>
            <w:rStyle w:val="Hyperlink"/>
            <w:noProof/>
            <w:rtl/>
          </w:rPr>
          <w:fldChar w:fldCharType="begin"/>
        </w:r>
        <w:r w:rsidR="00680D34">
          <w:rPr>
            <w:noProof/>
            <w:webHidden/>
            <w:rtl/>
          </w:rPr>
          <w:instrText xml:space="preserve"> </w:instrText>
        </w:r>
        <w:r w:rsidR="00680D34">
          <w:rPr>
            <w:noProof/>
            <w:webHidden/>
          </w:rPr>
          <w:instrText>PAGEREF</w:instrText>
        </w:r>
        <w:r w:rsidR="00680D34">
          <w:rPr>
            <w:noProof/>
            <w:webHidden/>
            <w:rtl/>
          </w:rPr>
          <w:instrText xml:space="preserve"> _</w:instrText>
        </w:r>
        <w:r w:rsidR="00680D34">
          <w:rPr>
            <w:noProof/>
            <w:webHidden/>
          </w:rPr>
          <w:instrText>Toc465452987 \h</w:instrText>
        </w:r>
        <w:r w:rsidR="00680D34">
          <w:rPr>
            <w:noProof/>
            <w:webHidden/>
            <w:rtl/>
          </w:rPr>
          <w:instrText xml:space="preserve"> </w:instrText>
        </w:r>
        <w:r>
          <w:rPr>
            <w:rStyle w:val="Hyperlink"/>
            <w:noProof/>
            <w:rtl/>
          </w:rPr>
        </w:r>
        <w:r>
          <w:rPr>
            <w:rStyle w:val="Hyperlink"/>
            <w:noProof/>
            <w:rtl/>
          </w:rPr>
          <w:fldChar w:fldCharType="separate"/>
        </w:r>
        <w:r w:rsidR="00680D34">
          <w:rPr>
            <w:noProof/>
            <w:webHidden/>
            <w:rtl/>
          </w:rPr>
          <w:t>25</w:t>
        </w:r>
        <w:r>
          <w:rPr>
            <w:rStyle w:val="Hyperlink"/>
            <w:noProof/>
            <w:rtl/>
          </w:rPr>
          <w:fldChar w:fldCharType="end"/>
        </w:r>
      </w:hyperlink>
    </w:p>
    <w:p w:rsidR="00680D34" w:rsidRDefault="00D17E36" w:rsidP="00680D34">
      <w:pPr>
        <w:pStyle w:val="TOC3"/>
        <w:tabs>
          <w:tab w:val="right" w:leader="dot" w:pos="10194"/>
        </w:tabs>
        <w:bidi w:val="0"/>
        <w:rPr>
          <w:noProof/>
          <w:rtl/>
        </w:rPr>
      </w:pPr>
      <w:hyperlink w:anchor="_Toc465452988" w:history="1">
        <w:r w:rsidR="00680D34" w:rsidRPr="00FF7160">
          <w:rPr>
            <w:rStyle w:val="Hyperlink"/>
            <w:rFonts w:asciiTheme="minorBidi" w:hAnsiTheme="minorBidi"/>
            <w:noProof/>
            <w:lang w:bidi="ar-IQ"/>
          </w:rPr>
          <w:t>Form of Eligibility Requirements Information</w:t>
        </w:r>
        <w:r w:rsidR="00680D34">
          <w:rPr>
            <w:noProof/>
            <w:webHidden/>
            <w:rtl/>
          </w:rPr>
          <w:tab/>
        </w:r>
        <w:r>
          <w:rPr>
            <w:rStyle w:val="Hyperlink"/>
            <w:noProof/>
            <w:rtl/>
          </w:rPr>
          <w:fldChar w:fldCharType="begin"/>
        </w:r>
        <w:r w:rsidR="00680D34">
          <w:rPr>
            <w:noProof/>
            <w:webHidden/>
            <w:rtl/>
          </w:rPr>
          <w:instrText xml:space="preserve"> </w:instrText>
        </w:r>
        <w:r w:rsidR="00680D34">
          <w:rPr>
            <w:noProof/>
            <w:webHidden/>
          </w:rPr>
          <w:instrText>PAGEREF</w:instrText>
        </w:r>
        <w:r w:rsidR="00680D34">
          <w:rPr>
            <w:noProof/>
            <w:webHidden/>
            <w:rtl/>
          </w:rPr>
          <w:instrText xml:space="preserve"> _</w:instrText>
        </w:r>
        <w:r w:rsidR="00680D34">
          <w:rPr>
            <w:noProof/>
            <w:webHidden/>
          </w:rPr>
          <w:instrText>Toc465452988 \h</w:instrText>
        </w:r>
        <w:r w:rsidR="00680D34">
          <w:rPr>
            <w:noProof/>
            <w:webHidden/>
            <w:rtl/>
          </w:rPr>
          <w:instrText xml:space="preserve"> </w:instrText>
        </w:r>
        <w:r>
          <w:rPr>
            <w:rStyle w:val="Hyperlink"/>
            <w:noProof/>
            <w:rtl/>
          </w:rPr>
        </w:r>
        <w:r>
          <w:rPr>
            <w:rStyle w:val="Hyperlink"/>
            <w:noProof/>
            <w:rtl/>
          </w:rPr>
          <w:fldChar w:fldCharType="separate"/>
        </w:r>
        <w:r w:rsidR="00680D34">
          <w:rPr>
            <w:noProof/>
            <w:webHidden/>
            <w:rtl/>
          </w:rPr>
          <w:t>26</w:t>
        </w:r>
        <w:r>
          <w:rPr>
            <w:rStyle w:val="Hyperlink"/>
            <w:noProof/>
            <w:rtl/>
          </w:rPr>
          <w:fldChar w:fldCharType="end"/>
        </w:r>
      </w:hyperlink>
    </w:p>
    <w:p w:rsidR="00680D34" w:rsidRDefault="00D17E36" w:rsidP="00680D34">
      <w:pPr>
        <w:pStyle w:val="TOC3"/>
        <w:tabs>
          <w:tab w:val="right" w:leader="dot" w:pos="10194"/>
        </w:tabs>
        <w:bidi w:val="0"/>
        <w:rPr>
          <w:noProof/>
          <w:rtl/>
        </w:rPr>
      </w:pPr>
      <w:hyperlink w:anchor="_Toc465452989" w:history="1">
        <w:r w:rsidR="00680D34" w:rsidRPr="00FF7160">
          <w:rPr>
            <w:rStyle w:val="Hyperlink"/>
            <w:rFonts w:asciiTheme="minorBidi" w:hAnsiTheme="minorBidi"/>
            <w:noProof/>
            <w:lang w:bidi="ar-IQ"/>
          </w:rPr>
          <w:t>Form of Letter of Award</w:t>
        </w:r>
        <w:r w:rsidR="00680D34">
          <w:rPr>
            <w:noProof/>
            <w:webHidden/>
            <w:rtl/>
          </w:rPr>
          <w:tab/>
        </w:r>
        <w:r>
          <w:rPr>
            <w:rStyle w:val="Hyperlink"/>
            <w:noProof/>
            <w:rtl/>
          </w:rPr>
          <w:fldChar w:fldCharType="begin"/>
        </w:r>
        <w:r w:rsidR="00680D34">
          <w:rPr>
            <w:noProof/>
            <w:webHidden/>
            <w:rtl/>
          </w:rPr>
          <w:instrText xml:space="preserve"> </w:instrText>
        </w:r>
        <w:r w:rsidR="00680D34">
          <w:rPr>
            <w:noProof/>
            <w:webHidden/>
          </w:rPr>
          <w:instrText>PAGEREF</w:instrText>
        </w:r>
        <w:r w:rsidR="00680D34">
          <w:rPr>
            <w:noProof/>
            <w:webHidden/>
            <w:rtl/>
          </w:rPr>
          <w:instrText xml:space="preserve"> _</w:instrText>
        </w:r>
        <w:r w:rsidR="00680D34">
          <w:rPr>
            <w:noProof/>
            <w:webHidden/>
          </w:rPr>
          <w:instrText>Toc465452989 \h</w:instrText>
        </w:r>
        <w:r w:rsidR="00680D34">
          <w:rPr>
            <w:noProof/>
            <w:webHidden/>
            <w:rtl/>
          </w:rPr>
          <w:instrText xml:space="preserve"> </w:instrText>
        </w:r>
        <w:r>
          <w:rPr>
            <w:rStyle w:val="Hyperlink"/>
            <w:noProof/>
            <w:rtl/>
          </w:rPr>
        </w:r>
        <w:r>
          <w:rPr>
            <w:rStyle w:val="Hyperlink"/>
            <w:noProof/>
            <w:rtl/>
          </w:rPr>
          <w:fldChar w:fldCharType="separate"/>
        </w:r>
        <w:r w:rsidR="00680D34">
          <w:rPr>
            <w:noProof/>
            <w:webHidden/>
            <w:rtl/>
          </w:rPr>
          <w:t>29</w:t>
        </w:r>
        <w:r>
          <w:rPr>
            <w:rStyle w:val="Hyperlink"/>
            <w:noProof/>
            <w:rtl/>
          </w:rPr>
          <w:fldChar w:fldCharType="end"/>
        </w:r>
      </w:hyperlink>
    </w:p>
    <w:p w:rsidR="00680D34" w:rsidRDefault="00D17E36" w:rsidP="00680D34">
      <w:pPr>
        <w:pStyle w:val="TOC3"/>
        <w:tabs>
          <w:tab w:val="right" w:leader="dot" w:pos="10194"/>
        </w:tabs>
        <w:bidi w:val="0"/>
        <w:rPr>
          <w:noProof/>
          <w:rtl/>
        </w:rPr>
      </w:pPr>
      <w:hyperlink w:anchor="_Toc465452990" w:history="1">
        <w:r w:rsidR="00680D34" w:rsidRPr="00FF7160">
          <w:rPr>
            <w:rStyle w:val="Hyperlink"/>
            <w:rFonts w:asciiTheme="minorBidi" w:hAnsiTheme="minorBidi"/>
            <w:noProof/>
            <w:lang w:bidi="ar-IQ"/>
          </w:rPr>
          <w:t>Contract Form</w:t>
        </w:r>
        <w:r w:rsidR="00680D34">
          <w:rPr>
            <w:noProof/>
            <w:webHidden/>
            <w:rtl/>
          </w:rPr>
          <w:tab/>
        </w:r>
        <w:r>
          <w:rPr>
            <w:rStyle w:val="Hyperlink"/>
            <w:noProof/>
            <w:rtl/>
          </w:rPr>
          <w:fldChar w:fldCharType="begin"/>
        </w:r>
        <w:r w:rsidR="00680D34">
          <w:rPr>
            <w:noProof/>
            <w:webHidden/>
            <w:rtl/>
          </w:rPr>
          <w:instrText xml:space="preserve"> </w:instrText>
        </w:r>
        <w:r w:rsidR="00680D34">
          <w:rPr>
            <w:noProof/>
            <w:webHidden/>
          </w:rPr>
          <w:instrText>PAGEREF</w:instrText>
        </w:r>
        <w:r w:rsidR="00680D34">
          <w:rPr>
            <w:noProof/>
            <w:webHidden/>
            <w:rtl/>
          </w:rPr>
          <w:instrText xml:space="preserve"> _</w:instrText>
        </w:r>
        <w:r w:rsidR="00680D34">
          <w:rPr>
            <w:noProof/>
            <w:webHidden/>
          </w:rPr>
          <w:instrText>Toc465452990 \h</w:instrText>
        </w:r>
        <w:r w:rsidR="00680D34">
          <w:rPr>
            <w:noProof/>
            <w:webHidden/>
            <w:rtl/>
          </w:rPr>
          <w:instrText xml:space="preserve"> </w:instrText>
        </w:r>
        <w:r>
          <w:rPr>
            <w:rStyle w:val="Hyperlink"/>
            <w:noProof/>
            <w:rtl/>
          </w:rPr>
        </w:r>
        <w:r>
          <w:rPr>
            <w:rStyle w:val="Hyperlink"/>
            <w:noProof/>
            <w:rtl/>
          </w:rPr>
          <w:fldChar w:fldCharType="separate"/>
        </w:r>
        <w:r w:rsidR="00680D34">
          <w:rPr>
            <w:noProof/>
            <w:webHidden/>
            <w:rtl/>
          </w:rPr>
          <w:t>30</w:t>
        </w:r>
        <w:r>
          <w:rPr>
            <w:rStyle w:val="Hyperlink"/>
            <w:noProof/>
            <w:rtl/>
          </w:rPr>
          <w:fldChar w:fldCharType="end"/>
        </w:r>
      </w:hyperlink>
    </w:p>
    <w:p w:rsidR="00315831" w:rsidRPr="008D36A6" w:rsidRDefault="00D17E36" w:rsidP="00315831">
      <w:pPr>
        <w:bidi w:val="0"/>
        <w:rPr>
          <w:lang w:bidi="ar-IQ"/>
        </w:rPr>
      </w:pPr>
      <w:r>
        <w:rPr>
          <w:lang w:bidi="ar-IQ"/>
        </w:rPr>
        <w:fldChar w:fldCharType="end"/>
      </w:r>
    </w:p>
    <w:p w:rsidR="00315831" w:rsidRPr="008D36A6" w:rsidRDefault="00315831" w:rsidP="00315831">
      <w:pPr>
        <w:bidi w:val="0"/>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315831" w:rsidRPr="008D36A6" w:rsidRDefault="00315831" w:rsidP="00315831">
      <w:pPr>
        <w:bidi w:val="0"/>
        <w:jc w:val="center"/>
        <w:rPr>
          <w:lang w:bidi="ar-IQ"/>
        </w:rPr>
      </w:pPr>
    </w:p>
    <w:p w:rsidR="00040BAB" w:rsidRPr="008D36A6" w:rsidRDefault="00040BAB" w:rsidP="00F45967">
      <w:pPr>
        <w:bidi w:val="0"/>
        <w:rPr>
          <w:sz w:val="4"/>
          <w:szCs w:val="4"/>
          <w:lang w:bidi="ar-IQ"/>
        </w:rPr>
      </w:pPr>
    </w:p>
    <w:p w:rsidR="00040BAB" w:rsidRPr="008D36A6" w:rsidRDefault="00040BAB" w:rsidP="00F45967">
      <w:pPr>
        <w:bidi w:val="0"/>
        <w:rPr>
          <w:sz w:val="4"/>
          <w:szCs w:val="4"/>
          <w:lang w:bidi="ar-IQ"/>
        </w:rPr>
      </w:pPr>
    </w:p>
    <w:p w:rsidR="00040BAB" w:rsidRPr="008D36A6" w:rsidRDefault="00040BAB" w:rsidP="00F45967">
      <w:pPr>
        <w:bidi w:val="0"/>
        <w:jc w:val="center"/>
        <w:rPr>
          <w:sz w:val="2"/>
          <w:szCs w:val="2"/>
          <w:lang w:bidi="ar-IQ"/>
        </w:rPr>
      </w:pPr>
    </w:p>
    <w:p w:rsidR="00040BAB" w:rsidRPr="008D36A6" w:rsidRDefault="00040BAB" w:rsidP="00F45967">
      <w:pPr>
        <w:bidi w:val="0"/>
        <w:jc w:val="center"/>
        <w:rPr>
          <w:sz w:val="2"/>
          <w:szCs w:val="2"/>
          <w:lang w:bidi="ar-IQ"/>
        </w:rPr>
      </w:pPr>
    </w:p>
    <w:p w:rsidR="00040BAB" w:rsidRPr="00680D34" w:rsidRDefault="00040BAB" w:rsidP="00680D34">
      <w:pPr>
        <w:pStyle w:val="Heading3"/>
        <w:bidi w:val="0"/>
        <w:jc w:val="center"/>
        <w:rPr>
          <w:rFonts w:asciiTheme="minorBidi" w:hAnsiTheme="minorBidi" w:cstheme="minorBidi"/>
          <w:color w:val="auto"/>
          <w:lang w:bidi="ar-IQ"/>
        </w:rPr>
      </w:pPr>
      <w:bookmarkStart w:id="168" w:name="Formofbidsubmission"/>
      <w:bookmarkStart w:id="169" w:name="_Toc465452987"/>
      <w:bookmarkEnd w:id="168"/>
      <w:r w:rsidRPr="00680D34">
        <w:rPr>
          <w:rFonts w:asciiTheme="minorBidi" w:hAnsiTheme="minorBidi" w:cstheme="minorBidi"/>
          <w:color w:val="auto"/>
          <w:lang w:bidi="ar-IQ"/>
        </w:rPr>
        <w:lastRenderedPageBreak/>
        <w:t>Form of Bid Submission</w:t>
      </w:r>
      <w:bookmarkEnd w:id="169"/>
    </w:p>
    <w:p w:rsidR="00040BAB" w:rsidRPr="008D36A6" w:rsidRDefault="00040BAB" w:rsidP="00F45967">
      <w:pPr>
        <w:bidi w:val="0"/>
        <w:jc w:val="center"/>
        <w:rPr>
          <w:sz w:val="23"/>
          <w:szCs w:val="23"/>
          <w:lang w:bidi="ar-IQ"/>
        </w:rPr>
      </w:pPr>
    </w:p>
    <w:p w:rsidR="00040BAB" w:rsidRPr="008D36A6" w:rsidRDefault="00040BAB" w:rsidP="00F45967">
      <w:pPr>
        <w:bidi w:val="0"/>
        <w:rPr>
          <w:sz w:val="23"/>
          <w:szCs w:val="23"/>
          <w:lang w:bidi="ar-IQ"/>
        </w:rPr>
      </w:pPr>
      <w:r w:rsidRPr="008D36A6">
        <w:rPr>
          <w:sz w:val="23"/>
          <w:szCs w:val="23"/>
          <w:lang w:bidi="ar-IQ"/>
        </w:rPr>
        <w:t>No.:</w:t>
      </w:r>
    </w:p>
    <w:p w:rsidR="00040BAB" w:rsidRPr="008D36A6" w:rsidRDefault="00040BAB" w:rsidP="00F45967">
      <w:pPr>
        <w:bidi w:val="0"/>
        <w:rPr>
          <w:sz w:val="23"/>
          <w:szCs w:val="23"/>
          <w:lang w:bidi="ar-IQ"/>
        </w:rPr>
      </w:pPr>
      <w:r w:rsidRPr="008D36A6">
        <w:rPr>
          <w:sz w:val="23"/>
          <w:szCs w:val="23"/>
          <w:lang w:bidi="ar-IQ"/>
        </w:rPr>
        <w:t>Date:</w:t>
      </w:r>
    </w:p>
    <w:p w:rsidR="00040BAB" w:rsidRPr="008D36A6" w:rsidRDefault="00040BAB" w:rsidP="00F45967">
      <w:pPr>
        <w:bidi w:val="0"/>
        <w:rPr>
          <w:sz w:val="23"/>
          <w:szCs w:val="23"/>
          <w:lang w:bidi="ar-IQ"/>
        </w:rPr>
      </w:pPr>
    </w:p>
    <w:p w:rsidR="00040BAB" w:rsidRPr="008D36A6" w:rsidRDefault="00040BAB" w:rsidP="00F45967">
      <w:pPr>
        <w:bidi w:val="0"/>
        <w:jc w:val="both"/>
        <w:rPr>
          <w:sz w:val="23"/>
          <w:szCs w:val="23"/>
          <w:lang w:bidi="ar-IQ"/>
        </w:rPr>
      </w:pPr>
      <w:r w:rsidRPr="008D36A6">
        <w:rPr>
          <w:sz w:val="23"/>
          <w:szCs w:val="23"/>
          <w:lang w:bidi="ar-IQ"/>
        </w:rPr>
        <w:t>To: [insert t</w:t>
      </w:r>
      <w:r w:rsidR="00B247DE">
        <w:rPr>
          <w:sz w:val="23"/>
          <w:szCs w:val="23"/>
          <w:lang w:bidi="ar-IQ"/>
        </w:rPr>
        <w:t>he name and address of employer</w:t>
      </w:r>
      <w:r w:rsidRPr="008D36A6">
        <w:rPr>
          <w:sz w:val="23"/>
          <w:szCs w:val="23"/>
          <w:lang w:bidi="ar-IQ"/>
        </w:rPr>
        <w:t>]</w:t>
      </w:r>
    </w:p>
    <w:p w:rsidR="00040BAB" w:rsidRPr="008D36A6" w:rsidRDefault="00040BAB" w:rsidP="00F45967">
      <w:pPr>
        <w:bidi w:val="0"/>
        <w:jc w:val="both"/>
        <w:rPr>
          <w:sz w:val="23"/>
          <w:szCs w:val="23"/>
          <w:lang w:bidi="ar-IQ"/>
        </w:rPr>
      </w:pPr>
      <w:r w:rsidRPr="008D36A6">
        <w:rPr>
          <w:sz w:val="23"/>
          <w:szCs w:val="23"/>
          <w:lang w:bidi="ar-IQ"/>
        </w:rPr>
        <w:t xml:space="preserve">We submit our bid after we have studied the bid documents and annexes (       ) to implement the special contract [insert the name and number of project] according to the contract conditions, terms of reference, specifications, drawings, and the priced schedule of activities attached to the contract, with a cost of [insert the amount in figures] and [insert the amount in writing] [insert the currency] </w:t>
      </w:r>
    </w:p>
    <w:p w:rsidR="00040BAB" w:rsidRPr="008D36A6" w:rsidRDefault="00040BAB" w:rsidP="00F45967">
      <w:pPr>
        <w:bidi w:val="0"/>
        <w:rPr>
          <w:sz w:val="23"/>
          <w:szCs w:val="23"/>
          <w:lang w:bidi="ar-IQ"/>
        </w:rPr>
      </w:pPr>
      <w:r w:rsidRPr="008D36A6">
        <w:rPr>
          <w:sz w:val="23"/>
          <w:szCs w:val="23"/>
          <w:lang w:bidi="ar-IQ"/>
        </w:rPr>
        <w:t xml:space="preserve">    </w:t>
      </w:r>
    </w:p>
    <w:tbl>
      <w:tblPr>
        <w:tblStyle w:val="TableGrid"/>
        <w:tblW w:w="0" w:type="auto"/>
        <w:tblLook w:val="04A0"/>
      </w:tblPr>
      <w:tblGrid>
        <w:gridCol w:w="2660"/>
        <w:gridCol w:w="4252"/>
        <w:gridCol w:w="3508"/>
      </w:tblGrid>
      <w:tr w:rsidR="00040BAB" w:rsidRPr="008D36A6" w:rsidTr="00F45967">
        <w:tc>
          <w:tcPr>
            <w:tcW w:w="2660" w:type="dxa"/>
          </w:tcPr>
          <w:p w:rsidR="00040BAB" w:rsidRPr="008D36A6" w:rsidRDefault="00040BAB" w:rsidP="00F45967">
            <w:pPr>
              <w:bidi w:val="0"/>
              <w:jc w:val="center"/>
              <w:rPr>
                <w:b/>
                <w:bCs/>
                <w:sz w:val="23"/>
                <w:szCs w:val="23"/>
                <w:lang w:bidi="ar-IQ"/>
              </w:rPr>
            </w:pPr>
            <w:r w:rsidRPr="008D36A6">
              <w:rPr>
                <w:b/>
                <w:bCs/>
                <w:sz w:val="23"/>
                <w:szCs w:val="23"/>
                <w:lang w:bidi="ar-IQ"/>
              </w:rPr>
              <w:t>Currency</w:t>
            </w:r>
          </w:p>
        </w:tc>
        <w:tc>
          <w:tcPr>
            <w:tcW w:w="4252" w:type="dxa"/>
          </w:tcPr>
          <w:p w:rsidR="00040BAB" w:rsidRPr="008D36A6" w:rsidRDefault="00040BAB" w:rsidP="00F45967">
            <w:pPr>
              <w:bidi w:val="0"/>
              <w:jc w:val="center"/>
              <w:rPr>
                <w:b/>
                <w:bCs/>
                <w:sz w:val="23"/>
                <w:szCs w:val="23"/>
                <w:lang w:bidi="ar-IQ"/>
              </w:rPr>
            </w:pPr>
            <w:r w:rsidRPr="008D36A6">
              <w:rPr>
                <w:b/>
                <w:bCs/>
                <w:sz w:val="23"/>
                <w:szCs w:val="23"/>
                <w:lang w:bidi="ar-IQ"/>
              </w:rPr>
              <w:t>Amounts Payable in this currency</w:t>
            </w:r>
          </w:p>
        </w:tc>
        <w:tc>
          <w:tcPr>
            <w:tcW w:w="3508" w:type="dxa"/>
          </w:tcPr>
          <w:p w:rsidR="00040BAB" w:rsidRPr="008D36A6" w:rsidRDefault="00040BAB" w:rsidP="00F45967">
            <w:pPr>
              <w:bidi w:val="0"/>
              <w:jc w:val="center"/>
              <w:rPr>
                <w:b/>
                <w:bCs/>
                <w:sz w:val="23"/>
                <w:szCs w:val="23"/>
                <w:lang w:bidi="ar-IQ"/>
              </w:rPr>
            </w:pPr>
            <w:r w:rsidRPr="008D36A6">
              <w:rPr>
                <w:b/>
                <w:bCs/>
                <w:sz w:val="23"/>
                <w:szCs w:val="23"/>
                <w:lang w:bidi="ar-IQ"/>
              </w:rPr>
              <w:t>Entries for each currency</w:t>
            </w:r>
          </w:p>
        </w:tc>
      </w:tr>
      <w:tr w:rsidR="00040BAB" w:rsidRPr="008D36A6" w:rsidTr="00F45967">
        <w:tc>
          <w:tcPr>
            <w:tcW w:w="2660" w:type="dxa"/>
          </w:tcPr>
          <w:p w:rsidR="00040BAB" w:rsidRPr="008D36A6" w:rsidRDefault="00040BAB" w:rsidP="00F45967">
            <w:pPr>
              <w:bidi w:val="0"/>
              <w:rPr>
                <w:sz w:val="23"/>
                <w:szCs w:val="23"/>
                <w:lang w:bidi="ar-IQ"/>
              </w:rPr>
            </w:pPr>
          </w:p>
        </w:tc>
        <w:tc>
          <w:tcPr>
            <w:tcW w:w="4252" w:type="dxa"/>
          </w:tcPr>
          <w:p w:rsidR="00040BAB" w:rsidRPr="008D36A6" w:rsidRDefault="00040BAB" w:rsidP="00F45967">
            <w:pPr>
              <w:bidi w:val="0"/>
              <w:rPr>
                <w:sz w:val="23"/>
                <w:szCs w:val="23"/>
                <w:lang w:bidi="ar-IQ"/>
              </w:rPr>
            </w:pPr>
          </w:p>
        </w:tc>
        <w:tc>
          <w:tcPr>
            <w:tcW w:w="3508" w:type="dxa"/>
          </w:tcPr>
          <w:p w:rsidR="00040BAB" w:rsidRPr="008D36A6" w:rsidRDefault="00040BAB" w:rsidP="00F45967">
            <w:pPr>
              <w:bidi w:val="0"/>
              <w:rPr>
                <w:sz w:val="23"/>
                <w:szCs w:val="23"/>
                <w:lang w:bidi="ar-IQ"/>
              </w:rPr>
            </w:pPr>
          </w:p>
        </w:tc>
      </w:tr>
      <w:tr w:rsidR="00040BAB" w:rsidRPr="008D36A6" w:rsidTr="00F45967">
        <w:tc>
          <w:tcPr>
            <w:tcW w:w="2660" w:type="dxa"/>
          </w:tcPr>
          <w:p w:rsidR="00040BAB" w:rsidRPr="008D36A6" w:rsidRDefault="00040BAB" w:rsidP="00F45967">
            <w:pPr>
              <w:bidi w:val="0"/>
              <w:rPr>
                <w:sz w:val="23"/>
                <w:szCs w:val="23"/>
                <w:lang w:bidi="ar-IQ"/>
              </w:rPr>
            </w:pPr>
          </w:p>
        </w:tc>
        <w:tc>
          <w:tcPr>
            <w:tcW w:w="4252" w:type="dxa"/>
          </w:tcPr>
          <w:p w:rsidR="00040BAB" w:rsidRPr="008D36A6" w:rsidRDefault="00040BAB" w:rsidP="00F45967">
            <w:pPr>
              <w:bidi w:val="0"/>
              <w:rPr>
                <w:sz w:val="23"/>
                <w:szCs w:val="23"/>
                <w:lang w:bidi="ar-IQ"/>
              </w:rPr>
            </w:pPr>
          </w:p>
        </w:tc>
        <w:tc>
          <w:tcPr>
            <w:tcW w:w="3508" w:type="dxa"/>
          </w:tcPr>
          <w:p w:rsidR="00040BAB" w:rsidRPr="008D36A6" w:rsidRDefault="00040BAB" w:rsidP="00F45967">
            <w:pPr>
              <w:bidi w:val="0"/>
              <w:rPr>
                <w:sz w:val="23"/>
                <w:szCs w:val="23"/>
                <w:lang w:bidi="ar-IQ"/>
              </w:rPr>
            </w:pPr>
          </w:p>
        </w:tc>
      </w:tr>
      <w:tr w:rsidR="00040BAB" w:rsidRPr="008D36A6" w:rsidTr="00F45967">
        <w:tc>
          <w:tcPr>
            <w:tcW w:w="2660" w:type="dxa"/>
          </w:tcPr>
          <w:p w:rsidR="00040BAB" w:rsidRPr="008D36A6" w:rsidRDefault="00040BAB" w:rsidP="00F45967">
            <w:pPr>
              <w:bidi w:val="0"/>
              <w:rPr>
                <w:sz w:val="23"/>
                <w:szCs w:val="23"/>
                <w:lang w:bidi="ar-IQ"/>
              </w:rPr>
            </w:pPr>
          </w:p>
        </w:tc>
        <w:tc>
          <w:tcPr>
            <w:tcW w:w="4252" w:type="dxa"/>
          </w:tcPr>
          <w:p w:rsidR="00040BAB" w:rsidRPr="008D36A6" w:rsidRDefault="00040BAB" w:rsidP="00F45967">
            <w:pPr>
              <w:bidi w:val="0"/>
              <w:rPr>
                <w:sz w:val="23"/>
                <w:szCs w:val="23"/>
                <w:lang w:bidi="ar-IQ"/>
              </w:rPr>
            </w:pPr>
          </w:p>
        </w:tc>
        <w:tc>
          <w:tcPr>
            <w:tcW w:w="3508" w:type="dxa"/>
          </w:tcPr>
          <w:p w:rsidR="00040BAB" w:rsidRPr="008D36A6" w:rsidRDefault="00040BAB" w:rsidP="00F45967">
            <w:pPr>
              <w:bidi w:val="0"/>
              <w:rPr>
                <w:sz w:val="23"/>
                <w:szCs w:val="23"/>
                <w:lang w:bidi="ar-IQ"/>
              </w:rPr>
            </w:pPr>
          </w:p>
        </w:tc>
      </w:tr>
    </w:tbl>
    <w:p w:rsidR="00040BAB" w:rsidRPr="008D36A6" w:rsidRDefault="00040BAB" w:rsidP="00F45967">
      <w:pPr>
        <w:bidi w:val="0"/>
        <w:rPr>
          <w:sz w:val="23"/>
          <w:szCs w:val="23"/>
          <w:lang w:bidi="ar-IQ"/>
        </w:rPr>
      </w:pPr>
    </w:p>
    <w:p w:rsidR="00040BAB" w:rsidRPr="008D36A6" w:rsidRDefault="00040BAB" w:rsidP="00F45967">
      <w:pPr>
        <w:bidi w:val="0"/>
        <w:jc w:val="center"/>
        <w:rPr>
          <w:sz w:val="23"/>
          <w:szCs w:val="23"/>
          <w:lang w:bidi="ar-IQ"/>
        </w:rPr>
      </w:pPr>
    </w:p>
    <w:p w:rsidR="00040BAB" w:rsidRPr="008D36A6" w:rsidRDefault="00040BAB" w:rsidP="00F45967">
      <w:pPr>
        <w:bidi w:val="0"/>
        <w:jc w:val="both"/>
        <w:rPr>
          <w:sz w:val="23"/>
          <w:szCs w:val="23"/>
          <w:lang w:bidi="ar-IQ"/>
        </w:rPr>
      </w:pPr>
      <w:r w:rsidRPr="008D36A6">
        <w:rPr>
          <w:sz w:val="23"/>
          <w:szCs w:val="23"/>
          <w:lang w:bidi="ar-IQ"/>
        </w:rPr>
        <w:t>Our bid is attached to the priced schedule of activities, which explains the total price against the operation and maintenance, against each activity.</w:t>
      </w:r>
    </w:p>
    <w:p w:rsidR="00040BAB" w:rsidRPr="008D36A6" w:rsidRDefault="00040BAB" w:rsidP="00F45967">
      <w:pPr>
        <w:bidi w:val="0"/>
        <w:jc w:val="both"/>
        <w:rPr>
          <w:sz w:val="23"/>
          <w:szCs w:val="23"/>
          <w:lang w:bidi="ar-IQ"/>
        </w:rPr>
      </w:pPr>
    </w:p>
    <w:p w:rsidR="00040BAB" w:rsidRPr="008D36A6" w:rsidRDefault="00040BAB" w:rsidP="00F45967">
      <w:pPr>
        <w:bidi w:val="0"/>
        <w:jc w:val="both"/>
        <w:rPr>
          <w:sz w:val="23"/>
          <w:szCs w:val="23"/>
          <w:lang w:bidi="ar-IQ"/>
        </w:rPr>
      </w:pPr>
      <w:r w:rsidRPr="008D36A6">
        <w:rPr>
          <w:sz w:val="23"/>
          <w:szCs w:val="23"/>
          <w:lang w:bidi="ar-IQ"/>
        </w:rPr>
        <w:t>This bid or letter of award are considered as the contract, we understand that you are not obliged to accept the lowest bids or any other bid submitted to you</w:t>
      </w:r>
    </w:p>
    <w:p w:rsidR="00040BAB" w:rsidRPr="008D36A6" w:rsidRDefault="00040BAB" w:rsidP="00F45967">
      <w:pPr>
        <w:bidi w:val="0"/>
        <w:jc w:val="both"/>
        <w:rPr>
          <w:sz w:val="23"/>
          <w:szCs w:val="23"/>
          <w:lang w:bidi="ar-IQ"/>
        </w:rPr>
      </w:pPr>
    </w:p>
    <w:p w:rsidR="00040BAB" w:rsidRPr="008D36A6" w:rsidRDefault="00040BAB" w:rsidP="00F45967">
      <w:pPr>
        <w:bidi w:val="0"/>
        <w:jc w:val="both"/>
        <w:rPr>
          <w:sz w:val="23"/>
          <w:szCs w:val="23"/>
          <w:lang w:bidi="ar-IQ"/>
        </w:rPr>
      </w:pPr>
      <w:r w:rsidRPr="008D36A6">
        <w:rPr>
          <w:sz w:val="23"/>
          <w:szCs w:val="23"/>
          <w:lang w:bidi="ar-IQ"/>
        </w:rPr>
        <w:t>We undertake that our bid is fulfilled as far as the matter concerns the bid validity and the amount of bid guarantee specified within the bid documents/bid data sheet.</w:t>
      </w:r>
    </w:p>
    <w:p w:rsidR="00040BAB" w:rsidRPr="008D36A6" w:rsidRDefault="00040BAB" w:rsidP="00F45967">
      <w:pPr>
        <w:bidi w:val="0"/>
        <w:jc w:val="both"/>
        <w:rPr>
          <w:sz w:val="23"/>
          <w:szCs w:val="23"/>
          <w:lang w:bidi="ar-IQ"/>
        </w:rPr>
      </w:pPr>
    </w:p>
    <w:p w:rsidR="00040BAB" w:rsidRPr="00F9159A" w:rsidRDefault="00040BAB" w:rsidP="001F2081">
      <w:pPr>
        <w:bidi w:val="0"/>
        <w:jc w:val="both"/>
        <w:rPr>
          <w:color w:val="FF0000"/>
          <w:sz w:val="23"/>
          <w:szCs w:val="23"/>
          <w:lang w:bidi="ar-IQ"/>
        </w:rPr>
      </w:pPr>
      <w:r w:rsidRPr="008D36A6">
        <w:rPr>
          <w:sz w:val="23"/>
          <w:szCs w:val="23"/>
          <w:lang w:bidi="ar-IQ"/>
        </w:rPr>
        <w:t>We approve that the preliminary deposit paid by us according to Para (16) of the Instruction to Bidders shall be in your possession as a guarantee of our good intention, and in case we have not attended to sign the contracting form within the period specified in Para (33) of the Instructions to Bidder</w:t>
      </w:r>
      <w:r w:rsidR="000C34D5">
        <w:rPr>
          <w:sz w:val="23"/>
          <w:szCs w:val="23"/>
          <w:lang w:bidi="ar-IQ"/>
        </w:rPr>
        <w:t>s</w:t>
      </w:r>
      <w:r w:rsidRPr="008D36A6">
        <w:rPr>
          <w:sz w:val="23"/>
          <w:szCs w:val="23"/>
          <w:lang w:bidi="ar-IQ"/>
        </w:rPr>
        <w:t xml:space="preserve">, you shall have the right to </w:t>
      </w:r>
      <w:r w:rsidR="004E264D">
        <w:rPr>
          <w:sz w:val="23"/>
          <w:szCs w:val="23"/>
          <w:lang w:bidi="ar-IQ"/>
        </w:rPr>
        <w:t>confiscate</w:t>
      </w:r>
      <w:r w:rsidRPr="008D36A6">
        <w:rPr>
          <w:sz w:val="23"/>
          <w:szCs w:val="23"/>
          <w:lang w:bidi="ar-IQ"/>
        </w:rPr>
        <w:t xml:space="preserve"> the said bid bonds </w:t>
      </w:r>
      <w:r w:rsidRPr="00F9159A">
        <w:rPr>
          <w:color w:val="FF0000"/>
          <w:sz w:val="23"/>
          <w:szCs w:val="23"/>
          <w:lang w:bidi="ar-IQ"/>
        </w:rPr>
        <w:t xml:space="preserve">and </w:t>
      </w:r>
      <w:r w:rsidR="00330775" w:rsidRPr="00F9159A">
        <w:rPr>
          <w:color w:val="FF0000"/>
          <w:sz w:val="23"/>
          <w:szCs w:val="23"/>
          <w:lang w:bidi="ar-IQ"/>
        </w:rPr>
        <w:t>award</w:t>
      </w:r>
      <w:r w:rsidRPr="00F9159A">
        <w:rPr>
          <w:color w:val="FF0000"/>
          <w:sz w:val="23"/>
          <w:szCs w:val="23"/>
          <w:lang w:bidi="ar-IQ"/>
        </w:rPr>
        <w:t xml:space="preserve"> the work </w:t>
      </w:r>
      <w:r w:rsidR="00330775" w:rsidRPr="00F9159A">
        <w:rPr>
          <w:color w:val="FF0000"/>
          <w:sz w:val="23"/>
          <w:szCs w:val="23"/>
          <w:lang w:bidi="ar-IQ"/>
        </w:rPr>
        <w:t>to another candidat</w:t>
      </w:r>
      <w:r w:rsidR="001F2081" w:rsidRPr="00F9159A">
        <w:rPr>
          <w:color w:val="FF0000"/>
          <w:sz w:val="23"/>
          <w:szCs w:val="23"/>
          <w:lang w:bidi="ar-IQ"/>
        </w:rPr>
        <w:t xml:space="preserve">e </w:t>
      </w:r>
      <w:r w:rsidRPr="00F9159A">
        <w:rPr>
          <w:color w:val="FF0000"/>
          <w:sz w:val="23"/>
          <w:szCs w:val="23"/>
          <w:lang w:bidi="ar-IQ"/>
        </w:rPr>
        <w:t xml:space="preserve">in accordance with the provisions prescribed in the </w:t>
      </w:r>
      <w:r w:rsidR="001F2081" w:rsidRPr="00F9159A">
        <w:rPr>
          <w:color w:val="FF0000"/>
          <w:sz w:val="23"/>
          <w:szCs w:val="23"/>
          <w:lang w:bidi="ar-IQ"/>
        </w:rPr>
        <w:t>tender documents</w:t>
      </w:r>
      <w:r w:rsidRPr="00F9159A">
        <w:rPr>
          <w:color w:val="FF0000"/>
          <w:sz w:val="23"/>
          <w:szCs w:val="23"/>
          <w:lang w:bidi="ar-IQ"/>
        </w:rPr>
        <w:t xml:space="preserve">, </w:t>
      </w:r>
      <w:r w:rsidR="001F2081" w:rsidRPr="00F9159A">
        <w:rPr>
          <w:color w:val="FF0000"/>
          <w:sz w:val="23"/>
          <w:szCs w:val="23"/>
          <w:lang w:bidi="ar-IQ"/>
        </w:rPr>
        <w:t>or take any other legal procedure</w:t>
      </w:r>
      <w:r w:rsidR="00F9159A" w:rsidRPr="00F9159A">
        <w:rPr>
          <w:color w:val="FF0000"/>
          <w:sz w:val="23"/>
          <w:szCs w:val="23"/>
          <w:lang w:bidi="ar-IQ"/>
        </w:rPr>
        <w:t xml:space="preserve"> according to </w:t>
      </w:r>
      <w:r w:rsidR="00F9159A">
        <w:rPr>
          <w:color w:val="FF0000"/>
          <w:sz w:val="23"/>
          <w:szCs w:val="23"/>
          <w:lang w:bidi="ar-IQ"/>
        </w:rPr>
        <w:t xml:space="preserve">the </w:t>
      </w:r>
      <w:r w:rsidR="00F9159A" w:rsidRPr="00F9159A">
        <w:rPr>
          <w:color w:val="FF0000"/>
          <w:sz w:val="23"/>
          <w:szCs w:val="23"/>
          <w:lang w:bidi="ar-IQ"/>
        </w:rPr>
        <w:t>prevailing legislations.</w:t>
      </w:r>
      <w:r w:rsidR="001F2081" w:rsidRPr="00F9159A">
        <w:rPr>
          <w:color w:val="FF0000"/>
          <w:sz w:val="23"/>
          <w:szCs w:val="23"/>
          <w:lang w:bidi="ar-IQ"/>
        </w:rPr>
        <w:t xml:space="preserve"> </w:t>
      </w:r>
    </w:p>
    <w:p w:rsidR="00040BAB" w:rsidRPr="00680D34" w:rsidRDefault="00040BAB" w:rsidP="00F45967">
      <w:pPr>
        <w:bidi w:val="0"/>
        <w:jc w:val="both"/>
        <w:rPr>
          <w:sz w:val="11"/>
          <w:szCs w:val="11"/>
          <w:lang w:bidi="ar-IQ"/>
        </w:rPr>
      </w:pPr>
    </w:p>
    <w:p w:rsidR="00040BAB" w:rsidRPr="008D36A6" w:rsidRDefault="00040BAB" w:rsidP="00F45967">
      <w:pPr>
        <w:bidi w:val="0"/>
        <w:jc w:val="both"/>
        <w:rPr>
          <w:sz w:val="23"/>
          <w:szCs w:val="23"/>
          <w:lang w:bidi="ar-IQ"/>
        </w:rPr>
      </w:pPr>
      <w:r w:rsidRPr="008D36A6">
        <w:rPr>
          <w:sz w:val="23"/>
          <w:szCs w:val="23"/>
          <w:lang w:bidi="ar-IQ"/>
        </w:rPr>
        <w:t>We also confirm that we (and any partners of our joint venture and our subcontractors) have not or had not participated, directly or indirectly, with the contractor or any other party that carried out the designs of the project or laid out the specifications or any other documents for the service proposed to be executed according to the contract.</w:t>
      </w:r>
    </w:p>
    <w:p w:rsidR="00040BAB" w:rsidRPr="008D36A6" w:rsidRDefault="00040BAB" w:rsidP="00F45967">
      <w:pPr>
        <w:bidi w:val="0"/>
        <w:jc w:val="both"/>
        <w:rPr>
          <w:sz w:val="23"/>
          <w:szCs w:val="23"/>
          <w:lang w:bidi="ar-IQ"/>
        </w:rPr>
      </w:pPr>
    </w:p>
    <w:p w:rsidR="00040BAB" w:rsidRPr="008D36A6" w:rsidRDefault="00040BAB" w:rsidP="00F45967">
      <w:pPr>
        <w:bidi w:val="0"/>
        <w:jc w:val="both"/>
        <w:rPr>
          <w:sz w:val="23"/>
          <w:szCs w:val="23"/>
          <w:lang w:bidi="ar-IQ"/>
        </w:rPr>
      </w:pPr>
      <w:r w:rsidRPr="008D36A6">
        <w:rPr>
          <w:sz w:val="23"/>
          <w:szCs w:val="23"/>
          <w:lang w:bidi="ar-IQ"/>
        </w:rPr>
        <w:t>The commissions and rewards, if any, that have been or will be granted by us to the departments related to bid and contract implementation, in case of awarding the contract, are as follows:</w:t>
      </w:r>
    </w:p>
    <w:p w:rsidR="00040BAB" w:rsidRPr="008D36A6" w:rsidRDefault="00040BAB" w:rsidP="00F45967">
      <w:pPr>
        <w:bidi w:val="0"/>
        <w:jc w:val="both"/>
        <w:rPr>
          <w:sz w:val="23"/>
          <w:szCs w:val="23"/>
          <w:lang w:bidi="ar-IQ"/>
        </w:rPr>
      </w:pPr>
    </w:p>
    <w:tbl>
      <w:tblPr>
        <w:tblStyle w:val="TableGrid"/>
        <w:tblW w:w="0" w:type="auto"/>
        <w:tblLook w:val="04A0"/>
      </w:tblPr>
      <w:tblGrid>
        <w:gridCol w:w="3473"/>
        <w:gridCol w:w="3473"/>
        <w:gridCol w:w="3474"/>
      </w:tblGrid>
      <w:tr w:rsidR="00040BAB" w:rsidRPr="008D36A6" w:rsidTr="00F45967">
        <w:tc>
          <w:tcPr>
            <w:tcW w:w="3473" w:type="dxa"/>
          </w:tcPr>
          <w:p w:rsidR="00040BAB" w:rsidRPr="008D36A6" w:rsidRDefault="00040BAB" w:rsidP="00F45967">
            <w:pPr>
              <w:bidi w:val="0"/>
              <w:jc w:val="both"/>
              <w:rPr>
                <w:b/>
                <w:bCs/>
                <w:sz w:val="23"/>
                <w:szCs w:val="23"/>
                <w:lang w:bidi="ar-IQ"/>
              </w:rPr>
            </w:pPr>
            <w:r w:rsidRPr="008D36A6">
              <w:rPr>
                <w:b/>
                <w:bCs/>
                <w:sz w:val="23"/>
                <w:szCs w:val="23"/>
                <w:lang w:bidi="ar-IQ"/>
              </w:rPr>
              <w:t>Name and Address of Department</w:t>
            </w:r>
          </w:p>
        </w:tc>
        <w:tc>
          <w:tcPr>
            <w:tcW w:w="3473" w:type="dxa"/>
          </w:tcPr>
          <w:p w:rsidR="00040BAB" w:rsidRPr="008D36A6" w:rsidRDefault="00040BAB" w:rsidP="00F45967">
            <w:pPr>
              <w:bidi w:val="0"/>
              <w:jc w:val="both"/>
              <w:rPr>
                <w:b/>
                <w:bCs/>
                <w:sz w:val="23"/>
                <w:szCs w:val="23"/>
                <w:lang w:bidi="ar-IQ"/>
              </w:rPr>
            </w:pPr>
            <w:r w:rsidRPr="008D36A6">
              <w:rPr>
                <w:b/>
                <w:bCs/>
                <w:sz w:val="23"/>
                <w:szCs w:val="23"/>
                <w:lang w:bidi="ar-IQ"/>
              </w:rPr>
              <w:t xml:space="preserve">Paid amounts and Currency </w:t>
            </w:r>
          </w:p>
        </w:tc>
        <w:tc>
          <w:tcPr>
            <w:tcW w:w="3474" w:type="dxa"/>
          </w:tcPr>
          <w:p w:rsidR="00040BAB" w:rsidRPr="008D36A6" w:rsidRDefault="00040BAB" w:rsidP="00F45967">
            <w:pPr>
              <w:bidi w:val="0"/>
              <w:jc w:val="both"/>
              <w:rPr>
                <w:b/>
                <w:bCs/>
                <w:sz w:val="23"/>
                <w:szCs w:val="23"/>
                <w:lang w:bidi="ar-IQ"/>
              </w:rPr>
            </w:pPr>
            <w:r w:rsidRPr="008D36A6">
              <w:rPr>
                <w:b/>
                <w:bCs/>
                <w:sz w:val="23"/>
                <w:szCs w:val="23"/>
                <w:lang w:bidi="ar-IQ"/>
              </w:rPr>
              <w:t xml:space="preserve">Reasons for paying commissions and rewards  </w:t>
            </w:r>
          </w:p>
        </w:tc>
      </w:tr>
      <w:tr w:rsidR="00040BAB" w:rsidRPr="008D36A6" w:rsidTr="00F45967">
        <w:tc>
          <w:tcPr>
            <w:tcW w:w="3473" w:type="dxa"/>
          </w:tcPr>
          <w:p w:rsidR="00040BAB" w:rsidRPr="008D36A6" w:rsidRDefault="00040BAB" w:rsidP="00F45967">
            <w:pPr>
              <w:bidi w:val="0"/>
              <w:jc w:val="both"/>
              <w:rPr>
                <w:sz w:val="23"/>
                <w:szCs w:val="23"/>
                <w:lang w:bidi="ar-IQ"/>
              </w:rPr>
            </w:pPr>
          </w:p>
        </w:tc>
        <w:tc>
          <w:tcPr>
            <w:tcW w:w="3473" w:type="dxa"/>
          </w:tcPr>
          <w:p w:rsidR="00040BAB" w:rsidRPr="008D36A6" w:rsidRDefault="00040BAB" w:rsidP="00F45967">
            <w:pPr>
              <w:bidi w:val="0"/>
              <w:jc w:val="both"/>
              <w:rPr>
                <w:sz w:val="23"/>
                <w:szCs w:val="23"/>
                <w:lang w:bidi="ar-IQ"/>
              </w:rPr>
            </w:pPr>
          </w:p>
        </w:tc>
        <w:tc>
          <w:tcPr>
            <w:tcW w:w="3474" w:type="dxa"/>
          </w:tcPr>
          <w:p w:rsidR="00040BAB" w:rsidRPr="008D36A6" w:rsidRDefault="00040BAB" w:rsidP="00F45967">
            <w:pPr>
              <w:bidi w:val="0"/>
              <w:jc w:val="both"/>
              <w:rPr>
                <w:sz w:val="23"/>
                <w:szCs w:val="23"/>
                <w:lang w:bidi="ar-IQ"/>
              </w:rPr>
            </w:pPr>
          </w:p>
        </w:tc>
      </w:tr>
      <w:tr w:rsidR="00040BAB" w:rsidRPr="008D36A6" w:rsidTr="00F45967">
        <w:tc>
          <w:tcPr>
            <w:tcW w:w="3473" w:type="dxa"/>
          </w:tcPr>
          <w:p w:rsidR="00040BAB" w:rsidRPr="008D36A6" w:rsidRDefault="00040BAB" w:rsidP="00F45967">
            <w:pPr>
              <w:bidi w:val="0"/>
              <w:jc w:val="both"/>
              <w:rPr>
                <w:sz w:val="23"/>
                <w:szCs w:val="23"/>
                <w:lang w:bidi="ar-IQ"/>
              </w:rPr>
            </w:pPr>
          </w:p>
        </w:tc>
        <w:tc>
          <w:tcPr>
            <w:tcW w:w="3473" w:type="dxa"/>
          </w:tcPr>
          <w:p w:rsidR="00040BAB" w:rsidRPr="008D36A6" w:rsidRDefault="00040BAB" w:rsidP="00F45967">
            <w:pPr>
              <w:bidi w:val="0"/>
              <w:jc w:val="both"/>
              <w:rPr>
                <w:sz w:val="23"/>
                <w:szCs w:val="23"/>
                <w:lang w:bidi="ar-IQ"/>
              </w:rPr>
            </w:pPr>
          </w:p>
        </w:tc>
        <w:tc>
          <w:tcPr>
            <w:tcW w:w="3474" w:type="dxa"/>
          </w:tcPr>
          <w:p w:rsidR="00040BAB" w:rsidRPr="008D36A6" w:rsidRDefault="00040BAB" w:rsidP="00F45967">
            <w:pPr>
              <w:bidi w:val="0"/>
              <w:jc w:val="both"/>
              <w:rPr>
                <w:sz w:val="23"/>
                <w:szCs w:val="23"/>
                <w:lang w:bidi="ar-IQ"/>
              </w:rPr>
            </w:pPr>
          </w:p>
        </w:tc>
      </w:tr>
      <w:tr w:rsidR="00040BAB" w:rsidRPr="008D36A6" w:rsidTr="00F45967">
        <w:tc>
          <w:tcPr>
            <w:tcW w:w="3473" w:type="dxa"/>
          </w:tcPr>
          <w:p w:rsidR="00040BAB" w:rsidRPr="008D36A6" w:rsidRDefault="00040BAB" w:rsidP="00F45967">
            <w:pPr>
              <w:bidi w:val="0"/>
              <w:jc w:val="both"/>
              <w:rPr>
                <w:sz w:val="23"/>
                <w:szCs w:val="23"/>
                <w:lang w:bidi="ar-IQ"/>
              </w:rPr>
            </w:pPr>
          </w:p>
        </w:tc>
        <w:tc>
          <w:tcPr>
            <w:tcW w:w="3473" w:type="dxa"/>
          </w:tcPr>
          <w:p w:rsidR="00040BAB" w:rsidRPr="008D36A6" w:rsidRDefault="00040BAB" w:rsidP="00F45967">
            <w:pPr>
              <w:bidi w:val="0"/>
              <w:jc w:val="both"/>
              <w:rPr>
                <w:sz w:val="23"/>
                <w:szCs w:val="23"/>
                <w:lang w:bidi="ar-IQ"/>
              </w:rPr>
            </w:pPr>
          </w:p>
        </w:tc>
        <w:tc>
          <w:tcPr>
            <w:tcW w:w="3474" w:type="dxa"/>
          </w:tcPr>
          <w:p w:rsidR="00040BAB" w:rsidRPr="008D36A6" w:rsidRDefault="00040BAB" w:rsidP="00F45967">
            <w:pPr>
              <w:bidi w:val="0"/>
              <w:jc w:val="both"/>
              <w:rPr>
                <w:sz w:val="23"/>
                <w:szCs w:val="23"/>
                <w:lang w:bidi="ar-IQ"/>
              </w:rPr>
            </w:pPr>
          </w:p>
        </w:tc>
      </w:tr>
    </w:tbl>
    <w:p w:rsidR="00040BAB" w:rsidRPr="008D36A6" w:rsidRDefault="00040BAB" w:rsidP="00F45967">
      <w:pPr>
        <w:bidi w:val="0"/>
        <w:jc w:val="both"/>
        <w:rPr>
          <w:sz w:val="11"/>
          <w:szCs w:val="11"/>
          <w:lang w:bidi="ar-IQ"/>
        </w:rPr>
      </w:pPr>
    </w:p>
    <w:p w:rsidR="00040BAB" w:rsidRPr="008D36A6" w:rsidRDefault="00040BAB" w:rsidP="00F45967">
      <w:pPr>
        <w:bidi w:val="0"/>
        <w:jc w:val="both"/>
        <w:rPr>
          <w:sz w:val="23"/>
          <w:szCs w:val="23"/>
          <w:lang w:bidi="ar-IQ"/>
        </w:rPr>
      </w:pPr>
      <w:r w:rsidRPr="008D36A6">
        <w:rPr>
          <w:sz w:val="23"/>
          <w:szCs w:val="23"/>
          <w:lang w:bidi="ar-IQ"/>
        </w:rPr>
        <w:t>If no commissions and rewards are paid, to mentioned (None)</w:t>
      </w:r>
    </w:p>
    <w:p w:rsidR="00040BAB" w:rsidRPr="008D36A6" w:rsidRDefault="00040BAB" w:rsidP="00F45967">
      <w:pPr>
        <w:bidi w:val="0"/>
        <w:jc w:val="both"/>
        <w:rPr>
          <w:sz w:val="2"/>
          <w:szCs w:val="2"/>
          <w:lang w:bidi="ar-IQ"/>
        </w:rPr>
      </w:pPr>
    </w:p>
    <w:p w:rsidR="00040BAB" w:rsidRPr="008D36A6" w:rsidRDefault="00040BAB" w:rsidP="00F45967">
      <w:pPr>
        <w:bidi w:val="0"/>
        <w:jc w:val="both"/>
        <w:rPr>
          <w:sz w:val="23"/>
          <w:szCs w:val="23"/>
          <w:lang w:bidi="ar-IQ"/>
        </w:rPr>
      </w:pPr>
      <w:r w:rsidRPr="008D36A6">
        <w:rPr>
          <w:sz w:val="23"/>
          <w:szCs w:val="23"/>
          <w:lang w:bidi="ar-IQ"/>
        </w:rPr>
        <w:t>Signature of the Authorized Person:</w:t>
      </w:r>
    </w:p>
    <w:p w:rsidR="00040BAB" w:rsidRPr="008D36A6" w:rsidRDefault="00040BAB" w:rsidP="00F45967">
      <w:pPr>
        <w:bidi w:val="0"/>
        <w:jc w:val="both"/>
        <w:rPr>
          <w:sz w:val="23"/>
          <w:szCs w:val="23"/>
          <w:lang w:bidi="ar-IQ"/>
        </w:rPr>
      </w:pPr>
      <w:r w:rsidRPr="008D36A6">
        <w:rPr>
          <w:sz w:val="23"/>
          <w:szCs w:val="23"/>
          <w:lang w:bidi="ar-IQ"/>
        </w:rPr>
        <w:t>Full Name of Authorized Person:</w:t>
      </w:r>
    </w:p>
    <w:p w:rsidR="00040BAB" w:rsidRPr="008D36A6" w:rsidRDefault="00040BAB" w:rsidP="00F45967">
      <w:pPr>
        <w:bidi w:val="0"/>
        <w:jc w:val="both"/>
        <w:rPr>
          <w:sz w:val="23"/>
          <w:szCs w:val="23"/>
          <w:lang w:bidi="ar-IQ"/>
        </w:rPr>
      </w:pPr>
      <w:r w:rsidRPr="008D36A6">
        <w:rPr>
          <w:sz w:val="23"/>
          <w:szCs w:val="23"/>
          <w:lang w:bidi="ar-IQ"/>
        </w:rPr>
        <w:t xml:space="preserve">Bidder's Name: </w:t>
      </w:r>
    </w:p>
    <w:p w:rsidR="00040BAB" w:rsidRPr="008D36A6" w:rsidRDefault="00040BAB" w:rsidP="00F45967">
      <w:pPr>
        <w:bidi w:val="0"/>
        <w:jc w:val="both"/>
        <w:rPr>
          <w:sz w:val="23"/>
          <w:szCs w:val="23"/>
          <w:lang w:bidi="ar-IQ"/>
        </w:rPr>
      </w:pPr>
      <w:r w:rsidRPr="008D36A6">
        <w:rPr>
          <w:sz w:val="23"/>
          <w:szCs w:val="23"/>
          <w:lang w:bidi="ar-IQ"/>
        </w:rPr>
        <w:t>Bidder's Address:</w:t>
      </w:r>
    </w:p>
    <w:p w:rsidR="0063526C" w:rsidRDefault="0063526C" w:rsidP="0063526C">
      <w:pPr>
        <w:bidi w:val="0"/>
        <w:jc w:val="center"/>
        <w:rPr>
          <w:sz w:val="7"/>
          <w:szCs w:val="7"/>
          <w:lang w:bidi="ar-IQ"/>
        </w:rPr>
      </w:pPr>
    </w:p>
    <w:p w:rsidR="0063526C" w:rsidRDefault="0063526C" w:rsidP="0063526C">
      <w:pPr>
        <w:bidi w:val="0"/>
        <w:jc w:val="center"/>
        <w:rPr>
          <w:sz w:val="7"/>
          <w:szCs w:val="7"/>
          <w:lang w:bidi="ar-IQ"/>
        </w:rPr>
      </w:pPr>
    </w:p>
    <w:p w:rsidR="0063526C" w:rsidRDefault="0063526C" w:rsidP="0063526C">
      <w:pPr>
        <w:bidi w:val="0"/>
        <w:jc w:val="center"/>
        <w:rPr>
          <w:sz w:val="7"/>
          <w:szCs w:val="7"/>
          <w:lang w:bidi="ar-IQ"/>
        </w:rPr>
      </w:pPr>
    </w:p>
    <w:p w:rsidR="0063526C" w:rsidRDefault="0063526C" w:rsidP="0063526C">
      <w:pPr>
        <w:bidi w:val="0"/>
        <w:jc w:val="center"/>
        <w:rPr>
          <w:sz w:val="7"/>
          <w:szCs w:val="7"/>
          <w:lang w:bidi="ar-IQ"/>
        </w:rPr>
      </w:pPr>
    </w:p>
    <w:p w:rsidR="0063526C" w:rsidRPr="008D36A6" w:rsidRDefault="0063526C" w:rsidP="0063526C">
      <w:pPr>
        <w:bidi w:val="0"/>
        <w:jc w:val="center"/>
        <w:rPr>
          <w:sz w:val="7"/>
          <w:szCs w:val="7"/>
          <w:lang w:bidi="ar-IQ"/>
        </w:rPr>
      </w:pPr>
    </w:p>
    <w:p w:rsidR="00040BAB" w:rsidRPr="008D36A6" w:rsidRDefault="00040BAB" w:rsidP="00F45967">
      <w:pPr>
        <w:bidi w:val="0"/>
        <w:jc w:val="center"/>
        <w:rPr>
          <w:sz w:val="2"/>
          <w:szCs w:val="2"/>
          <w:lang w:bidi="ar-IQ"/>
        </w:rPr>
      </w:pPr>
    </w:p>
    <w:p w:rsidR="00040BAB" w:rsidRPr="00680D34" w:rsidRDefault="00040BAB" w:rsidP="00680D34">
      <w:pPr>
        <w:pStyle w:val="Heading3"/>
        <w:bidi w:val="0"/>
        <w:jc w:val="center"/>
        <w:rPr>
          <w:rFonts w:asciiTheme="minorBidi" w:hAnsiTheme="minorBidi" w:cstheme="minorBidi"/>
          <w:color w:val="auto"/>
          <w:lang w:bidi="ar-IQ"/>
        </w:rPr>
      </w:pPr>
      <w:bookmarkStart w:id="170" w:name="FormofEligibilityRequirementsInformation"/>
      <w:bookmarkStart w:id="171" w:name="_Toc465452988"/>
      <w:bookmarkEnd w:id="170"/>
      <w:r w:rsidRPr="00680D34">
        <w:rPr>
          <w:rFonts w:asciiTheme="minorBidi" w:hAnsiTheme="minorBidi" w:cstheme="minorBidi"/>
          <w:color w:val="auto"/>
          <w:lang w:bidi="ar-IQ"/>
        </w:rPr>
        <w:lastRenderedPageBreak/>
        <w:t xml:space="preserve">Form of </w:t>
      </w:r>
      <w:r w:rsidR="00473FCA" w:rsidRPr="00680D34">
        <w:rPr>
          <w:rFonts w:asciiTheme="minorBidi" w:hAnsiTheme="minorBidi" w:cstheme="minorBidi"/>
          <w:color w:val="auto"/>
          <w:lang w:bidi="ar-IQ"/>
        </w:rPr>
        <w:t>Eligibility</w:t>
      </w:r>
      <w:r w:rsidRPr="00680D34">
        <w:rPr>
          <w:rFonts w:asciiTheme="minorBidi" w:hAnsiTheme="minorBidi" w:cstheme="minorBidi"/>
          <w:color w:val="auto"/>
          <w:lang w:bidi="ar-IQ"/>
        </w:rPr>
        <w:t xml:space="preserve"> Requirements Information</w:t>
      </w:r>
      <w:bookmarkEnd w:id="171"/>
    </w:p>
    <w:p w:rsidR="00040BAB" w:rsidRPr="008D36A6" w:rsidRDefault="00040BAB" w:rsidP="00F45967">
      <w:pPr>
        <w:bidi w:val="0"/>
        <w:jc w:val="both"/>
        <w:rPr>
          <w:sz w:val="2"/>
          <w:szCs w:val="2"/>
          <w:lang w:bidi="ar-IQ"/>
        </w:rPr>
      </w:pPr>
    </w:p>
    <w:p w:rsidR="00040BAB" w:rsidRPr="008D36A6" w:rsidRDefault="00040BAB" w:rsidP="0009230E">
      <w:pPr>
        <w:pStyle w:val="ListParagraph"/>
        <w:numPr>
          <w:ilvl w:val="0"/>
          <w:numId w:val="74"/>
        </w:numPr>
        <w:bidi w:val="0"/>
        <w:jc w:val="both"/>
        <w:rPr>
          <w:sz w:val="23"/>
          <w:szCs w:val="23"/>
          <w:lang w:bidi="ar-IQ"/>
        </w:rPr>
      </w:pPr>
      <w:r w:rsidRPr="008D36A6">
        <w:rPr>
          <w:sz w:val="23"/>
          <w:szCs w:val="23"/>
          <w:lang w:bidi="ar-IQ"/>
        </w:rPr>
        <w:t>The bidders of single companies and any company within the joint venture shall submit the following:</w:t>
      </w:r>
    </w:p>
    <w:p w:rsidR="00040BAB" w:rsidRPr="008D36A6" w:rsidRDefault="00040BAB" w:rsidP="00F45967">
      <w:pPr>
        <w:pStyle w:val="ListParagraph"/>
        <w:bidi w:val="0"/>
        <w:ind w:left="420"/>
        <w:jc w:val="both"/>
        <w:rPr>
          <w:sz w:val="7"/>
          <w:szCs w:val="7"/>
          <w:lang w:bidi="ar-IQ"/>
        </w:rPr>
      </w:pPr>
    </w:p>
    <w:p w:rsidR="00040BAB" w:rsidRPr="008D36A6" w:rsidRDefault="00040BAB" w:rsidP="0009230E">
      <w:pPr>
        <w:pStyle w:val="ListParagraph"/>
        <w:numPr>
          <w:ilvl w:val="1"/>
          <w:numId w:val="75"/>
        </w:numPr>
        <w:bidi w:val="0"/>
        <w:jc w:val="both"/>
        <w:rPr>
          <w:sz w:val="23"/>
          <w:szCs w:val="23"/>
          <w:lang w:bidi="ar-IQ"/>
        </w:rPr>
      </w:pPr>
      <w:r w:rsidRPr="008D36A6">
        <w:rPr>
          <w:sz w:val="23"/>
          <w:szCs w:val="23"/>
          <w:lang w:bidi="ar-IQ"/>
        </w:rPr>
        <w:t>Documents of Incorporation and legal status of the bidder and shall include the following: [Attached the document]</w:t>
      </w:r>
    </w:p>
    <w:p w:rsidR="00040BAB" w:rsidRPr="008D36A6" w:rsidRDefault="00040BAB" w:rsidP="00F45967">
      <w:pPr>
        <w:pStyle w:val="ListParagraph"/>
        <w:bidi w:val="0"/>
        <w:ind w:left="792"/>
        <w:jc w:val="both"/>
        <w:rPr>
          <w:sz w:val="2"/>
          <w:szCs w:val="2"/>
          <w:lang w:bidi="ar-IQ"/>
        </w:rPr>
      </w:pPr>
      <w:r w:rsidRPr="008D36A6">
        <w:rPr>
          <w:sz w:val="23"/>
          <w:szCs w:val="23"/>
          <w:lang w:bidi="ar-IQ"/>
        </w:rPr>
        <w:t xml:space="preserve"> </w:t>
      </w:r>
    </w:p>
    <w:p w:rsidR="00040BAB" w:rsidRPr="008D36A6" w:rsidRDefault="00040BAB" w:rsidP="0009230E">
      <w:pPr>
        <w:pStyle w:val="ListParagraph"/>
        <w:numPr>
          <w:ilvl w:val="0"/>
          <w:numId w:val="76"/>
        </w:numPr>
        <w:bidi w:val="0"/>
        <w:jc w:val="both"/>
        <w:rPr>
          <w:sz w:val="23"/>
          <w:szCs w:val="23"/>
          <w:lang w:bidi="ar-IQ"/>
        </w:rPr>
      </w:pPr>
      <w:r w:rsidRPr="008D36A6">
        <w:rPr>
          <w:sz w:val="23"/>
          <w:szCs w:val="23"/>
          <w:lang w:bidi="ar-IQ"/>
        </w:rPr>
        <w:t xml:space="preserve">State of Incorporation </w:t>
      </w:r>
    </w:p>
    <w:p w:rsidR="00040BAB" w:rsidRPr="008D36A6" w:rsidRDefault="00040BAB" w:rsidP="0009230E">
      <w:pPr>
        <w:pStyle w:val="ListParagraph"/>
        <w:numPr>
          <w:ilvl w:val="0"/>
          <w:numId w:val="76"/>
        </w:numPr>
        <w:bidi w:val="0"/>
        <w:jc w:val="both"/>
        <w:rPr>
          <w:sz w:val="23"/>
          <w:szCs w:val="23"/>
          <w:lang w:bidi="ar-IQ"/>
        </w:rPr>
      </w:pPr>
      <w:r w:rsidRPr="008D36A6">
        <w:rPr>
          <w:sz w:val="23"/>
          <w:szCs w:val="23"/>
          <w:lang w:bidi="ar-IQ"/>
        </w:rPr>
        <w:t>Its basic activity head office</w:t>
      </w:r>
    </w:p>
    <w:p w:rsidR="00040BAB" w:rsidRPr="008D36A6" w:rsidRDefault="00040BAB" w:rsidP="0009230E">
      <w:pPr>
        <w:pStyle w:val="ListParagraph"/>
        <w:numPr>
          <w:ilvl w:val="0"/>
          <w:numId w:val="76"/>
        </w:numPr>
        <w:bidi w:val="0"/>
        <w:jc w:val="both"/>
        <w:rPr>
          <w:sz w:val="23"/>
          <w:szCs w:val="23"/>
          <w:lang w:bidi="ar-IQ"/>
        </w:rPr>
      </w:pPr>
      <w:r w:rsidRPr="008D36A6">
        <w:rPr>
          <w:sz w:val="23"/>
          <w:szCs w:val="23"/>
          <w:lang w:bidi="ar-IQ"/>
        </w:rPr>
        <w:t>Authorized signatory: [attach the legal authorization]</w:t>
      </w:r>
    </w:p>
    <w:p w:rsidR="00040BAB" w:rsidRPr="008D36A6" w:rsidRDefault="00040BAB" w:rsidP="00F45967">
      <w:pPr>
        <w:pStyle w:val="ListParagraph"/>
        <w:bidi w:val="0"/>
        <w:ind w:left="1512"/>
        <w:jc w:val="both"/>
        <w:rPr>
          <w:sz w:val="7"/>
          <w:szCs w:val="7"/>
          <w:lang w:bidi="ar-IQ"/>
        </w:rPr>
      </w:pPr>
    </w:p>
    <w:p w:rsidR="00040BAB" w:rsidRPr="008D36A6" w:rsidRDefault="00040BAB" w:rsidP="0009230E">
      <w:pPr>
        <w:pStyle w:val="ListParagraph"/>
        <w:numPr>
          <w:ilvl w:val="1"/>
          <w:numId w:val="75"/>
        </w:numPr>
        <w:bidi w:val="0"/>
        <w:jc w:val="both"/>
        <w:rPr>
          <w:sz w:val="23"/>
          <w:szCs w:val="23"/>
          <w:lang w:bidi="ar-IQ"/>
        </w:rPr>
      </w:pPr>
      <w:r w:rsidRPr="008D36A6">
        <w:rPr>
          <w:sz w:val="23"/>
          <w:szCs w:val="23"/>
          <w:lang w:bidi="ar-IQ"/>
        </w:rPr>
        <w:t>The volume of annual financial liabilities for the previous three years of implemented services by the bidder in the internationally accredited currency stated in the data sheet of the Instructions to Bidders.</w:t>
      </w:r>
    </w:p>
    <w:p w:rsidR="00040BAB" w:rsidRPr="008D36A6" w:rsidRDefault="00040BAB" w:rsidP="00F45967">
      <w:pPr>
        <w:pStyle w:val="ListParagraph"/>
        <w:bidi w:val="0"/>
        <w:ind w:left="792"/>
        <w:jc w:val="both"/>
        <w:rPr>
          <w:sz w:val="2"/>
          <w:szCs w:val="2"/>
          <w:lang w:bidi="ar-IQ"/>
        </w:rPr>
      </w:pPr>
    </w:p>
    <w:p w:rsidR="00040BAB" w:rsidRPr="008D36A6" w:rsidRDefault="00040BAB" w:rsidP="0009230E">
      <w:pPr>
        <w:pStyle w:val="ListParagraph"/>
        <w:numPr>
          <w:ilvl w:val="1"/>
          <w:numId w:val="75"/>
        </w:numPr>
        <w:bidi w:val="0"/>
        <w:jc w:val="both"/>
        <w:rPr>
          <w:sz w:val="23"/>
          <w:szCs w:val="23"/>
          <w:lang w:bidi="ar-IQ"/>
        </w:rPr>
      </w:pPr>
      <w:r w:rsidRPr="008D36A6">
        <w:rPr>
          <w:sz w:val="23"/>
          <w:szCs w:val="23"/>
          <w:lang w:bidi="ar-IQ"/>
        </w:rPr>
        <w:t xml:space="preserve">List of the similar services implemented by the bidder during the previous three </w:t>
      </w:r>
    </w:p>
    <w:p w:rsidR="00040BAB" w:rsidRPr="008D36A6" w:rsidRDefault="00040BAB" w:rsidP="00F45967">
      <w:pPr>
        <w:bidi w:val="0"/>
        <w:jc w:val="both"/>
        <w:rPr>
          <w:sz w:val="2"/>
          <w:szCs w:val="2"/>
          <w:lang w:bidi="ar-IQ"/>
        </w:rPr>
      </w:pPr>
      <w:r w:rsidRPr="008D36A6">
        <w:rPr>
          <w:sz w:val="2"/>
          <w:szCs w:val="2"/>
          <w:lang w:bidi="ar-IQ"/>
        </w:rPr>
        <w:t xml:space="preserve"> </w:t>
      </w:r>
    </w:p>
    <w:p w:rsidR="00040BAB" w:rsidRPr="008D36A6" w:rsidRDefault="00040BAB" w:rsidP="00F45967">
      <w:pPr>
        <w:bidi w:val="0"/>
        <w:jc w:val="both"/>
        <w:rPr>
          <w:sz w:val="2"/>
          <w:szCs w:val="2"/>
          <w:lang w:bidi="ar-IQ"/>
        </w:rPr>
      </w:pPr>
    </w:p>
    <w:p w:rsidR="00040BAB" w:rsidRPr="008D36A6" w:rsidRDefault="00040BAB" w:rsidP="00F45967">
      <w:pPr>
        <w:bidi w:val="0"/>
        <w:jc w:val="both"/>
        <w:rPr>
          <w:sz w:val="23"/>
          <w:szCs w:val="23"/>
          <w:lang w:bidi="ar-IQ"/>
        </w:rPr>
      </w:pPr>
      <w:r w:rsidRPr="008D36A6">
        <w:rPr>
          <w:sz w:val="23"/>
          <w:szCs w:val="23"/>
          <w:lang w:bidi="ar-IQ"/>
        </w:rPr>
        <w:t>years with same nature and cost similar to the service mentioned in this tender documents. The value of contracts of these services motioned in (2.1) above, and also the description of service details and the expected date of completion.</w:t>
      </w:r>
    </w:p>
    <w:p w:rsidR="00040BAB" w:rsidRPr="008D36A6" w:rsidRDefault="00040BAB" w:rsidP="00F45967">
      <w:pPr>
        <w:bidi w:val="0"/>
        <w:jc w:val="both"/>
        <w:rPr>
          <w:sz w:val="11"/>
          <w:szCs w:val="11"/>
          <w:lang w:bidi="ar-IQ"/>
        </w:rPr>
      </w:pPr>
    </w:p>
    <w:tbl>
      <w:tblPr>
        <w:tblStyle w:val="TableGrid"/>
        <w:tblW w:w="0" w:type="auto"/>
        <w:tblLook w:val="04A0"/>
      </w:tblPr>
      <w:tblGrid>
        <w:gridCol w:w="590"/>
        <w:gridCol w:w="2353"/>
        <w:gridCol w:w="2977"/>
        <w:gridCol w:w="2416"/>
        <w:gridCol w:w="2084"/>
      </w:tblGrid>
      <w:tr w:rsidR="00040BAB" w:rsidRPr="008D36A6" w:rsidTr="00F45967">
        <w:tc>
          <w:tcPr>
            <w:tcW w:w="590" w:type="dxa"/>
          </w:tcPr>
          <w:p w:rsidR="00040BAB" w:rsidRPr="008D36A6" w:rsidRDefault="00040BAB" w:rsidP="00F45967">
            <w:pPr>
              <w:bidi w:val="0"/>
              <w:jc w:val="both"/>
              <w:rPr>
                <w:b/>
                <w:bCs/>
                <w:sz w:val="23"/>
                <w:szCs w:val="23"/>
                <w:lang w:bidi="ar-IQ"/>
              </w:rPr>
            </w:pPr>
            <w:r w:rsidRPr="008D36A6">
              <w:rPr>
                <w:b/>
                <w:bCs/>
                <w:sz w:val="23"/>
                <w:szCs w:val="23"/>
                <w:lang w:bidi="ar-IQ"/>
              </w:rPr>
              <w:t>Ser</w:t>
            </w:r>
          </w:p>
        </w:tc>
        <w:tc>
          <w:tcPr>
            <w:tcW w:w="2353" w:type="dxa"/>
          </w:tcPr>
          <w:p w:rsidR="00040BAB" w:rsidRPr="008D36A6" w:rsidRDefault="00040BAB" w:rsidP="00F45967">
            <w:pPr>
              <w:bidi w:val="0"/>
              <w:jc w:val="both"/>
              <w:rPr>
                <w:b/>
                <w:bCs/>
                <w:sz w:val="23"/>
                <w:szCs w:val="23"/>
                <w:lang w:bidi="ar-IQ"/>
              </w:rPr>
            </w:pPr>
            <w:r w:rsidRPr="008D36A6">
              <w:rPr>
                <w:b/>
                <w:bCs/>
                <w:sz w:val="23"/>
                <w:szCs w:val="23"/>
                <w:lang w:bidi="ar-IQ"/>
              </w:rPr>
              <w:t>Project Name and State of Project</w:t>
            </w:r>
          </w:p>
        </w:tc>
        <w:tc>
          <w:tcPr>
            <w:tcW w:w="2977" w:type="dxa"/>
          </w:tcPr>
          <w:p w:rsidR="00040BAB" w:rsidRPr="008D36A6" w:rsidRDefault="00040BAB" w:rsidP="00F45967">
            <w:pPr>
              <w:bidi w:val="0"/>
              <w:jc w:val="both"/>
              <w:rPr>
                <w:b/>
                <w:bCs/>
                <w:sz w:val="23"/>
                <w:szCs w:val="23"/>
                <w:lang w:bidi="ar-IQ"/>
              </w:rPr>
            </w:pPr>
            <w:r w:rsidRPr="008D36A6">
              <w:rPr>
                <w:b/>
                <w:bCs/>
                <w:sz w:val="23"/>
                <w:szCs w:val="23"/>
                <w:lang w:bidi="ar-IQ"/>
              </w:rPr>
              <w:t>Employer Name</w:t>
            </w:r>
          </w:p>
          <w:p w:rsidR="00040BAB" w:rsidRPr="008D36A6" w:rsidRDefault="00040BAB" w:rsidP="00F45967">
            <w:pPr>
              <w:bidi w:val="0"/>
              <w:jc w:val="both"/>
              <w:rPr>
                <w:b/>
                <w:bCs/>
                <w:sz w:val="23"/>
                <w:szCs w:val="23"/>
                <w:lang w:bidi="ar-IQ"/>
              </w:rPr>
            </w:pPr>
            <w:r w:rsidRPr="008D36A6">
              <w:rPr>
                <w:b/>
                <w:bCs/>
                <w:sz w:val="23"/>
                <w:szCs w:val="23"/>
                <w:lang w:bidi="ar-IQ"/>
              </w:rPr>
              <w:t>And Specialized Employee</w:t>
            </w:r>
          </w:p>
        </w:tc>
        <w:tc>
          <w:tcPr>
            <w:tcW w:w="2416" w:type="dxa"/>
          </w:tcPr>
          <w:p w:rsidR="00040BAB" w:rsidRPr="008D36A6" w:rsidRDefault="00040BAB" w:rsidP="00F45967">
            <w:pPr>
              <w:bidi w:val="0"/>
              <w:jc w:val="both"/>
              <w:rPr>
                <w:b/>
                <w:bCs/>
                <w:sz w:val="23"/>
                <w:szCs w:val="23"/>
                <w:lang w:bidi="ar-IQ"/>
              </w:rPr>
            </w:pPr>
            <w:r w:rsidRPr="008D36A6">
              <w:rPr>
                <w:b/>
                <w:bCs/>
                <w:sz w:val="23"/>
                <w:szCs w:val="23"/>
                <w:lang w:bidi="ar-IQ"/>
              </w:rPr>
              <w:t>Type of Service and expected date of completion</w:t>
            </w:r>
          </w:p>
        </w:tc>
        <w:tc>
          <w:tcPr>
            <w:tcW w:w="2084" w:type="dxa"/>
          </w:tcPr>
          <w:p w:rsidR="00040BAB" w:rsidRPr="008D36A6" w:rsidRDefault="00040BAB" w:rsidP="00F45967">
            <w:pPr>
              <w:bidi w:val="0"/>
              <w:jc w:val="both"/>
              <w:rPr>
                <w:b/>
                <w:bCs/>
                <w:sz w:val="23"/>
                <w:szCs w:val="23"/>
                <w:lang w:bidi="ar-IQ"/>
              </w:rPr>
            </w:pPr>
            <w:r w:rsidRPr="008D36A6">
              <w:rPr>
                <w:b/>
                <w:bCs/>
                <w:sz w:val="23"/>
                <w:szCs w:val="23"/>
                <w:lang w:bidi="ar-IQ"/>
              </w:rPr>
              <w:t xml:space="preserve">Contract Value </w:t>
            </w:r>
          </w:p>
        </w:tc>
      </w:tr>
      <w:tr w:rsidR="00040BAB" w:rsidRPr="008D36A6" w:rsidTr="00F45967">
        <w:tc>
          <w:tcPr>
            <w:tcW w:w="590" w:type="dxa"/>
          </w:tcPr>
          <w:p w:rsidR="00040BAB" w:rsidRPr="008D36A6" w:rsidRDefault="00040BAB" w:rsidP="00F45967">
            <w:pPr>
              <w:bidi w:val="0"/>
              <w:jc w:val="both"/>
              <w:rPr>
                <w:b/>
                <w:bCs/>
                <w:sz w:val="23"/>
                <w:szCs w:val="23"/>
                <w:lang w:bidi="ar-IQ"/>
              </w:rPr>
            </w:pPr>
          </w:p>
        </w:tc>
        <w:tc>
          <w:tcPr>
            <w:tcW w:w="2353" w:type="dxa"/>
          </w:tcPr>
          <w:p w:rsidR="00040BAB" w:rsidRPr="008D36A6" w:rsidRDefault="00040BAB" w:rsidP="00F45967">
            <w:pPr>
              <w:bidi w:val="0"/>
              <w:jc w:val="both"/>
              <w:rPr>
                <w:b/>
                <w:bCs/>
                <w:sz w:val="23"/>
                <w:szCs w:val="23"/>
                <w:lang w:bidi="ar-IQ"/>
              </w:rPr>
            </w:pPr>
          </w:p>
        </w:tc>
        <w:tc>
          <w:tcPr>
            <w:tcW w:w="2977" w:type="dxa"/>
          </w:tcPr>
          <w:p w:rsidR="00040BAB" w:rsidRPr="008D36A6" w:rsidRDefault="00040BAB" w:rsidP="00F45967">
            <w:pPr>
              <w:bidi w:val="0"/>
              <w:jc w:val="both"/>
              <w:rPr>
                <w:b/>
                <w:bCs/>
                <w:sz w:val="23"/>
                <w:szCs w:val="23"/>
                <w:lang w:bidi="ar-IQ"/>
              </w:rPr>
            </w:pPr>
          </w:p>
        </w:tc>
        <w:tc>
          <w:tcPr>
            <w:tcW w:w="2416" w:type="dxa"/>
          </w:tcPr>
          <w:p w:rsidR="00040BAB" w:rsidRPr="008D36A6" w:rsidRDefault="00040BAB" w:rsidP="00F45967">
            <w:pPr>
              <w:bidi w:val="0"/>
              <w:jc w:val="both"/>
              <w:rPr>
                <w:b/>
                <w:bCs/>
                <w:sz w:val="23"/>
                <w:szCs w:val="23"/>
                <w:lang w:bidi="ar-IQ"/>
              </w:rPr>
            </w:pPr>
          </w:p>
        </w:tc>
        <w:tc>
          <w:tcPr>
            <w:tcW w:w="2084" w:type="dxa"/>
          </w:tcPr>
          <w:p w:rsidR="00040BAB" w:rsidRPr="008D36A6" w:rsidRDefault="00040BAB" w:rsidP="00F45967">
            <w:pPr>
              <w:bidi w:val="0"/>
              <w:jc w:val="both"/>
              <w:rPr>
                <w:b/>
                <w:bCs/>
                <w:sz w:val="23"/>
                <w:szCs w:val="23"/>
                <w:lang w:bidi="ar-IQ"/>
              </w:rPr>
            </w:pPr>
          </w:p>
        </w:tc>
      </w:tr>
      <w:tr w:rsidR="00040BAB" w:rsidRPr="008D36A6" w:rsidTr="00F45967">
        <w:tc>
          <w:tcPr>
            <w:tcW w:w="590" w:type="dxa"/>
          </w:tcPr>
          <w:p w:rsidR="00040BAB" w:rsidRPr="008D36A6" w:rsidRDefault="00040BAB" w:rsidP="00F45967">
            <w:pPr>
              <w:bidi w:val="0"/>
              <w:jc w:val="both"/>
              <w:rPr>
                <w:b/>
                <w:bCs/>
                <w:sz w:val="23"/>
                <w:szCs w:val="23"/>
                <w:lang w:bidi="ar-IQ"/>
              </w:rPr>
            </w:pPr>
          </w:p>
        </w:tc>
        <w:tc>
          <w:tcPr>
            <w:tcW w:w="2353" w:type="dxa"/>
          </w:tcPr>
          <w:p w:rsidR="00040BAB" w:rsidRPr="008D36A6" w:rsidRDefault="00040BAB" w:rsidP="00F45967">
            <w:pPr>
              <w:bidi w:val="0"/>
              <w:jc w:val="both"/>
              <w:rPr>
                <w:b/>
                <w:bCs/>
                <w:sz w:val="23"/>
                <w:szCs w:val="23"/>
                <w:lang w:bidi="ar-IQ"/>
              </w:rPr>
            </w:pPr>
          </w:p>
        </w:tc>
        <w:tc>
          <w:tcPr>
            <w:tcW w:w="2977" w:type="dxa"/>
          </w:tcPr>
          <w:p w:rsidR="00040BAB" w:rsidRPr="008D36A6" w:rsidRDefault="00040BAB" w:rsidP="00F45967">
            <w:pPr>
              <w:bidi w:val="0"/>
              <w:jc w:val="both"/>
              <w:rPr>
                <w:b/>
                <w:bCs/>
                <w:sz w:val="23"/>
                <w:szCs w:val="23"/>
                <w:lang w:bidi="ar-IQ"/>
              </w:rPr>
            </w:pPr>
          </w:p>
        </w:tc>
        <w:tc>
          <w:tcPr>
            <w:tcW w:w="2416" w:type="dxa"/>
          </w:tcPr>
          <w:p w:rsidR="00040BAB" w:rsidRPr="008D36A6" w:rsidRDefault="00040BAB" w:rsidP="00F45967">
            <w:pPr>
              <w:bidi w:val="0"/>
              <w:jc w:val="both"/>
              <w:rPr>
                <w:b/>
                <w:bCs/>
                <w:sz w:val="23"/>
                <w:szCs w:val="23"/>
                <w:lang w:bidi="ar-IQ"/>
              </w:rPr>
            </w:pPr>
          </w:p>
        </w:tc>
        <w:tc>
          <w:tcPr>
            <w:tcW w:w="2084" w:type="dxa"/>
          </w:tcPr>
          <w:p w:rsidR="00040BAB" w:rsidRPr="008D36A6" w:rsidRDefault="00040BAB" w:rsidP="00F45967">
            <w:pPr>
              <w:bidi w:val="0"/>
              <w:jc w:val="both"/>
              <w:rPr>
                <w:b/>
                <w:bCs/>
                <w:sz w:val="23"/>
                <w:szCs w:val="23"/>
                <w:lang w:bidi="ar-IQ"/>
              </w:rPr>
            </w:pPr>
          </w:p>
        </w:tc>
      </w:tr>
      <w:tr w:rsidR="00040BAB" w:rsidRPr="008D36A6" w:rsidTr="00F45967">
        <w:tc>
          <w:tcPr>
            <w:tcW w:w="590" w:type="dxa"/>
          </w:tcPr>
          <w:p w:rsidR="00040BAB" w:rsidRPr="008D36A6" w:rsidRDefault="00040BAB" w:rsidP="00F45967">
            <w:pPr>
              <w:bidi w:val="0"/>
              <w:jc w:val="both"/>
              <w:rPr>
                <w:b/>
                <w:bCs/>
                <w:sz w:val="23"/>
                <w:szCs w:val="23"/>
                <w:lang w:bidi="ar-IQ"/>
              </w:rPr>
            </w:pPr>
          </w:p>
        </w:tc>
        <w:tc>
          <w:tcPr>
            <w:tcW w:w="2353" w:type="dxa"/>
          </w:tcPr>
          <w:p w:rsidR="00040BAB" w:rsidRPr="008D36A6" w:rsidRDefault="00040BAB" w:rsidP="00F45967">
            <w:pPr>
              <w:bidi w:val="0"/>
              <w:jc w:val="both"/>
              <w:rPr>
                <w:b/>
                <w:bCs/>
                <w:sz w:val="23"/>
                <w:szCs w:val="23"/>
                <w:lang w:bidi="ar-IQ"/>
              </w:rPr>
            </w:pPr>
          </w:p>
        </w:tc>
        <w:tc>
          <w:tcPr>
            <w:tcW w:w="2977" w:type="dxa"/>
          </w:tcPr>
          <w:p w:rsidR="00040BAB" w:rsidRPr="008D36A6" w:rsidRDefault="00040BAB" w:rsidP="00F45967">
            <w:pPr>
              <w:bidi w:val="0"/>
              <w:jc w:val="both"/>
              <w:rPr>
                <w:b/>
                <w:bCs/>
                <w:sz w:val="23"/>
                <w:szCs w:val="23"/>
                <w:lang w:bidi="ar-IQ"/>
              </w:rPr>
            </w:pPr>
          </w:p>
        </w:tc>
        <w:tc>
          <w:tcPr>
            <w:tcW w:w="2416" w:type="dxa"/>
          </w:tcPr>
          <w:p w:rsidR="00040BAB" w:rsidRPr="008D36A6" w:rsidRDefault="00040BAB" w:rsidP="00F45967">
            <w:pPr>
              <w:bidi w:val="0"/>
              <w:jc w:val="both"/>
              <w:rPr>
                <w:b/>
                <w:bCs/>
                <w:sz w:val="23"/>
                <w:szCs w:val="23"/>
                <w:lang w:bidi="ar-IQ"/>
              </w:rPr>
            </w:pPr>
          </w:p>
        </w:tc>
        <w:tc>
          <w:tcPr>
            <w:tcW w:w="2084" w:type="dxa"/>
          </w:tcPr>
          <w:p w:rsidR="00040BAB" w:rsidRPr="008D36A6" w:rsidRDefault="00040BAB" w:rsidP="00F45967">
            <w:pPr>
              <w:bidi w:val="0"/>
              <w:jc w:val="both"/>
              <w:rPr>
                <w:b/>
                <w:bCs/>
                <w:sz w:val="23"/>
                <w:szCs w:val="23"/>
                <w:lang w:bidi="ar-IQ"/>
              </w:rPr>
            </w:pPr>
          </w:p>
        </w:tc>
      </w:tr>
    </w:tbl>
    <w:p w:rsidR="00040BAB" w:rsidRPr="008D36A6" w:rsidRDefault="00040BAB" w:rsidP="00F45967">
      <w:pPr>
        <w:bidi w:val="0"/>
        <w:jc w:val="both"/>
        <w:rPr>
          <w:sz w:val="9"/>
          <w:szCs w:val="9"/>
          <w:lang w:bidi="ar-IQ"/>
        </w:rPr>
      </w:pPr>
    </w:p>
    <w:p w:rsidR="00040BAB" w:rsidRPr="008D36A6" w:rsidRDefault="00040BAB" w:rsidP="0009230E">
      <w:pPr>
        <w:pStyle w:val="ListParagraph"/>
        <w:numPr>
          <w:ilvl w:val="1"/>
          <w:numId w:val="75"/>
        </w:numPr>
        <w:bidi w:val="0"/>
        <w:jc w:val="both"/>
        <w:rPr>
          <w:sz w:val="23"/>
          <w:szCs w:val="23"/>
          <w:lang w:bidi="ar-IQ"/>
        </w:rPr>
      </w:pPr>
      <w:r w:rsidRPr="008D36A6">
        <w:rPr>
          <w:sz w:val="23"/>
          <w:szCs w:val="23"/>
          <w:lang w:bidi="ar-IQ"/>
        </w:rPr>
        <w:t>List of the main equipment and devices that the service provider intends to use to carry out the task.</w:t>
      </w:r>
    </w:p>
    <w:p w:rsidR="00040BAB" w:rsidRPr="008D36A6" w:rsidRDefault="00040BAB" w:rsidP="00F45967">
      <w:pPr>
        <w:pStyle w:val="ListParagraph"/>
        <w:bidi w:val="0"/>
        <w:ind w:left="792"/>
        <w:jc w:val="both"/>
        <w:rPr>
          <w:sz w:val="23"/>
          <w:szCs w:val="23"/>
          <w:lang w:bidi="ar-IQ"/>
        </w:rPr>
      </w:pPr>
      <w:r w:rsidRPr="008D36A6">
        <w:rPr>
          <w:sz w:val="23"/>
          <w:szCs w:val="23"/>
          <w:lang w:bidi="ar-IQ"/>
        </w:rPr>
        <w:t xml:space="preserve">Insert the required information in the following schedule </w:t>
      </w:r>
    </w:p>
    <w:tbl>
      <w:tblPr>
        <w:tblStyle w:val="TableGrid"/>
        <w:tblpPr w:leftFromText="180" w:rightFromText="180" w:vertAnchor="text" w:horzAnchor="margin" w:tblpY="197"/>
        <w:tblW w:w="0" w:type="auto"/>
        <w:tblLook w:val="04A0"/>
      </w:tblPr>
      <w:tblGrid>
        <w:gridCol w:w="590"/>
        <w:gridCol w:w="2070"/>
        <w:gridCol w:w="2268"/>
        <w:gridCol w:w="2551"/>
        <w:gridCol w:w="2347"/>
      </w:tblGrid>
      <w:tr w:rsidR="00040BAB" w:rsidRPr="008D36A6" w:rsidTr="00F45967">
        <w:tc>
          <w:tcPr>
            <w:tcW w:w="590" w:type="dxa"/>
          </w:tcPr>
          <w:p w:rsidR="00040BAB" w:rsidRPr="008D36A6" w:rsidRDefault="00040BAB" w:rsidP="00F45967">
            <w:pPr>
              <w:pStyle w:val="ListParagraph"/>
              <w:bidi w:val="0"/>
              <w:ind w:left="0"/>
              <w:jc w:val="both"/>
              <w:rPr>
                <w:sz w:val="23"/>
                <w:szCs w:val="23"/>
                <w:lang w:bidi="ar-IQ"/>
              </w:rPr>
            </w:pPr>
            <w:r w:rsidRPr="008D36A6">
              <w:rPr>
                <w:sz w:val="23"/>
                <w:szCs w:val="23"/>
                <w:lang w:bidi="ar-IQ"/>
              </w:rPr>
              <w:t>Ser</w:t>
            </w:r>
          </w:p>
        </w:tc>
        <w:tc>
          <w:tcPr>
            <w:tcW w:w="2070" w:type="dxa"/>
          </w:tcPr>
          <w:p w:rsidR="00040BAB" w:rsidRPr="008D36A6" w:rsidRDefault="00040BAB" w:rsidP="00F45967">
            <w:pPr>
              <w:pStyle w:val="ListParagraph"/>
              <w:bidi w:val="0"/>
              <w:ind w:left="0"/>
              <w:rPr>
                <w:sz w:val="23"/>
                <w:szCs w:val="23"/>
                <w:lang w:bidi="ar-IQ"/>
              </w:rPr>
            </w:pPr>
            <w:r w:rsidRPr="008D36A6">
              <w:rPr>
                <w:sz w:val="23"/>
                <w:szCs w:val="23"/>
                <w:lang w:bidi="ar-IQ"/>
              </w:rPr>
              <w:t>Type of equipment or device</w:t>
            </w:r>
          </w:p>
        </w:tc>
        <w:tc>
          <w:tcPr>
            <w:tcW w:w="2268" w:type="dxa"/>
          </w:tcPr>
          <w:p w:rsidR="00040BAB" w:rsidRPr="008D36A6" w:rsidRDefault="00040BAB" w:rsidP="00F45967">
            <w:pPr>
              <w:pStyle w:val="ListParagraph"/>
              <w:bidi w:val="0"/>
              <w:ind w:left="0"/>
              <w:jc w:val="both"/>
              <w:rPr>
                <w:sz w:val="23"/>
                <w:szCs w:val="23"/>
                <w:lang w:bidi="ar-IQ"/>
              </w:rPr>
            </w:pPr>
            <w:r w:rsidRPr="008D36A6">
              <w:rPr>
                <w:sz w:val="23"/>
                <w:szCs w:val="23"/>
                <w:lang w:bidi="ar-IQ"/>
              </w:rPr>
              <w:t xml:space="preserve">Its Description, Country of Origin and  </w:t>
            </w:r>
            <w:r w:rsidRPr="008D36A6">
              <w:rPr>
                <w:sz w:val="23"/>
                <w:szCs w:val="23"/>
              </w:rPr>
              <w:t xml:space="preserve"> </w:t>
            </w:r>
            <w:r w:rsidRPr="008D36A6">
              <w:rPr>
                <w:sz w:val="23"/>
                <w:szCs w:val="23"/>
                <w:lang w:bidi="ar-IQ"/>
              </w:rPr>
              <w:t>Operational life</w:t>
            </w:r>
          </w:p>
        </w:tc>
        <w:tc>
          <w:tcPr>
            <w:tcW w:w="2551" w:type="dxa"/>
          </w:tcPr>
          <w:p w:rsidR="00040BAB" w:rsidRPr="008D36A6" w:rsidRDefault="00040BAB" w:rsidP="00F45967">
            <w:pPr>
              <w:pStyle w:val="ListParagraph"/>
              <w:bidi w:val="0"/>
              <w:ind w:left="0"/>
              <w:jc w:val="both"/>
              <w:rPr>
                <w:sz w:val="23"/>
                <w:szCs w:val="23"/>
                <w:lang w:bidi="ar-IQ"/>
              </w:rPr>
            </w:pPr>
            <w:r w:rsidRPr="008D36A6">
              <w:rPr>
                <w:sz w:val="23"/>
                <w:szCs w:val="23"/>
                <w:lang w:bidi="ar-IQ"/>
              </w:rPr>
              <w:t>Its condition (new, used, weak) and the available number</w:t>
            </w:r>
          </w:p>
        </w:tc>
        <w:tc>
          <w:tcPr>
            <w:tcW w:w="2347" w:type="dxa"/>
          </w:tcPr>
          <w:p w:rsidR="00040BAB" w:rsidRPr="008D36A6" w:rsidRDefault="00040BAB" w:rsidP="00F45967">
            <w:pPr>
              <w:pStyle w:val="ListParagraph"/>
              <w:bidi w:val="0"/>
              <w:ind w:left="0"/>
              <w:jc w:val="both"/>
              <w:rPr>
                <w:sz w:val="23"/>
                <w:szCs w:val="23"/>
                <w:lang w:bidi="ar-IQ"/>
              </w:rPr>
            </w:pPr>
            <w:r w:rsidRPr="008D36A6">
              <w:rPr>
                <w:sz w:val="23"/>
                <w:szCs w:val="23"/>
                <w:lang w:bidi="ar-IQ"/>
              </w:rPr>
              <w:t xml:space="preserve">Ownership of  equipment or device (owned by bidder, rented (mention the name of lessor), or will be bought (mention  purchasing source)) </w:t>
            </w:r>
          </w:p>
        </w:tc>
      </w:tr>
    </w:tbl>
    <w:p w:rsidR="00040BAB" w:rsidRPr="008D36A6" w:rsidRDefault="00040BAB" w:rsidP="00F45967">
      <w:pPr>
        <w:pStyle w:val="ListParagraph"/>
        <w:bidi w:val="0"/>
        <w:ind w:left="792"/>
        <w:jc w:val="both"/>
        <w:rPr>
          <w:sz w:val="13"/>
          <w:szCs w:val="13"/>
          <w:lang w:bidi="ar-IQ"/>
        </w:rPr>
      </w:pPr>
    </w:p>
    <w:p w:rsidR="00040BAB" w:rsidRPr="008D36A6" w:rsidRDefault="00040BAB" w:rsidP="0009230E">
      <w:pPr>
        <w:pStyle w:val="ListParagraph"/>
        <w:numPr>
          <w:ilvl w:val="1"/>
          <w:numId w:val="75"/>
        </w:numPr>
        <w:bidi w:val="0"/>
        <w:jc w:val="both"/>
        <w:rPr>
          <w:sz w:val="23"/>
          <w:szCs w:val="23"/>
          <w:lang w:bidi="ar-IQ"/>
        </w:rPr>
      </w:pPr>
      <w:r w:rsidRPr="008D36A6">
        <w:rPr>
          <w:sz w:val="23"/>
          <w:szCs w:val="23"/>
          <w:lang w:bidi="ar-IQ"/>
        </w:rPr>
        <w:t xml:space="preserve">Qualifications and experience of the senior staff working in the management and implementation of the contract. Attach their CV's by referring to Para (1.9) of the General conditions of Contract. </w:t>
      </w:r>
    </w:p>
    <w:p w:rsidR="00040BAB" w:rsidRPr="008D36A6" w:rsidRDefault="00040BAB" w:rsidP="00F45967">
      <w:pPr>
        <w:pStyle w:val="ListParagraph"/>
        <w:bidi w:val="0"/>
        <w:ind w:left="792"/>
        <w:jc w:val="both"/>
        <w:rPr>
          <w:sz w:val="9"/>
          <w:szCs w:val="9"/>
          <w:lang w:bidi="ar-IQ"/>
        </w:rPr>
      </w:pPr>
    </w:p>
    <w:tbl>
      <w:tblPr>
        <w:tblStyle w:val="TableGrid"/>
        <w:tblW w:w="0" w:type="auto"/>
        <w:tblLook w:val="04A0"/>
      </w:tblPr>
      <w:tblGrid>
        <w:gridCol w:w="591"/>
        <w:gridCol w:w="1785"/>
        <w:gridCol w:w="2835"/>
        <w:gridCol w:w="2552"/>
        <w:gridCol w:w="2657"/>
      </w:tblGrid>
      <w:tr w:rsidR="00040BAB" w:rsidRPr="008D36A6" w:rsidTr="00F45967">
        <w:tc>
          <w:tcPr>
            <w:tcW w:w="591" w:type="dxa"/>
          </w:tcPr>
          <w:p w:rsidR="00040BAB" w:rsidRPr="008D36A6" w:rsidRDefault="00040BAB" w:rsidP="00F45967">
            <w:pPr>
              <w:bidi w:val="0"/>
              <w:jc w:val="both"/>
              <w:rPr>
                <w:sz w:val="23"/>
                <w:szCs w:val="23"/>
                <w:lang w:bidi="ar-IQ"/>
              </w:rPr>
            </w:pPr>
            <w:r w:rsidRPr="008D36A6">
              <w:rPr>
                <w:sz w:val="23"/>
                <w:szCs w:val="23"/>
                <w:lang w:bidi="ar-IQ"/>
              </w:rPr>
              <w:t>Ser</w:t>
            </w:r>
          </w:p>
        </w:tc>
        <w:tc>
          <w:tcPr>
            <w:tcW w:w="1785" w:type="dxa"/>
          </w:tcPr>
          <w:p w:rsidR="00040BAB" w:rsidRPr="008D36A6" w:rsidRDefault="00040BAB" w:rsidP="00F45967">
            <w:pPr>
              <w:bidi w:val="0"/>
              <w:jc w:val="both"/>
              <w:rPr>
                <w:sz w:val="23"/>
                <w:szCs w:val="23"/>
                <w:lang w:bidi="ar-IQ"/>
              </w:rPr>
            </w:pPr>
            <w:r w:rsidRPr="008D36A6">
              <w:rPr>
                <w:sz w:val="23"/>
                <w:szCs w:val="23"/>
                <w:lang w:bidi="ar-IQ"/>
              </w:rPr>
              <w:t xml:space="preserve">Position </w:t>
            </w:r>
          </w:p>
        </w:tc>
        <w:tc>
          <w:tcPr>
            <w:tcW w:w="2835" w:type="dxa"/>
          </w:tcPr>
          <w:p w:rsidR="00040BAB" w:rsidRPr="008D36A6" w:rsidRDefault="00040BAB" w:rsidP="00F45967">
            <w:pPr>
              <w:bidi w:val="0"/>
              <w:jc w:val="both"/>
              <w:rPr>
                <w:sz w:val="23"/>
                <w:szCs w:val="23"/>
                <w:lang w:bidi="ar-IQ"/>
              </w:rPr>
            </w:pPr>
            <w:r w:rsidRPr="008D36A6">
              <w:rPr>
                <w:sz w:val="23"/>
                <w:szCs w:val="23"/>
                <w:lang w:bidi="ar-IQ"/>
              </w:rPr>
              <w:t>Full name of Senior Employee</w:t>
            </w:r>
          </w:p>
        </w:tc>
        <w:tc>
          <w:tcPr>
            <w:tcW w:w="2552" w:type="dxa"/>
          </w:tcPr>
          <w:p w:rsidR="00040BAB" w:rsidRPr="008D36A6" w:rsidRDefault="00040BAB" w:rsidP="00F45967">
            <w:pPr>
              <w:bidi w:val="0"/>
              <w:jc w:val="both"/>
              <w:rPr>
                <w:sz w:val="23"/>
                <w:szCs w:val="23"/>
                <w:lang w:bidi="ar-IQ"/>
              </w:rPr>
            </w:pPr>
            <w:r w:rsidRPr="008D36A6">
              <w:rPr>
                <w:sz w:val="23"/>
                <w:szCs w:val="23"/>
                <w:lang w:bidi="ar-IQ"/>
              </w:rPr>
              <w:t xml:space="preserve">Years of experience in general </w:t>
            </w:r>
          </w:p>
        </w:tc>
        <w:tc>
          <w:tcPr>
            <w:tcW w:w="2657" w:type="dxa"/>
          </w:tcPr>
          <w:p w:rsidR="00040BAB" w:rsidRPr="008D36A6" w:rsidRDefault="00040BAB" w:rsidP="00F45967">
            <w:pPr>
              <w:bidi w:val="0"/>
              <w:jc w:val="both"/>
              <w:rPr>
                <w:sz w:val="23"/>
                <w:szCs w:val="23"/>
                <w:lang w:bidi="ar-IQ"/>
              </w:rPr>
            </w:pPr>
            <w:r w:rsidRPr="008D36A6">
              <w:rPr>
                <w:sz w:val="23"/>
                <w:szCs w:val="23"/>
                <w:lang w:bidi="ar-IQ"/>
              </w:rPr>
              <w:t xml:space="preserve">Years of experience in his current </w:t>
            </w:r>
          </w:p>
        </w:tc>
      </w:tr>
      <w:tr w:rsidR="00040BAB" w:rsidRPr="008D36A6" w:rsidTr="00F45967">
        <w:tc>
          <w:tcPr>
            <w:tcW w:w="591" w:type="dxa"/>
          </w:tcPr>
          <w:p w:rsidR="00040BAB" w:rsidRPr="008D36A6" w:rsidRDefault="00040BAB" w:rsidP="00F45967">
            <w:pPr>
              <w:bidi w:val="0"/>
              <w:jc w:val="both"/>
              <w:rPr>
                <w:sz w:val="23"/>
                <w:szCs w:val="23"/>
                <w:lang w:bidi="ar-IQ"/>
              </w:rPr>
            </w:pPr>
          </w:p>
        </w:tc>
        <w:tc>
          <w:tcPr>
            <w:tcW w:w="1785" w:type="dxa"/>
          </w:tcPr>
          <w:p w:rsidR="00040BAB" w:rsidRPr="008D36A6" w:rsidRDefault="00040BAB" w:rsidP="00F45967">
            <w:pPr>
              <w:bidi w:val="0"/>
              <w:jc w:val="both"/>
              <w:rPr>
                <w:sz w:val="23"/>
                <w:szCs w:val="23"/>
                <w:lang w:bidi="ar-IQ"/>
              </w:rPr>
            </w:pPr>
          </w:p>
        </w:tc>
        <w:tc>
          <w:tcPr>
            <w:tcW w:w="2835" w:type="dxa"/>
          </w:tcPr>
          <w:p w:rsidR="00040BAB" w:rsidRPr="008D36A6" w:rsidRDefault="00040BAB" w:rsidP="00F45967">
            <w:pPr>
              <w:bidi w:val="0"/>
              <w:jc w:val="both"/>
              <w:rPr>
                <w:sz w:val="23"/>
                <w:szCs w:val="23"/>
                <w:lang w:bidi="ar-IQ"/>
              </w:rPr>
            </w:pPr>
          </w:p>
        </w:tc>
        <w:tc>
          <w:tcPr>
            <w:tcW w:w="2552" w:type="dxa"/>
          </w:tcPr>
          <w:p w:rsidR="00040BAB" w:rsidRPr="008D36A6" w:rsidRDefault="00040BAB" w:rsidP="00F45967">
            <w:pPr>
              <w:bidi w:val="0"/>
              <w:jc w:val="both"/>
              <w:rPr>
                <w:sz w:val="23"/>
                <w:szCs w:val="23"/>
                <w:lang w:bidi="ar-IQ"/>
              </w:rPr>
            </w:pPr>
          </w:p>
        </w:tc>
        <w:tc>
          <w:tcPr>
            <w:tcW w:w="2657" w:type="dxa"/>
          </w:tcPr>
          <w:p w:rsidR="00040BAB" w:rsidRPr="008D36A6" w:rsidRDefault="00040BAB" w:rsidP="00F45967">
            <w:pPr>
              <w:bidi w:val="0"/>
              <w:jc w:val="both"/>
              <w:rPr>
                <w:sz w:val="23"/>
                <w:szCs w:val="23"/>
                <w:lang w:bidi="ar-IQ"/>
              </w:rPr>
            </w:pPr>
          </w:p>
        </w:tc>
      </w:tr>
      <w:tr w:rsidR="00040BAB" w:rsidRPr="008D36A6" w:rsidTr="00F45967">
        <w:tc>
          <w:tcPr>
            <w:tcW w:w="591" w:type="dxa"/>
          </w:tcPr>
          <w:p w:rsidR="00040BAB" w:rsidRPr="008D36A6" w:rsidRDefault="00040BAB" w:rsidP="00F45967">
            <w:pPr>
              <w:bidi w:val="0"/>
              <w:jc w:val="both"/>
              <w:rPr>
                <w:sz w:val="23"/>
                <w:szCs w:val="23"/>
                <w:lang w:bidi="ar-IQ"/>
              </w:rPr>
            </w:pPr>
          </w:p>
        </w:tc>
        <w:tc>
          <w:tcPr>
            <w:tcW w:w="1785" w:type="dxa"/>
          </w:tcPr>
          <w:p w:rsidR="00040BAB" w:rsidRPr="008D36A6" w:rsidRDefault="00040BAB" w:rsidP="00F45967">
            <w:pPr>
              <w:bidi w:val="0"/>
              <w:jc w:val="both"/>
              <w:rPr>
                <w:sz w:val="23"/>
                <w:szCs w:val="23"/>
                <w:lang w:bidi="ar-IQ"/>
              </w:rPr>
            </w:pPr>
          </w:p>
        </w:tc>
        <w:tc>
          <w:tcPr>
            <w:tcW w:w="2835" w:type="dxa"/>
          </w:tcPr>
          <w:p w:rsidR="00040BAB" w:rsidRPr="008D36A6" w:rsidRDefault="00040BAB" w:rsidP="00F45967">
            <w:pPr>
              <w:bidi w:val="0"/>
              <w:jc w:val="both"/>
              <w:rPr>
                <w:sz w:val="23"/>
                <w:szCs w:val="23"/>
                <w:lang w:bidi="ar-IQ"/>
              </w:rPr>
            </w:pPr>
          </w:p>
        </w:tc>
        <w:tc>
          <w:tcPr>
            <w:tcW w:w="2552" w:type="dxa"/>
          </w:tcPr>
          <w:p w:rsidR="00040BAB" w:rsidRPr="008D36A6" w:rsidRDefault="00040BAB" w:rsidP="00F45967">
            <w:pPr>
              <w:bidi w:val="0"/>
              <w:jc w:val="both"/>
              <w:rPr>
                <w:sz w:val="23"/>
                <w:szCs w:val="23"/>
                <w:lang w:bidi="ar-IQ"/>
              </w:rPr>
            </w:pPr>
          </w:p>
        </w:tc>
        <w:tc>
          <w:tcPr>
            <w:tcW w:w="2657" w:type="dxa"/>
          </w:tcPr>
          <w:p w:rsidR="00040BAB" w:rsidRPr="008D36A6" w:rsidRDefault="00040BAB" w:rsidP="00F45967">
            <w:pPr>
              <w:bidi w:val="0"/>
              <w:jc w:val="both"/>
              <w:rPr>
                <w:sz w:val="23"/>
                <w:szCs w:val="23"/>
                <w:lang w:bidi="ar-IQ"/>
              </w:rPr>
            </w:pPr>
          </w:p>
        </w:tc>
      </w:tr>
    </w:tbl>
    <w:p w:rsidR="00040BAB" w:rsidRPr="008D36A6" w:rsidRDefault="00040BAB" w:rsidP="00F45967">
      <w:pPr>
        <w:bidi w:val="0"/>
        <w:jc w:val="both"/>
        <w:rPr>
          <w:sz w:val="5"/>
          <w:szCs w:val="5"/>
          <w:lang w:bidi="ar-IQ"/>
        </w:rPr>
      </w:pPr>
    </w:p>
    <w:p w:rsidR="00040BAB" w:rsidRPr="008D36A6" w:rsidRDefault="00040BAB" w:rsidP="0009230E">
      <w:pPr>
        <w:pStyle w:val="ListParagraph"/>
        <w:numPr>
          <w:ilvl w:val="1"/>
          <w:numId w:val="75"/>
        </w:numPr>
        <w:bidi w:val="0"/>
        <w:jc w:val="both"/>
        <w:rPr>
          <w:sz w:val="23"/>
          <w:szCs w:val="23"/>
          <w:lang w:bidi="ar-IQ"/>
        </w:rPr>
      </w:pPr>
      <w:r w:rsidRPr="008D36A6">
        <w:rPr>
          <w:sz w:val="23"/>
          <w:szCs w:val="23"/>
          <w:lang w:bidi="ar-IQ"/>
        </w:rPr>
        <w:t>The subcontractors and other parties, who are proposed to participate in the implementation contract pursuant to article (5.3) of the General Conditions of Contract.</w:t>
      </w:r>
    </w:p>
    <w:p w:rsidR="00040BAB" w:rsidRPr="008D36A6" w:rsidRDefault="00040BAB" w:rsidP="00F45967">
      <w:pPr>
        <w:bidi w:val="0"/>
        <w:jc w:val="both"/>
        <w:rPr>
          <w:sz w:val="9"/>
          <w:szCs w:val="9"/>
          <w:lang w:bidi="ar-IQ"/>
        </w:rPr>
      </w:pPr>
    </w:p>
    <w:tbl>
      <w:tblPr>
        <w:tblStyle w:val="TableGrid"/>
        <w:tblW w:w="0" w:type="auto"/>
        <w:tblLook w:val="04A0"/>
      </w:tblPr>
      <w:tblGrid>
        <w:gridCol w:w="590"/>
        <w:gridCol w:w="1928"/>
        <w:gridCol w:w="2126"/>
        <w:gridCol w:w="2552"/>
        <w:gridCol w:w="3224"/>
      </w:tblGrid>
      <w:tr w:rsidR="00040BAB" w:rsidRPr="008D36A6" w:rsidTr="00F45967">
        <w:tc>
          <w:tcPr>
            <w:tcW w:w="590" w:type="dxa"/>
          </w:tcPr>
          <w:p w:rsidR="00040BAB" w:rsidRPr="008D36A6" w:rsidRDefault="00040BAB" w:rsidP="00F45967">
            <w:pPr>
              <w:bidi w:val="0"/>
              <w:rPr>
                <w:sz w:val="23"/>
                <w:szCs w:val="23"/>
                <w:lang w:bidi="ar-IQ"/>
              </w:rPr>
            </w:pPr>
            <w:r w:rsidRPr="008D36A6">
              <w:rPr>
                <w:sz w:val="23"/>
                <w:szCs w:val="23"/>
                <w:lang w:bidi="ar-IQ"/>
              </w:rPr>
              <w:t>Ser</w:t>
            </w:r>
          </w:p>
        </w:tc>
        <w:tc>
          <w:tcPr>
            <w:tcW w:w="1928" w:type="dxa"/>
          </w:tcPr>
          <w:p w:rsidR="00040BAB" w:rsidRPr="008D36A6" w:rsidRDefault="00040BAB" w:rsidP="00F45967">
            <w:pPr>
              <w:bidi w:val="0"/>
              <w:rPr>
                <w:sz w:val="23"/>
                <w:szCs w:val="23"/>
                <w:lang w:bidi="ar-IQ"/>
              </w:rPr>
            </w:pPr>
            <w:r w:rsidRPr="008D36A6">
              <w:rPr>
                <w:sz w:val="23"/>
                <w:szCs w:val="23"/>
                <w:lang w:bidi="ar-IQ"/>
              </w:rPr>
              <w:t xml:space="preserve">Part of service </w:t>
            </w:r>
          </w:p>
        </w:tc>
        <w:tc>
          <w:tcPr>
            <w:tcW w:w="2126" w:type="dxa"/>
          </w:tcPr>
          <w:p w:rsidR="00040BAB" w:rsidRPr="008D36A6" w:rsidRDefault="00040BAB" w:rsidP="00F45967">
            <w:pPr>
              <w:bidi w:val="0"/>
              <w:rPr>
                <w:sz w:val="23"/>
                <w:szCs w:val="23"/>
                <w:lang w:bidi="ar-IQ"/>
              </w:rPr>
            </w:pPr>
            <w:r w:rsidRPr="008D36A6">
              <w:rPr>
                <w:sz w:val="23"/>
                <w:szCs w:val="23"/>
                <w:lang w:bidi="ar-IQ"/>
              </w:rPr>
              <w:t xml:space="preserve">Subcontract value </w:t>
            </w:r>
          </w:p>
        </w:tc>
        <w:tc>
          <w:tcPr>
            <w:tcW w:w="2552" w:type="dxa"/>
          </w:tcPr>
          <w:p w:rsidR="00040BAB" w:rsidRPr="008D36A6" w:rsidRDefault="00040BAB" w:rsidP="00F45967">
            <w:pPr>
              <w:bidi w:val="0"/>
              <w:rPr>
                <w:sz w:val="23"/>
                <w:szCs w:val="23"/>
                <w:lang w:bidi="ar-IQ"/>
              </w:rPr>
            </w:pPr>
            <w:r w:rsidRPr="008D36A6">
              <w:rPr>
                <w:sz w:val="23"/>
                <w:szCs w:val="23"/>
                <w:lang w:bidi="ar-IQ"/>
              </w:rPr>
              <w:t>Name and address of subcontractor</w:t>
            </w:r>
          </w:p>
        </w:tc>
        <w:tc>
          <w:tcPr>
            <w:tcW w:w="3224" w:type="dxa"/>
          </w:tcPr>
          <w:p w:rsidR="00040BAB" w:rsidRPr="008D36A6" w:rsidRDefault="00040BAB" w:rsidP="00F45967">
            <w:pPr>
              <w:bidi w:val="0"/>
              <w:rPr>
                <w:sz w:val="23"/>
                <w:szCs w:val="23"/>
                <w:lang w:bidi="ar-IQ"/>
              </w:rPr>
            </w:pPr>
            <w:r w:rsidRPr="008D36A6">
              <w:rPr>
                <w:sz w:val="23"/>
                <w:szCs w:val="23"/>
                <w:lang w:bidi="ar-IQ"/>
              </w:rPr>
              <w:t>Previous experience in implementing similar service</w:t>
            </w:r>
          </w:p>
        </w:tc>
      </w:tr>
      <w:tr w:rsidR="00040BAB" w:rsidRPr="008D36A6" w:rsidTr="00F45967">
        <w:tc>
          <w:tcPr>
            <w:tcW w:w="590" w:type="dxa"/>
          </w:tcPr>
          <w:p w:rsidR="00040BAB" w:rsidRPr="008D36A6" w:rsidRDefault="00040BAB" w:rsidP="00F45967">
            <w:pPr>
              <w:bidi w:val="0"/>
              <w:rPr>
                <w:sz w:val="23"/>
                <w:szCs w:val="23"/>
                <w:lang w:bidi="ar-IQ"/>
              </w:rPr>
            </w:pPr>
          </w:p>
        </w:tc>
        <w:tc>
          <w:tcPr>
            <w:tcW w:w="1928" w:type="dxa"/>
          </w:tcPr>
          <w:p w:rsidR="00040BAB" w:rsidRPr="008D36A6" w:rsidRDefault="00040BAB" w:rsidP="00F45967">
            <w:pPr>
              <w:bidi w:val="0"/>
              <w:rPr>
                <w:sz w:val="23"/>
                <w:szCs w:val="23"/>
                <w:lang w:bidi="ar-IQ"/>
              </w:rPr>
            </w:pPr>
          </w:p>
        </w:tc>
        <w:tc>
          <w:tcPr>
            <w:tcW w:w="2126" w:type="dxa"/>
          </w:tcPr>
          <w:p w:rsidR="00040BAB" w:rsidRPr="008D36A6" w:rsidRDefault="00040BAB" w:rsidP="00F45967">
            <w:pPr>
              <w:bidi w:val="0"/>
              <w:rPr>
                <w:sz w:val="23"/>
                <w:szCs w:val="23"/>
                <w:lang w:bidi="ar-IQ"/>
              </w:rPr>
            </w:pPr>
          </w:p>
        </w:tc>
        <w:tc>
          <w:tcPr>
            <w:tcW w:w="2552" w:type="dxa"/>
          </w:tcPr>
          <w:p w:rsidR="00040BAB" w:rsidRPr="008D36A6" w:rsidRDefault="00040BAB" w:rsidP="00F45967">
            <w:pPr>
              <w:bidi w:val="0"/>
              <w:rPr>
                <w:sz w:val="23"/>
                <w:szCs w:val="23"/>
                <w:lang w:bidi="ar-IQ"/>
              </w:rPr>
            </w:pPr>
          </w:p>
        </w:tc>
        <w:tc>
          <w:tcPr>
            <w:tcW w:w="3224" w:type="dxa"/>
          </w:tcPr>
          <w:p w:rsidR="00040BAB" w:rsidRPr="008D36A6" w:rsidRDefault="00040BAB" w:rsidP="00F45967">
            <w:pPr>
              <w:bidi w:val="0"/>
              <w:rPr>
                <w:sz w:val="23"/>
                <w:szCs w:val="23"/>
                <w:lang w:bidi="ar-IQ"/>
              </w:rPr>
            </w:pPr>
          </w:p>
        </w:tc>
      </w:tr>
      <w:tr w:rsidR="00040BAB" w:rsidRPr="008D36A6" w:rsidTr="00F45967">
        <w:tc>
          <w:tcPr>
            <w:tcW w:w="590" w:type="dxa"/>
          </w:tcPr>
          <w:p w:rsidR="00040BAB" w:rsidRPr="008D36A6" w:rsidRDefault="00040BAB" w:rsidP="00F45967">
            <w:pPr>
              <w:bidi w:val="0"/>
              <w:rPr>
                <w:sz w:val="23"/>
                <w:szCs w:val="23"/>
                <w:lang w:bidi="ar-IQ"/>
              </w:rPr>
            </w:pPr>
          </w:p>
        </w:tc>
        <w:tc>
          <w:tcPr>
            <w:tcW w:w="1928" w:type="dxa"/>
          </w:tcPr>
          <w:p w:rsidR="00040BAB" w:rsidRPr="008D36A6" w:rsidRDefault="00040BAB" w:rsidP="00F45967">
            <w:pPr>
              <w:bidi w:val="0"/>
              <w:rPr>
                <w:sz w:val="23"/>
                <w:szCs w:val="23"/>
                <w:lang w:bidi="ar-IQ"/>
              </w:rPr>
            </w:pPr>
          </w:p>
        </w:tc>
        <w:tc>
          <w:tcPr>
            <w:tcW w:w="2126" w:type="dxa"/>
          </w:tcPr>
          <w:p w:rsidR="00040BAB" w:rsidRPr="008D36A6" w:rsidRDefault="00040BAB" w:rsidP="00F45967">
            <w:pPr>
              <w:bidi w:val="0"/>
              <w:rPr>
                <w:sz w:val="23"/>
                <w:szCs w:val="23"/>
                <w:lang w:bidi="ar-IQ"/>
              </w:rPr>
            </w:pPr>
          </w:p>
        </w:tc>
        <w:tc>
          <w:tcPr>
            <w:tcW w:w="2552" w:type="dxa"/>
          </w:tcPr>
          <w:p w:rsidR="00040BAB" w:rsidRPr="008D36A6" w:rsidRDefault="00040BAB" w:rsidP="00F45967">
            <w:pPr>
              <w:bidi w:val="0"/>
              <w:rPr>
                <w:sz w:val="23"/>
                <w:szCs w:val="23"/>
                <w:lang w:bidi="ar-IQ"/>
              </w:rPr>
            </w:pPr>
          </w:p>
        </w:tc>
        <w:tc>
          <w:tcPr>
            <w:tcW w:w="3224" w:type="dxa"/>
          </w:tcPr>
          <w:p w:rsidR="00040BAB" w:rsidRPr="008D36A6" w:rsidRDefault="00040BAB" w:rsidP="00F45967">
            <w:pPr>
              <w:bidi w:val="0"/>
              <w:rPr>
                <w:sz w:val="23"/>
                <w:szCs w:val="23"/>
                <w:lang w:bidi="ar-IQ"/>
              </w:rPr>
            </w:pPr>
          </w:p>
        </w:tc>
      </w:tr>
    </w:tbl>
    <w:p w:rsidR="00040BAB" w:rsidRPr="008D36A6" w:rsidRDefault="00040BAB" w:rsidP="00F45967">
      <w:pPr>
        <w:pStyle w:val="ListParagraph"/>
        <w:bidi w:val="0"/>
        <w:ind w:left="792"/>
        <w:rPr>
          <w:lang w:bidi="ar-IQ"/>
        </w:rPr>
      </w:pPr>
    </w:p>
    <w:p w:rsidR="00040BAB" w:rsidRPr="008D36A6" w:rsidRDefault="00040BAB" w:rsidP="00F45967">
      <w:pPr>
        <w:pStyle w:val="ListParagraph"/>
        <w:bidi w:val="0"/>
        <w:ind w:left="792"/>
        <w:rPr>
          <w:lang w:bidi="ar-IQ"/>
        </w:rPr>
      </w:pPr>
    </w:p>
    <w:p w:rsidR="00040BAB" w:rsidRPr="008D36A6" w:rsidRDefault="00040BAB" w:rsidP="00F45967">
      <w:pPr>
        <w:pStyle w:val="ListParagraph"/>
        <w:bidi w:val="0"/>
        <w:ind w:left="792"/>
        <w:rPr>
          <w:lang w:bidi="ar-IQ"/>
        </w:rPr>
      </w:pPr>
    </w:p>
    <w:p w:rsidR="00040BAB" w:rsidRPr="008D36A6" w:rsidRDefault="00040BAB" w:rsidP="00F45967">
      <w:pPr>
        <w:pStyle w:val="ListParagraph"/>
        <w:bidi w:val="0"/>
        <w:ind w:left="792"/>
        <w:rPr>
          <w:lang w:bidi="ar-IQ"/>
        </w:rPr>
      </w:pPr>
    </w:p>
    <w:p w:rsidR="00040BAB" w:rsidRPr="008D36A6" w:rsidRDefault="00040BAB" w:rsidP="00F45967">
      <w:pPr>
        <w:pStyle w:val="ListParagraph"/>
        <w:bidi w:val="0"/>
        <w:ind w:left="792"/>
        <w:rPr>
          <w:lang w:bidi="ar-IQ"/>
        </w:rPr>
      </w:pPr>
    </w:p>
    <w:p w:rsidR="00040BAB" w:rsidRPr="008D36A6" w:rsidRDefault="00040BAB" w:rsidP="00F45967">
      <w:pPr>
        <w:pStyle w:val="ListParagraph"/>
        <w:bidi w:val="0"/>
        <w:ind w:left="792"/>
        <w:rPr>
          <w:lang w:bidi="ar-IQ"/>
        </w:rPr>
      </w:pPr>
    </w:p>
    <w:p w:rsidR="00040BAB" w:rsidRPr="008D36A6" w:rsidRDefault="00040BAB" w:rsidP="00F45967">
      <w:pPr>
        <w:pStyle w:val="ListParagraph"/>
        <w:bidi w:val="0"/>
        <w:ind w:left="792"/>
        <w:rPr>
          <w:sz w:val="2"/>
          <w:szCs w:val="2"/>
          <w:lang w:bidi="ar-IQ"/>
        </w:rPr>
      </w:pPr>
    </w:p>
    <w:p w:rsidR="00040BAB" w:rsidRPr="008D36A6" w:rsidRDefault="00040BAB" w:rsidP="0009230E">
      <w:pPr>
        <w:pStyle w:val="ListParagraph"/>
        <w:numPr>
          <w:ilvl w:val="1"/>
          <w:numId w:val="75"/>
        </w:numPr>
        <w:bidi w:val="0"/>
        <w:rPr>
          <w:sz w:val="23"/>
          <w:szCs w:val="23"/>
          <w:lang w:bidi="ar-IQ"/>
        </w:rPr>
      </w:pPr>
      <w:r w:rsidRPr="008D36A6">
        <w:rPr>
          <w:sz w:val="23"/>
          <w:szCs w:val="23"/>
          <w:lang w:bidi="ar-IQ"/>
        </w:rPr>
        <w:t xml:space="preserve">The Financial Report of the previous three years: including the final accounts, Statement of Profits and Loss, the Report of Auditors, etc. include  the documents later and attach a copy there of . </w:t>
      </w:r>
    </w:p>
    <w:p w:rsidR="00040BAB" w:rsidRPr="008D36A6" w:rsidRDefault="00040BAB" w:rsidP="00F45967">
      <w:pPr>
        <w:pStyle w:val="ListParagraph"/>
        <w:bidi w:val="0"/>
        <w:ind w:left="792"/>
        <w:rPr>
          <w:sz w:val="5"/>
          <w:szCs w:val="5"/>
          <w:lang w:bidi="ar-IQ"/>
        </w:rPr>
      </w:pPr>
      <w:r w:rsidRPr="008D36A6">
        <w:rPr>
          <w:sz w:val="5"/>
          <w:szCs w:val="5"/>
          <w:lang w:bidi="ar-IQ"/>
        </w:rPr>
        <w:t xml:space="preserve"> </w:t>
      </w:r>
    </w:p>
    <w:p w:rsidR="00040BAB" w:rsidRPr="008D36A6" w:rsidRDefault="00040BAB" w:rsidP="0009230E">
      <w:pPr>
        <w:pStyle w:val="ListParagraph"/>
        <w:numPr>
          <w:ilvl w:val="1"/>
          <w:numId w:val="75"/>
        </w:numPr>
        <w:bidi w:val="0"/>
        <w:rPr>
          <w:sz w:val="23"/>
          <w:szCs w:val="23"/>
          <w:lang w:bidi="ar-IQ"/>
        </w:rPr>
      </w:pPr>
      <w:r w:rsidRPr="008D36A6">
        <w:rPr>
          <w:sz w:val="23"/>
          <w:szCs w:val="23"/>
          <w:lang w:bidi="ar-IQ"/>
        </w:rPr>
        <w:t xml:space="preserve"> The information about any lawsuits related to the service provider, if they are ongoing or settled, within the previous three years  </w:t>
      </w:r>
    </w:p>
    <w:p w:rsidR="00040BAB" w:rsidRPr="008D36A6" w:rsidRDefault="00040BAB" w:rsidP="00F45967">
      <w:pPr>
        <w:bidi w:val="0"/>
        <w:rPr>
          <w:sz w:val="7"/>
          <w:szCs w:val="7"/>
          <w:lang w:bidi="ar-IQ"/>
        </w:rPr>
      </w:pPr>
    </w:p>
    <w:tbl>
      <w:tblPr>
        <w:tblStyle w:val="TableGrid"/>
        <w:tblW w:w="0" w:type="auto"/>
        <w:tblLook w:val="04A0"/>
      </w:tblPr>
      <w:tblGrid>
        <w:gridCol w:w="590"/>
        <w:gridCol w:w="2637"/>
        <w:gridCol w:w="2693"/>
        <w:gridCol w:w="2268"/>
        <w:gridCol w:w="2232"/>
      </w:tblGrid>
      <w:tr w:rsidR="00040BAB" w:rsidRPr="008D36A6" w:rsidTr="00F45967">
        <w:tc>
          <w:tcPr>
            <w:tcW w:w="590" w:type="dxa"/>
          </w:tcPr>
          <w:p w:rsidR="00040BAB" w:rsidRPr="008D36A6" w:rsidRDefault="00040BAB" w:rsidP="00F45967">
            <w:pPr>
              <w:bidi w:val="0"/>
              <w:rPr>
                <w:sz w:val="23"/>
                <w:szCs w:val="23"/>
                <w:lang w:bidi="ar-IQ"/>
              </w:rPr>
            </w:pPr>
            <w:r w:rsidRPr="008D36A6">
              <w:rPr>
                <w:sz w:val="23"/>
                <w:szCs w:val="23"/>
                <w:lang w:bidi="ar-IQ"/>
              </w:rPr>
              <w:t>Ser</w:t>
            </w:r>
          </w:p>
        </w:tc>
        <w:tc>
          <w:tcPr>
            <w:tcW w:w="2637" w:type="dxa"/>
          </w:tcPr>
          <w:p w:rsidR="00040BAB" w:rsidRPr="008D36A6" w:rsidRDefault="00040BAB" w:rsidP="00F45967">
            <w:pPr>
              <w:bidi w:val="0"/>
              <w:rPr>
                <w:sz w:val="23"/>
                <w:szCs w:val="23"/>
                <w:lang w:bidi="ar-IQ"/>
              </w:rPr>
            </w:pPr>
            <w:r w:rsidRPr="008D36A6">
              <w:rPr>
                <w:sz w:val="23"/>
                <w:szCs w:val="23"/>
                <w:lang w:bidi="ar-IQ"/>
              </w:rPr>
              <w:t>Other Party or Parties) (Adversary)</w:t>
            </w:r>
          </w:p>
        </w:tc>
        <w:tc>
          <w:tcPr>
            <w:tcW w:w="2693" w:type="dxa"/>
          </w:tcPr>
          <w:p w:rsidR="00040BAB" w:rsidRPr="008D36A6" w:rsidRDefault="00040BAB" w:rsidP="00F45967">
            <w:pPr>
              <w:bidi w:val="0"/>
              <w:rPr>
                <w:sz w:val="23"/>
                <w:szCs w:val="23"/>
                <w:lang w:bidi="ar-IQ"/>
              </w:rPr>
            </w:pPr>
            <w:r w:rsidRPr="008D36A6">
              <w:rPr>
                <w:sz w:val="23"/>
                <w:szCs w:val="23"/>
                <w:lang w:bidi="ar-IQ"/>
              </w:rPr>
              <w:t xml:space="preserve">Reasons of Dispute </w:t>
            </w:r>
          </w:p>
        </w:tc>
        <w:tc>
          <w:tcPr>
            <w:tcW w:w="2268" w:type="dxa"/>
          </w:tcPr>
          <w:p w:rsidR="00040BAB" w:rsidRPr="008D36A6" w:rsidRDefault="00040BAB" w:rsidP="00F45967">
            <w:pPr>
              <w:bidi w:val="0"/>
              <w:rPr>
                <w:sz w:val="23"/>
                <w:szCs w:val="23"/>
                <w:lang w:bidi="ar-IQ"/>
              </w:rPr>
            </w:pPr>
            <w:r w:rsidRPr="008D36A6">
              <w:rPr>
                <w:sz w:val="23"/>
                <w:szCs w:val="23"/>
                <w:lang w:bidi="ar-IQ"/>
              </w:rPr>
              <w:t>Details of the issued lawsuit Verdict</w:t>
            </w:r>
          </w:p>
        </w:tc>
        <w:tc>
          <w:tcPr>
            <w:tcW w:w="2232" w:type="dxa"/>
          </w:tcPr>
          <w:p w:rsidR="00040BAB" w:rsidRPr="008D36A6" w:rsidRDefault="00040BAB" w:rsidP="00F45967">
            <w:pPr>
              <w:bidi w:val="0"/>
              <w:rPr>
                <w:sz w:val="23"/>
                <w:szCs w:val="23"/>
                <w:lang w:bidi="ar-IQ"/>
              </w:rPr>
            </w:pPr>
            <w:r w:rsidRPr="008D36A6">
              <w:rPr>
                <w:sz w:val="23"/>
                <w:szCs w:val="23"/>
                <w:lang w:bidi="ar-IQ"/>
              </w:rPr>
              <w:t xml:space="preserve">Amount of Dispute </w:t>
            </w:r>
          </w:p>
        </w:tc>
      </w:tr>
      <w:tr w:rsidR="00040BAB" w:rsidRPr="008D36A6" w:rsidTr="00F45967">
        <w:tc>
          <w:tcPr>
            <w:tcW w:w="590" w:type="dxa"/>
          </w:tcPr>
          <w:p w:rsidR="00040BAB" w:rsidRPr="008D36A6" w:rsidRDefault="00040BAB" w:rsidP="00F45967">
            <w:pPr>
              <w:bidi w:val="0"/>
              <w:rPr>
                <w:sz w:val="23"/>
                <w:szCs w:val="23"/>
                <w:lang w:bidi="ar-IQ"/>
              </w:rPr>
            </w:pPr>
          </w:p>
        </w:tc>
        <w:tc>
          <w:tcPr>
            <w:tcW w:w="2637" w:type="dxa"/>
          </w:tcPr>
          <w:p w:rsidR="00040BAB" w:rsidRPr="008D36A6" w:rsidRDefault="00040BAB" w:rsidP="00F45967">
            <w:pPr>
              <w:bidi w:val="0"/>
              <w:rPr>
                <w:sz w:val="23"/>
                <w:szCs w:val="23"/>
                <w:lang w:bidi="ar-IQ"/>
              </w:rPr>
            </w:pPr>
          </w:p>
        </w:tc>
        <w:tc>
          <w:tcPr>
            <w:tcW w:w="2693" w:type="dxa"/>
          </w:tcPr>
          <w:p w:rsidR="00040BAB" w:rsidRPr="008D36A6" w:rsidRDefault="00040BAB" w:rsidP="00F45967">
            <w:pPr>
              <w:bidi w:val="0"/>
              <w:rPr>
                <w:sz w:val="23"/>
                <w:szCs w:val="23"/>
                <w:lang w:bidi="ar-IQ"/>
              </w:rPr>
            </w:pPr>
          </w:p>
        </w:tc>
        <w:tc>
          <w:tcPr>
            <w:tcW w:w="2268" w:type="dxa"/>
          </w:tcPr>
          <w:p w:rsidR="00040BAB" w:rsidRPr="008D36A6" w:rsidRDefault="00040BAB" w:rsidP="00F45967">
            <w:pPr>
              <w:bidi w:val="0"/>
              <w:rPr>
                <w:sz w:val="23"/>
                <w:szCs w:val="23"/>
                <w:lang w:bidi="ar-IQ"/>
              </w:rPr>
            </w:pPr>
          </w:p>
        </w:tc>
        <w:tc>
          <w:tcPr>
            <w:tcW w:w="2232" w:type="dxa"/>
          </w:tcPr>
          <w:p w:rsidR="00040BAB" w:rsidRPr="008D36A6" w:rsidRDefault="00040BAB" w:rsidP="00F45967">
            <w:pPr>
              <w:bidi w:val="0"/>
              <w:rPr>
                <w:sz w:val="23"/>
                <w:szCs w:val="23"/>
                <w:lang w:bidi="ar-IQ"/>
              </w:rPr>
            </w:pPr>
          </w:p>
        </w:tc>
      </w:tr>
      <w:tr w:rsidR="00040BAB" w:rsidRPr="008D36A6" w:rsidTr="00F45967">
        <w:tc>
          <w:tcPr>
            <w:tcW w:w="590" w:type="dxa"/>
          </w:tcPr>
          <w:p w:rsidR="00040BAB" w:rsidRPr="008D36A6" w:rsidRDefault="00040BAB" w:rsidP="00F45967">
            <w:pPr>
              <w:bidi w:val="0"/>
              <w:rPr>
                <w:sz w:val="23"/>
                <w:szCs w:val="23"/>
                <w:lang w:bidi="ar-IQ"/>
              </w:rPr>
            </w:pPr>
          </w:p>
        </w:tc>
        <w:tc>
          <w:tcPr>
            <w:tcW w:w="2637" w:type="dxa"/>
          </w:tcPr>
          <w:p w:rsidR="00040BAB" w:rsidRPr="008D36A6" w:rsidRDefault="00040BAB" w:rsidP="00F45967">
            <w:pPr>
              <w:bidi w:val="0"/>
              <w:rPr>
                <w:sz w:val="23"/>
                <w:szCs w:val="23"/>
                <w:lang w:bidi="ar-IQ"/>
              </w:rPr>
            </w:pPr>
          </w:p>
        </w:tc>
        <w:tc>
          <w:tcPr>
            <w:tcW w:w="2693" w:type="dxa"/>
          </w:tcPr>
          <w:p w:rsidR="00040BAB" w:rsidRPr="008D36A6" w:rsidRDefault="00040BAB" w:rsidP="00F45967">
            <w:pPr>
              <w:bidi w:val="0"/>
              <w:rPr>
                <w:sz w:val="23"/>
                <w:szCs w:val="23"/>
                <w:lang w:bidi="ar-IQ"/>
              </w:rPr>
            </w:pPr>
          </w:p>
        </w:tc>
        <w:tc>
          <w:tcPr>
            <w:tcW w:w="2268" w:type="dxa"/>
          </w:tcPr>
          <w:p w:rsidR="00040BAB" w:rsidRPr="008D36A6" w:rsidRDefault="00040BAB" w:rsidP="00F45967">
            <w:pPr>
              <w:bidi w:val="0"/>
              <w:rPr>
                <w:sz w:val="23"/>
                <w:szCs w:val="23"/>
                <w:lang w:bidi="ar-IQ"/>
              </w:rPr>
            </w:pPr>
          </w:p>
        </w:tc>
        <w:tc>
          <w:tcPr>
            <w:tcW w:w="2232" w:type="dxa"/>
          </w:tcPr>
          <w:p w:rsidR="00040BAB" w:rsidRPr="008D36A6" w:rsidRDefault="00040BAB" w:rsidP="00F45967">
            <w:pPr>
              <w:bidi w:val="0"/>
              <w:rPr>
                <w:sz w:val="23"/>
                <w:szCs w:val="23"/>
                <w:lang w:bidi="ar-IQ"/>
              </w:rPr>
            </w:pPr>
          </w:p>
        </w:tc>
      </w:tr>
    </w:tbl>
    <w:p w:rsidR="00040BAB" w:rsidRPr="008D36A6" w:rsidRDefault="00040BAB" w:rsidP="00F45967">
      <w:pPr>
        <w:bidi w:val="0"/>
        <w:rPr>
          <w:sz w:val="2"/>
          <w:szCs w:val="2"/>
          <w:lang w:bidi="ar-IQ"/>
        </w:rPr>
      </w:pPr>
    </w:p>
    <w:p w:rsidR="00040BAB" w:rsidRPr="008D36A6" w:rsidRDefault="00040BAB" w:rsidP="0009230E">
      <w:pPr>
        <w:pStyle w:val="ListParagraph"/>
        <w:numPr>
          <w:ilvl w:val="1"/>
          <w:numId w:val="75"/>
        </w:numPr>
        <w:bidi w:val="0"/>
        <w:jc w:val="both"/>
        <w:rPr>
          <w:sz w:val="23"/>
          <w:szCs w:val="23"/>
          <w:lang w:bidi="ar-IQ"/>
        </w:rPr>
      </w:pPr>
      <w:r w:rsidRPr="008D36A6">
        <w:rPr>
          <w:sz w:val="23"/>
          <w:szCs w:val="23"/>
          <w:lang w:bidi="ar-IQ"/>
        </w:rPr>
        <w:t>The proposed program (mechanism of service and schedule) drawings and descriptive schedules necessary and appropriate for the tender documents.</w:t>
      </w:r>
    </w:p>
    <w:p w:rsidR="00040BAB" w:rsidRPr="008D36A6" w:rsidRDefault="00040BAB" w:rsidP="00F45967">
      <w:pPr>
        <w:pStyle w:val="ListParagraph"/>
        <w:bidi w:val="0"/>
        <w:ind w:left="792"/>
        <w:jc w:val="both"/>
        <w:rPr>
          <w:sz w:val="2"/>
          <w:szCs w:val="2"/>
          <w:lang w:bidi="ar-IQ"/>
        </w:rPr>
      </w:pPr>
    </w:p>
    <w:p w:rsidR="00040BAB" w:rsidRPr="008D36A6" w:rsidRDefault="00040BAB" w:rsidP="0009230E">
      <w:pPr>
        <w:pStyle w:val="ListParagraph"/>
        <w:numPr>
          <w:ilvl w:val="0"/>
          <w:numId w:val="75"/>
        </w:numPr>
        <w:bidi w:val="0"/>
        <w:jc w:val="both"/>
        <w:rPr>
          <w:b/>
          <w:bCs/>
          <w:sz w:val="23"/>
          <w:szCs w:val="23"/>
          <w:lang w:bidi="ar-IQ"/>
        </w:rPr>
      </w:pPr>
      <w:r w:rsidRPr="008D36A6">
        <w:rPr>
          <w:b/>
          <w:bCs/>
          <w:sz w:val="23"/>
          <w:szCs w:val="23"/>
          <w:lang w:bidi="ar-IQ"/>
        </w:rPr>
        <w:t>Joint Venture:</w:t>
      </w:r>
    </w:p>
    <w:p w:rsidR="00040BAB" w:rsidRPr="008D36A6" w:rsidRDefault="00040BAB" w:rsidP="00F45967">
      <w:pPr>
        <w:pStyle w:val="ListParagraph"/>
        <w:bidi w:val="0"/>
        <w:ind w:left="360"/>
        <w:jc w:val="both"/>
        <w:rPr>
          <w:b/>
          <w:bCs/>
          <w:sz w:val="5"/>
          <w:szCs w:val="5"/>
          <w:lang w:bidi="ar-IQ"/>
        </w:rPr>
      </w:pPr>
    </w:p>
    <w:p w:rsidR="00040BAB" w:rsidRPr="008D36A6" w:rsidRDefault="00040BAB" w:rsidP="0009230E">
      <w:pPr>
        <w:pStyle w:val="ListParagraph"/>
        <w:numPr>
          <w:ilvl w:val="1"/>
          <w:numId w:val="75"/>
        </w:numPr>
        <w:bidi w:val="0"/>
        <w:jc w:val="both"/>
        <w:rPr>
          <w:sz w:val="23"/>
          <w:szCs w:val="23"/>
          <w:lang w:bidi="ar-IQ"/>
        </w:rPr>
      </w:pPr>
      <w:r w:rsidRPr="008D36A6">
        <w:rPr>
          <w:sz w:val="23"/>
          <w:szCs w:val="23"/>
          <w:lang w:bidi="ar-IQ"/>
        </w:rPr>
        <w:t>Each partner in the joint venture shall submit the required information in Paragraphs (1.1-1.8) stated above.</w:t>
      </w:r>
    </w:p>
    <w:p w:rsidR="00040BAB" w:rsidRPr="008D36A6" w:rsidRDefault="00040BAB" w:rsidP="0009230E">
      <w:pPr>
        <w:pStyle w:val="ListParagraph"/>
        <w:numPr>
          <w:ilvl w:val="1"/>
          <w:numId w:val="75"/>
        </w:numPr>
        <w:bidi w:val="0"/>
        <w:jc w:val="both"/>
        <w:rPr>
          <w:sz w:val="23"/>
          <w:szCs w:val="23"/>
          <w:lang w:bidi="ar-IQ"/>
        </w:rPr>
      </w:pPr>
      <w:r w:rsidRPr="008D36A6">
        <w:rPr>
          <w:sz w:val="23"/>
          <w:szCs w:val="23"/>
          <w:lang w:bidi="ar-IQ"/>
        </w:rPr>
        <w:t>The joint venture shall submit the required information in Para (1.9) above</w:t>
      </w:r>
    </w:p>
    <w:p w:rsidR="00040BAB" w:rsidRPr="008D36A6" w:rsidRDefault="00040BAB" w:rsidP="0009230E">
      <w:pPr>
        <w:pStyle w:val="ListParagraph"/>
        <w:numPr>
          <w:ilvl w:val="1"/>
          <w:numId w:val="75"/>
        </w:numPr>
        <w:bidi w:val="0"/>
        <w:jc w:val="both"/>
        <w:rPr>
          <w:sz w:val="23"/>
          <w:szCs w:val="23"/>
          <w:lang w:bidi="ar-IQ"/>
        </w:rPr>
      </w:pPr>
      <w:r w:rsidRPr="008D36A6">
        <w:rPr>
          <w:sz w:val="23"/>
          <w:szCs w:val="23"/>
          <w:lang w:bidi="ar-IQ"/>
        </w:rPr>
        <w:t>Attach the authorization letter certified by the Notary Public of the authorized signatory of the contract agreement, on behalf of the participants of the joint venture.</w:t>
      </w:r>
    </w:p>
    <w:p w:rsidR="00040BAB" w:rsidRPr="008D36A6" w:rsidRDefault="00040BAB" w:rsidP="0009230E">
      <w:pPr>
        <w:pStyle w:val="ListParagraph"/>
        <w:numPr>
          <w:ilvl w:val="1"/>
          <w:numId w:val="75"/>
        </w:numPr>
        <w:bidi w:val="0"/>
        <w:jc w:val="both"/>
        <w:rPr>
          <w:sz w:val="23"/>
          <w:szCs w:val="23"/>
          <w:lang w:bidi="ar-IQ"/>
        </w:rPr>
      </w:pPr>
      <w:r w:rsidRPr="008D36A6">
        <w:rPr>
          <w:sz w:val="23"/>
          <w:szCs w:val="23"/>
          <w:lang w:bidi="ar-IQ"/>
        </w:rPr>
        <w:t>Attach the agreement of joint venture (the legal agreement that involves all the participants of the joint venture), including the following:</w:t>
      </w:r>
    </w:p>
    <w:p w:rsidR="00040BAB" w:rsidRPr="008D36A6" w:rsidRDefault="00040BAB" w:rsidP="0009230E">
      <w:pPr>
        <w:pStyle w:val="ListParagraph"/>
        <w:numPr>
          <w:ilvl w:val="0"/>
          <w:numId w:val="77"/>
        </w:numPr>
        <w:bidi w:val="0"/>
        <w:jc w:val="both"/>
        <w:rPr>
          <w:sz w:val="23"/>
          <w:szCs w:val="23"/>
          <w:lang w:bidi="ar-IQ"/>
        </w:rPr>
      </w:pPr>
      <w:r w:rsidRPr="008D36A6">
        <w:rPr>
          <w:sz w:val="23"/>
          <w:szCs w:val="23"/>
          <w:lang w:bidi="ar-IQ"/>
        </w:rPr>
        <w:t>The commitment of all participants collectively to assume the joint responsibility in implementing the contract according to the contract conditions.</w:t>
      </w:r>
    </w:p>
    <w:p w:rsidR="00040BAB" w:rsidRPr="008D36A6" w:rsidRDefault="00040BAB" w:rsidP="0009230E">
      <w:pPr>
        <w:pStyle w:val="ListParagraph"/>
        <w:numPr>
          <w:ilvl w:val="0"/>
          <w:numId w:val="77"/>
        </w:numPr>
        <w:bidi w:val="0"/>
        <w:jc w:val="both"/>
        <w:rPr>
          <w:sz w:val="23"/>
          <w:szCs w:val="23"/>
          <w:lang w:bidi="ar-IQ"/>
        </w:rPr>
      </w:pPr>
      <w:r w:rsidRPr="008D36A6">
        <w:rPr>
          <w:sz w:val="23"/>
          <w:szCs w:val="23"/>
          <w:lang w:bidi="ar-IQ"/>
        </w:rPr>
        <w:t>The designation of a participant to undertake the joint venture management, assume the responsibility and receive the instructions issued by the employer  on behalf of any or all the participants of the joint venture, and</w:t>
      </w:r>
    </w:p>
    <w:p w:rsidR="00040BAB" w:rsidRPr="008D36A6" w:rsidRDefault="00040BAB" w:rsidP="0009230E">
      <w:pPr>
        <w:pStyle w:val="ListParagraph"/>
        <w:numPr>
          <w:ilvl w:val="0"/>
          <w:numId w:val="77"/>
        </w:numPr>
        <w:bidi w:val="0"/>
        <w:jc w:val="both"/>
        <w:rPr>
          <w:sz w:val="23"/>
          <w:szCs w:val="23"/>
          <w:lang w:bidi="ar-IQ"/>
        </w:rPr>
      </w:pPr>
      <w:r w:rsidRPr="008D36A6">
        <w:rPr>
          <w:sz w:val="23"/>
          <w:szCs w:val="23"/>
          <w:lang w:bidi="ar-IQ"/>
        </w:rPr>
        <w:t>The contract implementation shall include the receipt of payments without exception from the leading partner of the joint venture.</w:t>
      </w:r>
    </w:p>
    <w:p w:rsidR="00040BAB" w:rsidRPr="008D36A6" w:rsidRDefault="00040BAB" w:rsidP="00F45967">
      <w:pPr>
        <w:bidi w:val="0"/>
        <w:rPr>
          <w:sz w:val="2"/>
          <w:szCs w:val="2"/>
          <w:lang w:bidi="ar-IQ"/>
        </w:rPr>
      </w:pPr>
    </w:p>
    <w:p w:rsidR="00040BAB" w:rsidRPr="008D36A6" w:rsidRDefault="00040BAB" w:rsidP="0009230E">
      <w:pPr>
        <w:pStyle w:val="ListParagraph"/>
        <w:numPr>
          <w:ilvl w:val="0"/>
          <w:numId w:val="75"/>
        </w:numPr>
        <w:bidi w:val="0"/>
        <w:rPr>
          <w:b/>
          <w:bCs/>
          <w:sz w:val="23"/>
          <w:szCs w:val="23"/>
          <w:lang w:bidi="ar-IQ"/>
        </w:rPr>
      </w:pPr>
      <w:r w:rsidRPr="008D36A6">
        <w:rPr>
          <w:b/>
          <w:bCs/>
          <w:sz w:val="23"/>
          <w:szCs w:val="23"/>
          <w:lang w:bidi="ar-IQ"/>
        </w:rPr>
        <w:t xml:space="preserve">Additional Requirements </w:t>
      </w:r>
    </w:p>
    <w:p w:rsidR="00040BAB" w:rsidRPr="008D36A6" w:rsidRDefault="00040BAB" w:rsidP="00F45967">
      <w:pPr>
        <w:bidi w:val="0"/>
        <w:rPr>
          <w:b/>
          <w:bCs/>
          <w:sz w:val="2"/>
          <w:szCs w:val="2"/>
          <w:lang w:bidi="ar-IQ"/>
        </w:rPr>
      </w:pPr>
      <w:r w:rsidRPr="008D36A6">
        <w:rPr>
          <w:b/>
          <w:bCs/>
          <w:sz w:val="2"/>
          <w:szCs w:val="2"/>
          <w:lang w:bidi="ar-IQ"/>
        </w:rPr>
        <w:t xml:space="preserve">  </w:t>
      </w:r>
    </w:p>
    <w:p w:rsidR="00040BAB" w:rsidRPr="008D36A6" w:rsidRDefault="00040BAB" w:rsidP="0009230E">
      <w:pPr>
        <w:pStyle w:val="ListParagraph"/>
        <w:numPr>
          <w:ilvl w:val="1"/>
          <w:numId w:val="75"/>
        </w:numPr>
        <w:bidi w:val="0"/>
        <w:jc w:val="both"/>
        <w:rPr>
          <w:sz w:val="23"/>
          <w:szCs w:val="23"/>
          <w:lang w:bidi="ar-IQ"/>
        </w:rPr>
      </w:pPr>
      <w:r w:rsidRPr="008D36A6">
        <w:rPr>
          <w:sz w:val="23"/>
          <w:szCs w:val="23"/>
          <w:lang w:bidi="ar-IQ"/>
        </w:rPr>
        <w:t>The bidders shall submit any additional information in bid data sheet and meet the requirements specified in Article (4) of the Instructions to Bidders.</w:t>
      </w:r>
    </w:p>
    <w:p w:rsidR="00040BAB" w:rsidRPr="008D36A6" w:rsidRDefault="00040BAB" w:rsidP="0009230E">
      <w:pPr>
        <w:pStyle w:val="ListParagraph"/>
        <w:numPr>
          <w:ilvl w:val="1"/>
          <w:numId w:val="75"/>
        </w:numPr>
        <w:bidi w:val="0"/>
        <w:jc w:val="both"/>
        <w:rPr>
          <w:sz w:val="23"/>
          <w:szCs w:val="23"/>
          <w:lang w:bidi="ar-IQ"/>
        </w:rPr>
      </w:pPr>
      <w:r w:rsidRPr="008D36A6">
        <w:rPr>
          <w:sz w:val="23"/>
          <w:szCs w:val="23"/>
          <w:lang w:bidi="ar-IQ"/>
        </w:rPr>
        <w:t>The bidder shall submit a technical proposal attached to his bid. The proposal will be adopted in evaluating the capability of bidder to implement the services stated in the terms of reference, thus your bid shall contain adequate information to reflect the comprehensive understanding of work requirements and shall also include a detailed plan of how realizing the implementation of the services described in terms of reference. It is required that the technical proposal shall contain the presentation of techniques and  procedures that will be adopted by the bidder, in order to realize the required services, which are specified in the terms of reference.</w:t>
      </w:r>
    </w:p>
    <w:p w:rsidR="00040BAB" w:rsidRPr="008D36A6" w:rsidRDefault="00040BAB" w:rsidP="00F45967">
      <w:pPr>
        <w:pStyle w:val="ListParagraph"/>
        <w:bidi w:val="0"/>
        <w:ind w:left="792"/>
        <w:jc w:val="both"/>
        <w:rPr>
          <w:sz w:val="23"/>
          <w:szCs w:val="23"/>
          <w:lang w:bidi="ar-IQ"/>
        </w:rPr>
      </w:pPr>
      <w:r w:rsidRPr="008D36A6">
        <w:rPr>
          <w:sz w:val="23"/>
          <w:szCs w:val="23"/>
          <w:lang w:bidi="ar-IQ"/>
        </w:rPr>
        <w:t>And in order to realize a comprehensive and active evaluation, the bid requires being clear and integrated as much as possible, to enable the employer (work owner) to reasonably determine the capability of each bid to fulfill the requirements specified in the terms of reference. The proposal that presents a program that reflects the minimum capabilities needed to fulfill the requirements of terms of reference shall not be qualified to win the contract. The bidder must submit a presentation of the techniques that he will adopt in line with the requirements of terms of reference. The bidder dependence on expressions that are characterized with generality, for example, the reference to the commitment of the bidder to work according to the terms of reference, such as using the expressions (using the standard procedures)</w:t>
      </w:r>
    </w:p>
    <w:p w:rsidR="00040BAB" w:rsidRPr="008D36A6" w:rsidRDefault="00040BAB" w:rsidP="00F45967">
      <w:pPr>
        <w:pStyle w:val="ListParagraph"/>
        <w:bidi w:val="0"/>
        <w:ind w:left="792"/>
        <w:jc w:val="center"/>
        <w:rPr>
          <w:sz w:val="2"/>
          <w:szCs w:val="2"/>
          <w:lang w:bidi="ar-IQ"/>
        </w:rPr>
      </w:pPr>
    </w:p>
    <w:p w:rsidR="00040BAB" w:rsidRPr="008D36A6" w:rsidRDefault="00040BAB" w:rsidP="00F45967">
      <w:pPr>
        <w:pStyle w:val="ListParagraph"/>
        <w:bidi w:val="0"/>
        <w:ind w:left="792"/>
        <w:jc w:val="both"/>
        <w:rPr>
          <w:lang w:bidi="ar-IQ"/>
        </w:rPr>
      </w:pPr>
      <w:r w:rsidRPr="008D36A6">
        <w:rPr>
          <w:sz w:val="23"/>
          <w:szCs w:val="23"/>
          <w:lang w:bidi="ar-IQ"/>
        </w:rPr>
        <w:t xml:space="preserve"> or (internationally known techniques will be</w:t>
      </w:r>
      <w:r w:rsidRPr="008D36A6">
        <w:rPr>
          <w:lang w:bidi="ar-IQ"/>
        </w:rPr>
        <w:t xml:space="preserve"> used), and those expressions characterized with generality that are used in the books of theories and techniques will not constitute to </w:t>
      </w:r>
      <w:r w:rsidRPr="008D36A6">
        <w:rPr>
          <w:lang w:bidi="ar-IQ"/>
        </w:rPr>
        <w:lastRenderedPageBreak/>
        <w:t xml:space="preserve">reflect the required convenience of the technical proposal. It is essential that the bidder shall submit detailed information, in order that the employer (work owner) will later perform any calcifications regarding the bidder        </w:t>
      </w:r>
    </w:p>
    <w:p w:rsidR="00040BAB" w:rsidRPr="008D36A6" w:rsidRDefault="00040BAB" w:rsidP="00F45967">
      <w:pPr>
        <w:bidi w:val="0"/>
        <w:rPr>
          <w:lang w:bidi="ar-IQ"/>
        </w:rPr>
      </w:pPr>
    </w:p>
    <w:p w:rsidR="00040BAB" w:rsidRPr="008D36A6" w:rsidRDefault="00040BAB" w:rsidP="0009230E">
      <w:pPr>
        <w:pStyle w:val="ListParagraph"/>
        <w:numPr>
          <w:ilvl w:val="1"/>
          <w:numId w:val="75"/>
        </w:numPr>
        <w:bidi w:val="0"/>
        <w:jc w:val="both"/>
        <w:rPr>
          <w:lang w:bidi="ar-IQ"/>
        </w:rPr>
      </w:pPr>
      <w:r w:rsidRPr="008D36A6">
        <w:rPr>
          <w:lang w:bidi="ar-IQ"/>
        </w:rPr>
        <w:t xml:space="preserve"> The bidder shall submit a proposal of services management with his bid. The proposal shall include the information about the organizational structure and the required staff for the services management. The information shall present the understanding of the bidder to the requirements of the terms of reference.</w:t>
      </w:r>
    </w:p>
    <w:p w:rsidR="00040BAB" w:rsidRPr="008D36A6" w:rsidRDefault="00040BAB" w:rsidP="0009230E">
      <w:pPr>
        <w:pStyle w:val="ListParagraph"/>
        <w:numPr>
          <w:ilvl w:val="1"/>
          <w:numId w:val="75"/>
        </w:numPr>
        <w:bidi w:val="0"/>
        <w:jc w:val="both"/>
        <w:rPr>
          <w:lang w:bidi="ar-IQ"/>
        </w:rPr>
      </w:pPr>
      <w:r w:rsidRPr="008D36A6">
        <w:rPr>
          <w:lang w:bidi="ar-IQ"/>
        </w:rPr>
        <w:t>The bidder shall submit the training plan with his bid. The training plan shall include the information about how the bidder, according to which, will train the employees of the employer on the items of the main services specified in the Section Five/Schedule of Activities, if is stipulated in the terms of reference in Annex (1) that the service provider shall train the employees of the employer on the implementation of services.</w:t>
      </w: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Default="00040BAB" w:rsidP="00F45967">
      <w:pPr>
        <w:bidi w:val="0"/>
        <w:jc w:val="both"/>
        <w:rPr>
          <w:lang w:bidi="ar-IQ"/>
        </w:rPr>
      </w:pPr>
    </w:p>
    <w:p w:rsidR="00C45E0A" w:rsidRDefault="00C45E0A" w:rsidP="00C45E0A">
      <w:pPr>
        <w:bidi w:val="0"/>
        <w:jc w:val="both"/>
        <w:rPr>
          <w:lang w:bidi="ar-IQ"/>
        </w:rPr>
      </w:pPr>
    </w:p>
    <w:p w:rsidR="00C45E0A" w:rsidRDefault="00C45E0A" w:rsidP="00C45E0A">
      <w:pPr>
        <w:bidi w:val="0"/>
        <w:jc w:val="both"/>
        <w:rPr>
          <w:lang w:bidi="ar-IQ"/>
        </w:rPr>
      </w:pPr>
    </w:p>
    <w:p w:rsidR="00C45E0A" w:rsidRDefault="00C45E0A" w:rsidP="00C45E0A">
      <w:pPr>
        <w:bidi w:val="0"/>
        <w:jc w:val="both"/>
        <w:rPr>
          <w:lang w:bidi="ar-IQ"/>
        </w:rPr>
      </w:pPr>
    </w:p>
    <w:p w:rsidR="00C45E0A" w:rsidRDefault="00C45E0A" w:rsidP="00C45E0A">
      <w:pPr>
        <w:bidi w:val="0"/>
        <w:jc w:val="both"/>
        <w:rPr>
          <w:lang w:bidi="ar-IQ"/>
        </w:rPr>
      </w:pPr>
    </w:p>
    <w:p w:rsidR="00C45E0A" w:rsidRPr="008D36A6" w:rsidRDefault="00C45E0A" w:rsidP="00C45E0A">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rPr>
          <w:lang w:bidi="ar-IQ"/>
        </w:rPr>
      </w:pPr>
    </w:p>
    <w:p w:rsidR="00040BAB" w:rsidRPr="00680D34" w:rsidRDefault="00040BAB" w:rsidP="00680D34">
      <w:pPr>
        <w:pStyle w:val="Heading3"/>
        <w:bidi w:val="0"/>
        <w:jc w:val="center"/>
        <w:rPr>
          <w:rFonts w:asciiTheme="minorBidi" w:hAnsiTheme="minorBidi" w:cstheme="minorBidi"/>
          <w:color w:val="auto"/>
          <w:lang w:bidi="ar-IQ"/>
        </w:rPr>
      </w:pPr>
      <w:bookmarkStart w:id="172" w:name="Formofletterofaward"/>
      <w:bookmarkStart w:id="173" w:name="_Toc465452989"/>
      <w:bookmarkEnd w:id="172"/>
      <w:r w:rsidRPr="00680D34">
        <w:rPr>
          <w:rFonts w:asciiTheme="minorBidi" w:hAnsiTheme="minorBidi" w:cstheme="minorBidi"/>
          <w:color w:val="auto"/>
          <w:lang w:bidi="ar-IQ"/>
        </w:rPr>
        <w:lastRenderedPageBreak/>
        <w:t>Form of Letter of Award</w:t>
      </w:r>
      <w:bookmarkEnd w:id="173"/>
    </w:p>
    <w:p w:rsidR="00040BAB" w:rsidRPr="008D36A6" w:rsidRDefault="00040BAB" w:rsidP="00F45967">
      <w:pPr>
        <w:bidi w:val="0"/>
        <w:jc w:val="both"/>
        <w:rPr>
          <w:lang w:bidi="ar-IQ"/>
        </w:rPr>
      </w:pPr>
    </w:p>
    <w:p w:rsidR="00040BAB" w:rsidRPr="008D36A6" w:rsidRDefault="00040BAB" w:rsidP="00F45967">
      <w:pPr>
        <w:bidi w:val="0"/>
        <w:jc w:val="both"/>
        <w:rPr>
          <w:lang w:bidi="ar-IQ"/>
        </w:rPr>
      </w:pPr>
      <w:r w:rsidRPr="008D36A6">
        <w:rPr>
          <w:lang w:bidi="ar-IQ"/>
        </w:rPr>
        <w:t>No.:</w:t>
      </w:r>
    </w:p>
    <w:p w:rsidR="00040BAB" w:rsidRPr="008D36A6" w:rsidRDefault="00040BAB" w:rsidP="00F45967">
      <w:pPr>
        <w:bidi w:val="0"/>
        <w:jc w:val="both"/>
        <w:rPr>
          <w:lang w:bidi="ar-IQ"/>
        </w:rPr>
      </w:pPr>
      <w:r w:rsidRPr="008D36A6">
        <w:rPr>
          <w:lang w:bidi="ar-IQ"/>
        </w:rPr>
        <w:t>Date:</w:t>
      </w:r>
    </w:p>
    <w:p w:rsidR="00040BAB" w:rsidRPr="008D36A6" w:rsidRDefault="00040BAB" w:rsidP="00F45967">
      <w:pPr>
        <w:bidi w:val="0"/>
        <w:jc w:val="both"/>
        <w:rPr>
          <w:lang w:bidi="ar-IQ"/>
        </w:rPr>
      </w:pPr>
    </w:p>
    <w:p w:rsidR="00040BAB" w:rsidRPr="008D36A6" w:rsidRDefault="00040BAB" w:rsidP="00F45967">
      <w:pPr>
        <w:bidi w:val="0"/>
        <w:jc w:val="both"/>
        <w:rPr>
          <w:lang w:bidi="ar-IQ"/>
        </w:rPr>
      </w:pPr>
      <w:r w:rsidRPr="008D36A6">
        <w:rPr>
          <w:lang w:bidi="ar-IQ"/>
        </w:rPr>
        <w:t>To/</w:t>
      </w:r>
    </w:p>
    <w:p w:rsidR="00040BAB" w:rsidRPr="008D36A6" w:rsidRDefault="00040BAB" w:rsidP="00F45967">
      <w:pPr>
        <w:bidi w:val="0"/>
        <w:jc w:val="both"/>
        <w:rPr>
          <w:lang w:bidi="ar-IQ"/>
        </w:rPr>
      </w:pPr>
      <w:r w:rsidRPr="008D36A6">
        <w:rPr>
          <w:lang w:bidi="ar-IQ"/>
        </w:rPr>
        <w:t>Sub. /</w:t>
      </w:r>
    </w:p>
    <w:p w:rsidR="00040BAB" w:rsidRPr="008D36A6" w:rsidRDefault="00040BAB" w:rsidP="00F45967">
      <w:pPr>
        <w:bidi w:val="0"/>
        <w:jc w:val="both"/>
        <w:rPr>
          <w:lang w:bidi="ar-IQ"/>
        </w:rPr>
      </w:pPr>
    </w:p>
    <w:p w:rsidR="00040BAB" w:rsidRPr="008D36A6" w:rsidRDefault="00040BAB" w:rsidP="00F45967">
      <w:pPr>
        <w:bidi w:val="0"/>
        <w:jc w:val="both"/>
        <w:rPr>
          <w:lang w:bidi="ar-IQ"/>
        </w:rPr>
      </w:pPr>
      <w:r w:rsidRPr="008D36A6">
        <w:rPr>
          <w:lang w:bidi="ar-IQ"/>
        </w:rPr>
        <w:t>We are pleased to inform you that it has been approved to award the services [insert the title and number of tender as stated in the contract conditions in the bid documents], according to the price of your bid dated [insert the date of bid], amounting to [insert the price and bid currencies in figure and writing] as corrected and adjusted according to the Instructions to Bidders.</w:t>
      </w:r>
    </w:p>
    <w:p w:rsidR="00040BAB" w:rsidRPr="008D36A6" w:rsidRDefault="00040BAB" w:rsidP="00F45967">
      <w:pPr>
        <w:bidi w:val="0"/>
        <w:jc w:val="both"/>
        <w:rPr>
          <w:lang w:bidi="ar-IQ"/>
        </w:rPr>
      </w:pPr>
    </w:p>
    <w:p w:rsidR="00040BAB" w:rsidRPr="008D36A6" w:rsidRDefault="00040BAB" w:rsidP="00F45967">
      <w:pPr>
        <w:bidi w:val="0"/>
        <w:jc w:val="both"/>
        <w:rPr>
          <w:lang w:bidi="ar-IQ"/>
        </w:rPr>
      </w:pPr>
      <w:r w:rsidRPr="008D36A6">
        <w:rPr>
          <w:lang w:bidi="ar-IQ"/>
        </w:rPr>
        <w:t>Requesting you to acquaint yourself with the contract form, whose copy is attached and contact to us not later than [insert the specified date in the bid data sheet] and to bring with you the good performance guarantee, in order to sign the contract within fifteen days and commence providing services pursuant to the contract documents.</w:t>
      </w:r>
    </w:p>
    <w:p w:rsidR="00040BAB" w:rsidRPr="008D36A6" w:rsidRDefault="00040BAB" w:rsidP="00F45967">
      <w:pPr>
        <w:bidi w:val="0"/>
        <w:jc w:val="both"/>
        <w:rPr>
          <w:lang w:bidi="ar-IQ"/>
        </w:rPr>
      </w:pPr>
    </w:p>
    <w:p w:rsidR="00040BAB" w:rsidRPr="008D36A6" w:rsidRDefault="00040BAB" w:rsidP="00F45967">
      <w:pPr>
        <w:bidi w:val="0"/>
        <w:jc w:val="both"/>
        <w:rPr>
          <w:lang w:bidi="ar-IQ"/>
        </w:rPr>
      </w:pPr>
      <w:r w:rsidRPr="008D36A6">
        <w:rPr>
          <w:lang w:bidi="ar-IQ"/>
        </w:rPr>
        <w:t>With appreciation,</w:t>
      </w:r>
    </w:p>
    <w:p w:rsidR="00040BAB" w:rsidRPr="008D36A6" w:rsidRDefault="00040BAB" w:rsidP="00F45967">
      <w:pPr>
        <w:bidi w:val="0"/>
        <w:jc w:val="both"/>
        <w:rPr>
          <w:lang w:bidi="ar-IQ"/>
        </w:rPr>
      </w:pPr>
    </w:p>
    <w:p w:rsidR="00040BAB" w:rsidRPr="008D36A6" w:rsidRDefault="00040BAB" w:rsidP="00F45967">
      <w:pPr>
        <w:bidi w:val="0"/>
        <w:jc w:val="both"/>
        <w:rPr>
          <w:lang w:bidi="ar-IQ"/>
        </w:rPr>
      </w:pPr>
      <w:r w:rsidRPr="008D36A6">
        <w:rPr>
          <w:lang w:bidi="ar-IQ"/>
        </w:rPr>
        <w:t>Enclosures: Contract Form</w:t>
      </w:r>
    </w:p>
    <w:p w:rsidR="00040BAB" w:rsidRPr="008D36A6" w:rsidRDefault="00040BAB" w:rsidP="00F45967">
      <w:pPr>
        <w:bidi w:val="0"/>
        <w:jc w:val="both"/>
        <w:rPr>
          <w:lang w:bidi="ar-IQ"/>
        </w:rPr>
      </w:pPr>
    </w:p>
    <w:p w:rsidR="00040BAB" w:rsidRPr="008D36A6" w:rsidRDefault="00040BAB" w:rsidP="00F45967">
      <w:pPr>
        <w:bidi w:val="0"/>
        <w:ind w:left="5954"/>
        <w:jc w:val="both"/>
        <w:rPr>
          <w:lang w:bidi="ar-IQ"/>
        </w:rPr>
      </w:pPr>
      <w:r w:rsidRPr="008D36A6">
        <w:rPr>
          <w:lang w:bidi="ar-IQ"/>
        </w:rPr>
        <w:t xml:space="preserve">Name of the Authorized Signatory </w:t>
      </w:r>
    </w:p>
    <w:p w:rsidR="00040BAB" w:rsidRPr="008D36A6" w:rsidRDefault="00040BAB" w:rsidP="00F45967">
      <w:pPr>
        <w:bidi w:val="0"/>
        <w:ind w:left="5954"/>
        <w:jc w:val="both"/>
        <w:rPr>
          <w:lang w:bidi="ar-IQ"/>
        </w:rPr>
      </w:pPr>
      <w:r w:rsidRPr="008D36A6">
        <w:rPr>
          <w:lang w:bidi="ar-IQ"/>
        </w:rPr>
        <w:t>Position of the Authorized Signatory</w:t>
      </w:r>
    </w:p>
    <w:p w:rsidR="00040BAB" w:rsidRPr="008D36A6" w:rsidRDefault="00040BAB" w:rsidP="00F45967">
      <w:pPr>
        <w:bidi w:val="0"/>
        <w:ind w:left="5954"/>
        <w:jc w:val="both"/>
        <w:rPr>
          <w:lang w:bidi="ar-IQ"/>
        </w:rPr>
      </w:pPr>
      <w:r w:rsidRPr="008D36A6">
        <w:rPr>
          <w:lang w:bidi="ar-IQ"/>
        </w:rPr>
        <w:t>Name of Contracting Party</w:t>
      </w: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Default="00040BAB" w:rsidP="00F45967">
      <w:pPr>
        <w:bidi w:val="0"/>
        <w:jc w:val="both"/>
        <w:rPr>
          <w:lang w:bidi="ar-IQ"/>
        </w:rPr>
      </w:pPr>
    </w:p>
    <w:p w:rsidR="00C45E0A" w:rsidRDefault="00C45E0A" w:rsidP="00C45E0A">
      <w:pPr>
        <w:bidi w:val="0"/>
        <w:jc w:val="both"/>
        <w:rPr>
          <w:lang w:bidi="ar-IQ"/>
        </w:rPr>
      </w:pPr>
    </w:p>
    <w:p w:rsidR="00C45E0A" w:rsidRPr="008D36A6" w:rsidRDefault="00C45E0A" w:rsidP="00C45E0A">
      <w:pPr>
        <w:bidi w:val="0"/>
        <w:jc w:val="both"/>
        <w:rPr>
          <w:lang w:bidi="ar-IQ"/>
        </w:rPr>
      </w:pPr>
    </w:p>
    <w:p w:rsidR="00040BAB" w:rsidRPr="008D36A6" w:rsidRDefault="00040BAB" w:rsidP="00F45967">
      <w:pPr>
        <w:bidi w:val="0"/>
        <w:jc w:val="both"/>
        <w:rPr>
          <w:lang w:bidi="ar-IQ"/>
        </w:rPr>
      </w:pPr>
    </w:p>
    <w:p w:rsidR="00040BAB" w:rsidRDefault="00040BAB" w:rsidP="00F45967">
      <w:pPr>
        <w:bidi w:val="0"/>
        <w:jc w:val="center"/>
        <w:rPr>
          <w:lang w:bidi="ar-IQ"/>
        </w:rPr>
      </w:pPr>
    </w:p>
    <w:p w:rsidR="0063526C" w:rsidRDefault="0063526C" w:rsidP="0063526C">
      <w:pPr>
        <w:bidi w:val="0"/>
        <w:jc w:val="center"/>
        <w:rPr>
          <w:lang w:bidi="ar-IQ"/>
        </w:rPr>
      </w:pPr>
    </w:p>
    <w:p w:rsidR="00040BAB" w:rsidRPr="008D36A6" w:rsidRDefault="00040BAB" w:rsidP="00F45967">
      <w:pPr>
        <w:bidi w:val="0"/>
        <w:jc w:val="both"/>
        <w:rPr>
          <w:sz w:val="6"/>
          <w:szCs w:val="6"/>
          <w:lang w:bidi="ar-IQ"/>
        </w:rPr>
      </w:pPr>
    </w:p>
    <w:p w:rsidR="00040BAB" w:rsidRPr="00680D34" w:rsidRDefault="00040BAB" w:rsidP="00680D34">
      <w:pPr>
        <w:pStyle w:val="Heading3"/>
        <w:bidi w:val="0"/>
        <w:jc w:val="center"/>
        <w:rPr>
          <w:rFonts w:asciiTheme="minorBidi" w:hAnsiTheme="minorBidi" w:cstheme="minorBidi"/>
          <w:color w:val="auto"/>
          <w:lang w:bidi="ar-IQ"/>
        </w:rPr>
      </w:pPr>
      <w:bookmarkStart w:id="174" w:name="Contractform"/>
      <w:bookmarkStart w:id="175" w:name="_Toc465452990"/>
      <w:bookmarkEnd w:id="174"/>
      <w:r w:rsidRPr="00680D34">
        <w:rPr>
          <w:rFonts w:asciiTheme="minorBidi" w:hAnsiTheme="minorBidi" w:cstheme="minorBidi"/>
          <w:color w:val="auto"/>
          <w:lang w:bidi="ar-IQ"/>
        </w:rPr>
        <w:lastRenderedPageBreak/>
        <w:t>Contract Form</w:t>
      </w:r>
      <w:bookmarkEnd w:id="175"/>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r w:rsidRPr="008D36A6">
        <w:rPr>
          <w:b/>
          <w:bCs/>
          <w:lang w:bidi="ar-IQ"/>
        </w:rPr>
        <w:t>Payment Contracts with Total Amount</w:t>
      </w:r>
    </w:p>
    <w:p w:rsidR="00040BAB" w:rsidRPr="008D36A6" w:rsidRDefault="00040BAB" w:rsidP="00F45967">
      <w:pPr>
        <w:bidi w:val="0"/>
        <w:jc w:val="both"/>
        <w:rPr>
          <w:lang w:bidi="ar-IQ"/>
        </w:rPr>
      </w:pPr>
    </w:p>
    <w:p w:rsidR="00040BAB" w:rsidRPr="008D36A6" w:rsidRDefault="00040BAB" w:rsidP="00F45967">
      <w:pPr>
        <w:bidi w:val="0"/>
        <w:jc w:val="both"/>
        <w:rPr>
          <w:lang w:bidi="ar-IQ"/>
        </w:rPr>
      </w:pPr>
      <w:r w:rsidRPr="008D36A6">
        <w:rPr>
          <w:lang w:bidi="ar-IQ"/>
        </w:rPr>
        <w:t>This contract was concluded on [</w:t>
      </w:r>
      <w:r w:rsidRPr="008D36A6">
        <w:rPr>
          <w:b/>
          <w:bCs/>
          <w:lang w:bidi="ar-IQ"/>
        </w:rPr>
        <w:t>Insert the date</w:t>
      </w:r>
      <w:r w:rsidRPr="008D36A6">
        <w:rPr>
          <w:lang w:bidi="ar-IQ"/>
        </w:rPr>
        <w:t xml:space="preserve"> of signing the contract by the last party], between the first party [</w:t>
      </w:r>
      <w:r w:rsidRPr="008D36A6">
        <w:rPr>
          <w:b/>
          <w:bCs/>
          <w:lang w:bidi="ar-IQ"/>
        </w:rPr>
        <w:t>Insert the name of Employer</w:t>
      </w:r>
      <w:r w:rsidRPr="008D36A6">
        <w:rPr>
          <w:lang w:bidi="ar-IQ"/>
        </w:rPr>
        <w:t>], referred to as ("</w:t>
      </w:r>
      <w:r w:rsidRPr="008D36A6">
        <w:rPr>
          <w:b/>
          <w:bCs/>
          <w:lang w:bidi="ar-IQ"/>
        </w:rPr>
        <w:t>The Employer")</w:t>
      </w:r>
      <w:r w:rsidRPr="008D36A6">
        <w:rPr>
          <w:lang w:bidi="ar-IQ"/>
        </w:rPr>
        <w:t>, where his main workplace [</w:t>
      </w:r>
      <w:r w:rsidRPr="008D36A6">
        <w:rPr>
          <w:b/>
          <w:bCs/>
          <w:lang w:bidi="ar-IQ"/>
        </w:rPr>
        <w:t>insert the address of the Employer)</w:t>
      </w:r>
      <w:r w:rsidRPr="008D36A6">
        <w:rPr>
          <w:lang w:bidi="ar-IQ"/>
        </w:rPr>
        <w:t xml:space="preserve"> and [</w:t>
      </w:r>
      <w:r w:rsidRPr="008D36A6">
        <w:rPr>
          <w:b/>
          <w:bCs/>
          <w:lang w:bidi="ar-IQ"/>
        </w:rPr>
        <w:t>insert the name</w:t>
      </w:r>
      <w:r w:rsidRPr="008D36A6">
        <w:rPr>
          <w:lang w:bidi="ar-IQ"/>
        </w:rPr>
        <w:t xml:space="preserve"> of </w:t>
      </w:r>
      <w:r w:rsidRPr="008D36A6">
        <w:rPr>
          <w:b/>
          <w:bCs/>
          <w:lang w:bidi="ar-IQ"/>
        </w:rPr>
        <w:t>Service Provider</w:t>
      </w:r>
      <w:r w:rsidRPr="008D36A6">
        <w:rPr>
          <w:lang w:bidi="ar-IQ"/>
        </w:rPr>
        <w:t>], referred to as ("</w:t>
      </w:r>
      <w:r w:rsidRPr="008D36A6">
        <w:rPr>
          <w:b/>
          <w:bCs/>
          <w:lang w:bidi="ar-IQ"/>
        </w:rPr>
        <w:t>Service Provider</w:t>
      </w:r>
      <w:r w:rsidRPr="008D36A6">
        <w:rPr>
          <w:lang w:bidi="ar-IQ"/>
        </w:rPr>
        <w:t>"), where his main address is [</w:t>
      </w:r>
      <w:r w:rsidRPr="008D36A6">
        <w:rPr>
          <w:b/>
          <w:bCs/>
          <w:lang w:bidi="ar-IQ"/>
        </w:rPr>
        <w:t>insert the address of Service Provider</w:t>
      </w:r>
      <w:r w:rsidRPr="008D36A6">
        <w:rPr>
          <w:lang w:bidi="ar-IQ"/>
        </w:rPr>
        <w:t xml:space="preserve">]. </w:t>
      </w:r>
    </w:p>
    <w:p w:rsidR="00040BAB" w:rsidRPr="008D36A6" w:rsidRDefault="00040BAB" w:rsidP="00F45967">
      <w:pPr>
        <w:bidi w:val="0"/>
        <w:jc w:val="both"/>
        <w:rPr>
          <w:lang w:bidi="ar-IQ"/>
        </w:rPr>
      </w:pPr>
      <w:r w:rsidRPr="008D36A6">
        <w:rPr>
          <w:b/>
          <w:bCs/>
          <w:lang w:bidi="ar-IQ"/>
        </w:rPr>
        <w:t>Whereas</w:t>
      </w:r>
      <w:r w:rsidRPr="008D36A6">
        <w:rPr>
          <w:lang w:bidi="ar-IQ"/>
        </w:rPr>
        <w:t xml:space="preserve">: </w:t>
      </w:r>
    </w:p>
    <w:p w:rsidR="00040BAB" w:rsidRPr="008D36A6" w:rsidRDefault="00040BAB" w:rsidP="00F45967">
      <w:pPr>
        <w:bidi w:val="0"/>
        <w:jc w:val="both"/>
        <w:rPr>
          <w:lang w:bidi="ar-IQ"/>
        </w:rPr>
      </w:pPr>
    </w:p>
    <w:p w:rsidR="00040BAB" w:rsidRPr="008D36A6" w:rsidRDefault="00040BAB" w:rsidP="0009230E">
      <w:pPr>
        <w:pStyle w:val="ListParagraph"/>
        <w:numPr>
          <w:ilvl w:val="0"/>
          <w:numId w:val="79"/>
        </w:numPr>
        <w:bidi w:val="0"/>
        <w:jc w:val="both"/>
        <w:rPr>
          <w:lang w:bidi="ar-IQ"/>
        </w:rPr>
      </w:pPr>
      <w:r w:rsidRPr="008D36A6">
        <w:rPr>
          <w:lang w:bidi="ar-IQ"/>
        </w:rPr>
        <w:t>The Employer requested the Service Provider to provided the services specified in the special conditions contract attached to this contract (named hereinafter as "Services")</w:t>
      </w:r>
    </w:p>
    <w:p w:rsidR="00040BAB" w:rsidRPr="008D36A6" w:rsidRDefault="00040BAB" w:rsidP="0009230E">
      <w:pPr>
        <w:pStyle w:val="ListParagraph"/>
        <w:numPr>
          <w:ilvl w:val="0"/>
          <w:numId w:val="79"/>
        </w:numPr>
        <w:bidi w:val="0"/>
        <w:jc w:val="both"/>
        <w:rPr>
          <w:lang w:bidi="ar-IQ"/>
        </w:rPr>
      </w:pPr>
      <w:r w:rsidRPr="008D36A6">
        <w:rPr>
          <w:lang w:bidi="ar-IQ"/>
        </w:rPr>
        <w:t>The Service Provider agreed on providing the services according to the conditions specified hereunder in the contract, after the Employer was acquainted that they have the required professional competence.</w:t>
      </w:r>
    </w:p>
    <w:p w:rsidR="00040BAB" w:rsidRPr="008D36A6" w:rsidRDefault="00040BAB" w:rsidP="00F45967">
      <w:pPr>
        <w:bidi w:val="0"/>
        <w:jc w:val="both"/>
        <w:rPr>
          <w:lang w:bidi="ar-IQ"/>
        </w:rPr>
      </w:pPr>
      <w:r w:rsidRPr="008D36A6">
        <w:rPr>
          <w:b/>
          <w:bCs/>
          <w:lang w:bidi="ar-IQ"/>
        </w:rPr>
        <w:t>Accordingly</w:t>
      </w:r>
      <w:r w:rsidRPr="008D36A6">
        <w:rPr>
          <w:lang w:bidi="ar-IQ"/>
        </w:rPr>
        <w:t>, both parties have agreed as follows:</w:t>
      </w:r>
    </w:p>
    <w:p w:rsidR="00040BAB" w:rsidRPr="008D36A6" w:rsidRDefault="00040BAB" w:rsidP="00F45967">
      <w:pPr>
        <w:bidi w:val="0"/>
        <w:jc w:val="both"/>
        <w:rPr>
          <w:lang w:bidi="ar-IQ"/>
        </w:rPr>
      </w:pPr>
    </w:p>
    <w:p w:rsidR="00040BAB" w:rsidRPr="008D36A6" w:rsidRDefault="00040BAB" w:rsidP="0009230E">
      <w:pPr>
        <w:pStyle w:val="ListParagraph"/>
        <w:numPr>
          <w:ilvl w:val="0"/>
          <w:numId w:val="78"/>
        </w:numPr>
        <w:bidi w:val="0"/>
        <w:jc w:val="both"/>
        <w:rPr>
          <w:lang w:bidi="ar-IQ"/>
        </w:rPr>
      </w:pPr>
      <w:r w:rsidRPr="008D36A6">
        <w:rPr>
          <w:lang w:bidi="ar-IQ"/>
        </w:rPr>
        <w:t>The following documents are considered as integral part of this contract.</w:t>
      </w:r>
    </w:p>
    <w:p w:rsidR="00040BAB" w:rsidRPr="008D36A6" w:rsidRDefault="00040BAB" w:rsidP="0009230E">
      <w:pPr>
        <w:pStyle w:val="ListParagraph"/>
        <w:numPr>
          <w:ilvl w:val="0"/>
          <w:numId w:val="80"/>
        </w:numPr>
        <w:bidi w:val="0"/>
        <w:jc w:val="both"/>
        <w:rPr>
          <w:lang w:bidi="ar-IQ"/>
        </w:rPr>
      </w:pPr>
      <w:r w:rsidRPr="008D36A6">
        <w:rPr>
          <w:lang w:bidi="ar-IQ"/>
        </w:rPr>
        <w:t>Contract Form</w:t>
      </w:r>
    </w:p>
    <w:p w:rsidR="00040BAB" w:rsidRPr="008D36A6" w:rsidRDefault="00040BAB" w:rsidP="0009230E">
      <w:pPr>
        <w:pStyle w:val="ListParagraph"/>
        <w:numPr>
          <w:ilvl w:val="0"/>
          <w:numId w:val="80"/>
        </w:numPr>
        <w:bidi w:val="0"/>
        <w:jc w:val="both"/>
        <w:rPr>
          <w:lang w:bidi="ar-IQ"/>
        </w:rPr>
      </w:pPr>
      <w:r w:rsidRPr="008D36A6">
        <w:rPr>
          <w:lang w:bidi="ar-IQ"/>
        </w:rPr>
        <w:t xml:space="preserve">Special Conditions of Contract </w:t>
      </w:r>
    </w:p>
    <w:p w:rsidR="00040BAB" w:rsidRPr="008D36A6" w:rsidRDefault="00040BAB" w:rsidP="0009230E">
      <w:pPr>
        <w:pStyle w:val="ListParagraph"/>
        <w:numPr>
          <w:ilvl w:val="0"/>
          <w:numId w:val="80"/>
        </w:numPr>
        <w:bidi w:val="0"/>
        <w:jc w:val="both"/>
        <w:rPr>
          <w:lang w:bidi="ar-IQ"/>
        </w:rPr>
      </w:pPr>
      <w:r w:rsidRPr="008D36A6">
        <w:rPr>
          <w:lang w:bidi="ar-IQ"/>
        </w:rPr>
        <w:t>General Conditions of Contract</w:t>
      </w:r>
    </w:p>
    <w:p w:rsidR="00040BAB" w:rsidRPr="008D36A6" w:rsidRDefault="00040BAB" w:rsidP="0009230E">
      <w:pPr>
        <w:pStyle w:val="ListParagraph"/>
        <w:numPr>
          <w:ilvl w:val="0"/>
          <w:numId w:val="80"/>
        </w:numPr>
        <w:bidi w:val="0"/>
        <w:jc w:val="both"/>
        <w:rPr>
          <w:lang w:bidi="ar-IQ"/>
        </w:rPr>
      </w:pPr>
      <w:r w:rsidRPr="008D36A6">
        <w:rPr>
          <w:lang w:bidi="ar-IQ"/>
        </w:rPr>
        <w:t>Terms of Reference</w:t>
      </w:r>
    </w:p>
    <w:p w:rsidR="00040BAB" w:rsidRPr="008D36A6" w:rsidRDefault="00040BAB" w:rsidP="0009230E">
      <w:pPr>
        <w:pStyle w:val="ListParagraph"/>
        <w:numPr>
          <w:ilvl w:val="0"/>
          <w:numId w:val="80"/>
        </w:numPr>
        <w:bidi w:val="0"/>
        <w:jc w:val="both"/>
        <w:rPr>
          <w:lang w:bidi="ar-IQ"/>
        </w:rPr>
      </w:pPr>
      <w:r w:rsidRPr="008D36A6">
        <w:rPr>
          <w:lang w:bidi="ar-IQ"/>
        </w:rPr>
        <w:t xml:space="preserve">Priced Schedule of Activities </w:t>
      </w:r>
    </w:p>
    <w:p w:rsidR="00040BAB" w:rsidRPr="008D36A6" w:rsidRDefault="00040BAB" w:rsidP="0009230E">
      <w:pPr>
        <w:pStyle w:val="ListParagraph"/>
        <w:numPr>
          <w:ilvl w:val="0"/>
          <w:numId w:val="80"/>
        </w:numPr>
        <w:bidi w:val="0"/>
        <w:jc w:val="both"/>
        <w:rPr>
          <w:lang w:bidi="ar-IQ"/>
        </w:rPr>
      </w:pPr>
      <w:r w:rsidRPr="008D36A6">
        <w:rPr>
          <w:lang w:bidi="ar-IQ"/>
        </w:rPr>
        <w:t>Letter of Award</w:t>
      </w:r>
    </w:p>
    <w:p w:rsidR="00040BAB" w:rsidRPr="008D36A6" w:rsidRDefault="00040BAB" w:rsidP="0009230E">
      <w:pPr>
        <w:pStyle w:val="ListParagraph"/>
        <w:numPr>
          <w:ilvl w:val="0"/>
          <w:numId w:val="80"/>
        </w:numPr>
        <w:bidi w:val="0"/>
        <w:jc w:val="both"/>
        <w:rPr>
          <w:lang w:bidi="ar-IQ"/>
        </w:rPr>
      </w:pPr>
      <w:r w:rsidRPr="008D36A6">
        <w:rPr>
          <w:lang w:bidi="ar-IQ"/>
        </w:rPr>
        <w:t xml:space="preserve">Bid of Service Provider </w:t>
      </w:r>
    </w:p>
    <w:p w:rsidR="00040BAB" w:rsidRPr="008D36A6" w:rsidRDefault="00040BAB" w:rsidP="0009230E">
      <w:pPr>
        <w:pStyle w:val="ListParagraph"/>
        <w:numPr>
          <w:ilvl w:val="0"/>
          <w:numId w:val="80"/>
        </w:numPr>
        <w:bidi w:val="0"/>
        <w:jc w:val="both"/>
        <w:rPr>
          <w:lang w:bidi="ar-IQ"/>
        </w:rPr>
      </w:pPr>
      <w:r w:rsidRPr="008D36A6">
        <w:rPr>
          <w:lang w:bidi="ar-IQ"/>
        </w:rPr>
        <w:t>Annexes</w:t>
      </w:r>
    </w:p>
    <w:p w:rsidR="00040BAB" w:rsidRPr="008D36A6" w:rsidRDefault="00040BAB" w:rsidP="00F45967">
      <w:pPr>
        <w:pStyle w:val="ListParagraph"/>
        <w:bidi w:val="0"/>
        <w:ind w:left="1080"/>
        <w:jc w:val="both"/>
        <w:rPr>
          <w:lang w:bidi="ar-IQ"/>
        </w:rPr>
      </w:pPr>
      <w:r w:rsidRPr="008D36A6">
        <w:rPr>
          <w:lang w:bidi="ar-IQ"/>
        </w:rPr>
        <w:t>Annex B: Schedule of Reports Requirements</w:t>
      </w:r>
    </w:p>
    <w:p w:rsidR="00040BAB" w:rsidRPr="008D36A6" w:rsidRDefault="00040BAB" w:rsidP="00F45967">
      <w:pPr>
        <w:pStyle w:val="ListParagraph"/>
        <w:bidi w:val="0"/>
        <w:ind w:left="1080"/>
        <w:jc w:val="both"/>
        <w:rPr>
          <w:lang w:bidi="ar-IQ"/>
        </w:rPr>
      </w:pPr>
      <w:r w:rsidRPr="008D36A6">
        <w:rPr>
          <w:lang w:bidi="ar-IQ"/>
        </w:rPr>
        <w:t>Annex C: Leading Staff and Subcontractors</w:t>
      </w:r>
    </w:p>
    <w:p w:rsidR="00040BAB" w:rsidRPr="008D36A6" w:rsidRDefault="00040BAB" w:rsidP="00F45967">
      <w:pPr>
        <w:pStyle w:val="ListParagraph"/>
        <w:bidi w:val="0"/>
        <w:ind w:left="1080"/>
        <w:jc w:val="both"/>
        <w:rPr>
          <w:lang w:bidi="ar-IQ"/>
        </w:rPr>
      </w:pPr>
      <w:r w:rsidRPr="008D36A6">
        <w:rPr>
          <w:lang w:bidi="ar-IQ"/>
        </w:rPr>
        <w:t>Annex D: Details of bid Price in the foreign currency</w:t>
      </w:r>
    </w:p>
    <w:p w:rsidR="00040BAB" w:rsidRPr="008D36A6" w:rsidRDefault="00040BAB" w:rsidP="00F45967">
      <w:pPr>
        <w:pStyle w:val="ListParagraph"/>
        <w:bidi w:val="0"/>
        <w:ind w:left="1080"/>
        <w:jc w:val="both"/>
        <w:rPr>
          <w:lang w:bidi="ar-IQ"/>
        </w:rPr>
      </w:pPr>
      <w:r w:rsidRPr="008D36A6">
        <w:rPr>
          <w:lang w:bidi="ar-IQ"/>
        </w:rPr>
        <w:t xml:space="preserve">Annex E: Services and Support provided by the Employer </w:t>
      </w:r>
    </w:p>
    <w:p w:rsidR="00040BAB" w:rsidRPr="008D36A6" w:rsidRDefault="00040BAB" w:rsidP="00F45967">
      <w:pPr>
        <w:pStyle w:val="ListParagraph"/>
        <w:bidi w:val="0"/>
        <w:ind w:left="1080"/>
        <w:jc w:val="both"/>
        <w:rPr>
          <w:lang w:bidi="ar-IQ"/>
        </w:rPr>
      </w:pPr>
    </w:p>
    <w:p w:rsidR="00040BAB" w:rsidRPr="008D36A6" w:rsidRDefault="00040BAB" w:rsidP="0009230E">
      <w:pPr>
        <w:pStyle w:val="ListParagraph"/>
        <w:numPr>
          <w:ilvl w:val="0"/>
          <w:numId w:val="78"/>
        </w:numPr>
        <w:bidi w:val="0"/>
        <w:jc w:val="both"/>
        <w:rPr>
          <w:lang w:bidi="ar-IQ"/>
        </w:rPr>
      </w:pPr>
      <w:r w:rsidRPr="008D36A6">
        <w:rPr>
          <w:lang w:bidi="ar-IQ"/>
        </w:rPr>
        <w:t>To state the rights and duties for each of the Employer  and the Service Provider according to the provisions of contract,  especially the following:</w:t>
      </w:r>
    </w:p>
    <w:p w:rsidR="00040BAB" w:rsidRPr="008D36A6" w:rsidRDefault="00040BAB" w:rsidP="00F45967">
      <w:pPr>
        <w:pStyle w:val="ListParagraph"/>
        <w:bidi w:val="0"/>
        <w:jc w:val="both"/>
        <w:rPr>
          <w:lang w:bidi="ar-IQ"/>
        </w:rPr>
      </w:pPr>
    </w:p>
    <w:p w:rsidR="00040BAB" w:rsidRPr="008D36A6" w:rsidRDefault="00040BAB" w:rsidP="0009230E">
      <w:pPr>
        <w:pStyle w:val="ListParagraph"/>
        <w:numPr>
          <w:ilvl w:val="0"/>
          <w:numId w:val="81"/>
        </w:numPr>
        <w:bidi w:val="0"/>
        <w:jc w:val="both"/>
        <w:rPr>
          <w:lang w:bidi="ar-IQ"/>
        </w:rPr>
      </w:pPr>
      <w:r w:rsidRPr="008D36A6">
        <w:rPr>
          <w:lang w:bidi="ar-IQ"/>
        </w:rPr>
        <w:t>The Service Provider shall provide the services, in accordance with the provisions of contract, or</w:t>
      </w:r>
    </w:p>
    <w:p w:rsidR="00040BAB" w:rsidRPr="008D36A6" w:rsidRDefault="00040BAB" w:rsidP="00F45967">
      <w:pPr>
        <w:pStyle w:val="ListParagraph"/>
        <w:bidi w:val="0"/>
        <w:ind w:left="1080"/>
        <w:jc w:val="both"/>
        <w:rPr>
          <w:lang w:bidi="ar-IQ"/>
        </w:rPr>
      </w:pPr>
    </w:p>
    <w:p w:rsidR="00040BAB" w:rsidRPr="008D36A6" w:rsidRDefault="00040BAB" w:rsidP="0009230E">
      <w:pPr>
        <w:pStyle w:val="ListParagraph"/>
        <w:numPr>
          <w:ilvl w:val="0"/>
          <w:numId w:val="81"/>
        </w:numPr>
        <w:bidi w:val="0"/>
        <w:jc w:val="both"/>
        <w:rPr>
          <w:lang w:bidi="ar-IQ"/>
        </w:rPr>
      </w:pPr>
      <w:r w:rsidRPr="008D36A6">
        <w:rPr>
          <w:lang w:bidi="ar-IQ"/>
        </w:rPr>
        <w:t>The Employer shall settle the payments to the consultants, in accordance with the provisions of contract.</w:t>
      </w:r>
    </w:p>
    <w:p w:rsidR="00040BAB" w:rsidRPr="008D36A6" w:rsidRDefault="00040BAB" w:rsidP="00F45967">
      <w:pPr>
        <w:bidi w:val="0"/>
        <w:jc w:val="both"/>
        <w:rPr>
          <w:lang w:bidi="ar-IQ"/>
        </w:rPr>
      </w:pPr>
    </w:p>
    <w:p w:rsidR="00040BAB" w:rsidRPr="008D36A6" w:rsidRDefault="00040BAB" w:rsidP="00F45967">
      <w:pPr>
        <w:bidi w:val="0"/>
        <w:jc w:val="both"/>
        <w:rPr>
          <w:lang w:bidi="ar-IQ"/>
        </w:rPr>
      </w:pPr>
      <w:r w:rsidRPr="008D36A6">
        <w:rPr>
          <w:b/>
          <w:bCs/>
          <w:lang w:bidi="ar-IQ"/>
        </w:rPr>
        <w:t>Accordingly</w:t>
      </w:r>
      <w:r w:rsidRPr="008D36A6">
        <w:rPr>
          <w:lang w:bidi="ar-IQ"/>
        </w:rPr>
        <w:t>, both parties, as their stated names, have signed this contract in the aforementioned date and year.</w:t>
      </w:r>
    </w:p>
    <w:p w:rsidR="00040BAB" w:rsidRPr="008D36A6" w:rsidRDefault="00040BAB" w:rsidP="00F45967">
      <w:pPr>
        <w:bidi w:val="0"/>
        <w:jc w:val="both"/>
        <w:rPr>
          <w:lang w:bidi="ar-IQ"/>
        </w:rPr>
      </w:pPr>
      <w:r w:rsidRPr="008D36A6">
        <w:rPr>
          <w:b/>
          <w:bCs/>
          <w:lang w:bidi="ar-IQ"/>
        </w:rPr>
        <w:t xml:space="preserve">For and on behalf of the Employer </w:t>
      </w:r>
    </w:p>
    <w:p w:rsidR="00040BAB" w:rsidRPr="008D36A6" w:rsidRDefault="00040BAB" w:rsidP="00E5316F">
      <w:pPr>
        <w:bidi w:val="0"/>
        <w:jc w:val="both"/>
        <w:rPr>
          <w:lang w:bidi="ar-IQ"/>
        </w:rPr>
      </w:pPr>
      <w:r w:rsidRPr="008D36A6">
        <w:rPr>
          <w:lang w:bidi="ar-IQ"/>
        </w:rPr>
        <w:t>___________________________________________________</w:t>
      </w:r>
    </w:p>
    <w:p w:rsidR="00040BAB" w:rsidRPr="008D36A6" w:rsidRDefault="00040BAB" w:rsidP="00F45967">
      <w:pPr>
        <w:bidi w:val="0"/>
        <w:jc w:val="both"/>
        <w:rPr>
          <w:lang w:bidi="ar-IQ"/>
        </w:rPr>
      </w:pPr>
      <w:r w:rsidRPr="008D36A6">
        <w:rPr>
          <w:lang w:bidi="ar-IQ"/>
        </w:rPr>
        <w:t>[Authorized Representative]</w:t>
      </w:r>
    </w:p>
    <w:p w:rsidR="00040BAB" w:rsidRPr="008D36A6" w:rsidRDefault="00040BAB" w:rsidP="00F45967">
      <w:pPr>
        <w:bidi w:val="0"/>
        <w:jc w:val="both"/>
        <w:rPr>
          <w:b/>
          <w:bCs/>
          <w:lang w:bidi="ar-IQ"/>
        </w:rPr>
      </w:pPr>
      <w:r w:rsidRPr="008D36A6">
        <w:rPr>
          <w:b/>
          <w:bCs/>
          <w:lang w:bidi="ar-IQ"/>
        </w:rPr>
        <w:t>For and on behalf of the Service Provider</w:t>
      </w:r>
    </w:p>
    <w:p w:rsidR="00040BAB" w:rsidRPr="008D36A6" w:rsidRDefault="00040BAB" w:rsidP="00F45967">
      <w:pPr>
        <w:bidi w:val="0"/>
        <w:jc w:val="both"/>
        <w:rPr>
          <w:lang w:bidi="ar-IQ"/>
        </w:rPr>
      </w:pPr>
      <w:r w:rsidRPr="008D36A6">
        <w:rPr>
          <w:lang w:bidi="ar-IQ"/>
        </w:rPr>
        <w:t>______________________________________________________</w:t>
      </w:r>
    </w:p>
    <w:p w:rsidR="00040BAB" w:rsidRPr="008D36A6" w:rsidRDefault="00040BAB" w:rsidP="00F45967">
      <w:pPr>
        <w:bidi w:val="0"/>
        <w:jc w:val="both"/>
        <w:rPr>
          <w:lang w:bidi="ar-IQ"/>
        </w:rPr>
      </w:pPr>
      <w:r w:rsidRPr="008D36A6">
        <w:rPr>
          <w:lang w:bidi="ar-IQ"/>
        </w:rPr>
        <w:t>[Authorized Representative]</w:t>
      </w: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A167E9" w:rsidRDefault="00A167E9" w:rsidP="00A167E9">
      <w:pPr>
        <w:bidi w:val="0"/>
        <w:jc w:val="center"/>
        <w:rPr>
          <w:b/>
          <w:bCs/>
          <w:lang w:bidi="ar-IQ"/>
        </w:rPr>
      </w:pPr>
    </w:p>
    <w:p w:rsidR="00040BAB" w:rsidRPr="008D36A6" w:rsidRDefault="00040BAB" w:rsidP="00A167E9">
      <w:pPr>
        <w:bidi w:val="0"/>
        <w:jc w:val="center"/>
        <w:rPr>
          <w:b/>
          <w:bCs/>
          <w:lang w:bidi="ar-IQ"/>
        </w:rPr>
      </w:pPr>
      <w:r w:rsidRPr="008D36A6">
        <w:rPr>
          <w:b/>
          <w:bCs/>
          <w:lang w:bidi="ar-IQ"/>
        </w:rPr>
        <w:t>Section Four: Eligible Countries</w:t>
      </w:r>
    </w:p>
    <w:p w:rsidR="00040BAB" w:rsidRPr="008D36A6" w:rsidRDefault="00040BAB" w:rsidP="00F45967">
      <w:pPr>
        <w:bidi w:val="0"/>
        <w:jc w:val="center"/>
        <w:rPr>
          <w:lang w:bidi="ar-IQ"/>
        </w:rPr>
      </w:pPr>
      <w:r w:rsidRPr="008D36A6">
        <w:rPr>
          <w:b/>
          <w:bCs/>
          <w:lang w:bidi="ar-IQ"/>
        </w:rPr>
        <w:t>For the Contracts of Non-Consultancy Services</w:t>
      </w:r>
    </w:p>
    <w:p w:rsidR="00040BAB" w:rsidRPr="008D36A6" w:rsidRDefault="00040BAB" w:rsidP="00F45967">
      <w:pPr>
        <w:bidi w:val="0"/>
        <w:jc w:val="both"/>
        <w:rPr>
          <w:lang w:bidi="ar-IQ"/>
        </w:rPr>
      </w:pPr>
    </w:p>
    <w:p w:rsidR="00040BAB" w:rsidRPr="008D36A6" w:rsidRDefault="00040BAB" w:rsidP="00F45967">
      <w:pPr>
        <w:bidi w:val="0"/>
        <w:jc w:val="both"/>
        <w:rPr>
          <w:lang w:bidi="ar-IQ"/>
        </w:rPr>
      </w:pPr>
    </w:p>
    <w:p w:rsidR="00040BAB" w:rsidRPr="008D36A6" w:rsidRDefault="00040BAB" w:rsidP="00F45967">
      <w:pPr>
        <w:bidi w:val="0"/>
        <w:jc w:val="both"/>
        <w:rPr>
          <w:lang w:bidi="ar-IQ"/>
        </w:rPr>
      </w:pPr>
      <w:r w:rsidRPr="008D36A6">
        <w:rPr>
          <w:lang w:bidi="ar-IQ"/>
        </w:rPr>
        <w:t>The qualification for providing commodities, work execution or services in the contracts financed by the Employer:</w:t>
      </w:r>
    </w:p>
    <w:p w:rsidR="00040BAB" w:rsidRPr="008D36A6" w:rsidRDefault="00040BAB" w:rsidP="00F45967">
      <w:pPr>
        <w:bidi w:val="0"/>
        <w:jc w:val="both"/>
        <w:rPr>
          <w:lang w:bidi="ar-IQ"/>
        </w:rPr>
      </w:pPr>
    </w:p>
    <w:p w:rsidR="00040BAB" w:rsidRPr="008D36A6" w:rsidRDefault="00040BAB" w:rsidP="00F45967">
      <w:pPr>
        <w:bidi w:val="0"/>
        <w:rPr>
          <w:lang w:bidi="ar-IQ"/>
        </w:rPr>
      </w:pPr>
    </w:p>
    <w:p w:rsidR="00040BAB" w:rsidRPr="008D36A6" w:rsidRDefault="00040BAB" w:rsidP="0009230E">
      <w:pPr>
        <w:pStyle w:val="ListParagraph"/>
        <w:numPr>
          <w:ilvl w:val="0"/>
          <w:numId w:val="83"/>
        </w:numPr>
        <w:bidi w:val="0"/>
        <w:ind w:left="993"/>
        <w:jc w:val="both"/>
        <w:rPr>
          <w:lang w:bidi="ar-IQ"/>
        </w:rPr>
      </w:pPr>
      <w:r w:rsidRPr="008D36A6">
        <w:rPr>
          <w:lang w:bidi="ar-IQ"/>
        </w:rPr>
        <w:t>The Employer  has the right to allow the organizations and persons of all countries to supply commodities, execute works or provide services, for the projects financed by the Government of Iraq, and as an exception, the organizations in the countries or the commodities manufactured therein shall be prohibited from the participation in tenders in the following cases:</w:t>
      </w:r>
    </w:p>
    <w:p w:rsidR="00040BAB" w:rsidRPr="008D36A6" w:rsidRDefault="00040BAB" w:rsidP="00F45967">
      <w:pPr>
        <w:pStyle w:val="ListParagraph"/>
        <w:bidi w:val="0"/>
        <w:ind w:left="993"/>
        <w:jc w:val="both"/>
        <w:rPr>
          <w:sz w:val="20"/>
          <w:szCs w:val="20"/>
          <w:lang w:bidi="ar-IQ"/>
        </w:rPr>
      </w:pPr>
    </w:p>
    <w:p w:rsidR="00040BAB" w:rsidRPr="008D36A6" w:rsidRDefault="00040BAB" w:rsidP="0009230E">
      <w:pPr>
        <w:pStyle w:val="ListParagraph"/>
        <w:numPr>
          <w:ilvl w:val="0"/>
          <w:numId w:val="82"/>
        </w:numPr>
        <w:bidi w:val="0"/>
        <w:ind w:left="1418"/>
        <w:jc w:val="both"/>
        <w:rPr>
          <w:lang w:bidi="ar-IQ"/>
        </w:rPr>
      </w:pPr>
      <w:r w:rsidRPr="008D36A6">
        <w:rPr>
          <w:lang w:bidi="ar-IQ"/>
        </w:rPr>
        <w:t>If the legislations or official instructions applicable in the Republic of Iraq prohibit establishing commercial relations with that country, provided the Employer  shall be convinced that such prohibition will not prevent the achievement of fruitful</w:t>
      </w:r>
      <w:r w:rsidRPr="008D36A6">
        <w:t xml:space="preserve"> </w:t>
      </w:r>
      <w:r w:rsidRPr="008D36A6">
        <w:rPr>
          <w:lang w:bidi="ar-IQ"/>
        </w:rPr>
        <w:t>competition for supplying goods or works execution.</w:t>
      </w:r>
    </w:p>
    <w:p w:rsidR="00040BAB" w:rsidRPr="008D36A6" w:rsidRDefault="00040BAB" w:rsidP="0009230E">
      <w:pPr>
        <w:pStyle w:val="ListParagraph"/>
        <w:numPr>
          <w:ilvl w:val="0"/>
          <w:numId w:val="82"/>
        </w:numPr>
        <w:bidi w:val="0"/>
        <w:ind w:left="1418"/>
        <w:jc w:val="both"/>
        <w:rPr>
          <w:lang w:bidi="ar-IQ"/>
        </w:rPr>
      </w:pPr>
      <w:r w:rsidRPr="008D36A6">
        <w:rPr>
          <w:lang w:bidi="ar-IQ"/>
        </w:rPr>
        <w:t>In response to the resolution issued by the United Nations/Security Council under the Chapter Seven on the United Nations' Charter, by which the country of the Employer  shall be prohibited from contracting to import any commodities, execute works or provide services, with that country or pay any amounts to persons or entities in that country.</w:t>
      </w:r>
    </w:p>
    <w:p w:rsidR="00040BAB" w:rsidRPr="008D36A6" w:rsidRDefault="00040BAB" w:rsidP="00F45967">
      <w:pPr>
        <w:pStyle w:val="ListParagraph"/>
        <w:bidi w:val="0"/>
        <w:ind w:left="1418"/>
        <w:jc w:val="both"/>
        <w:rPr>
          <w:lang w:bidi="ar-IQ"/>
        </w:rPr>
      </w:pPr>
    </w:p>
    <w:p w:rsidR="00040BAB" w:rsidRPr="008D36A6" w:rsidRDefault="00040BAB" w:rsidP="0009230E">
      <w:pPr>
        <w:pStyle w:val="ListParagraph"/>
        <w:numPr>
          <w:ilvl w:val="0"/>
          <w:numId w:val="83"/>
        </w:numPr>
        <w:bidi w:val="0"/>
        <w:ind w:left="993"/>
        <w:jc w:val="both"/>
        <w:rPr>
          <w:lang w:bidi="ar-IQ"/>
        </w:rPr>
      </w:pPr>
      <w:r w:rsidRPr="008D36A6">
        <w:rPr>
          <w:lang w:bidi="ar-IQ"/>
        </w:rPr>
        <w:t xml:space="preserve">And in order to have the bidder acquainted therewith, the commodities and services in the hereunder countries are prohibited from participation in this tender, according to the above instructions. </w:t>
      </w:r>
    </w:p>
    <w:p w:rsidR="00040BAB" w:rsidRPr="008D36A6" w:rsidRDefault="00040BAB" w:rsidP="00F45967">
      <w:pPr>
        <w:pStyle w:val="ListParagraph"/>
        <w:bidi w:val="0"/>
        <w:ind w:left="993"/>
        <w:jc w:val="both"/>
        <w:rPr>
          <w:lang w:bidi="ar-IQ"/>
        </w:rPr>
      </w:pPr>
    </w:p>
    <w:p w:rsidR="00040BAB" w:rsidRPr="008D36A6" w:rsidRDefault="00040BAB" w:rsidP="0009230E">
      <w:pPr>
        <w:pStyle w:val="ListParagraph"/>
        <w:numPr>
          <w:ilvl w:val="0"/>
          <w:numId w:val="84"/>
        </w:numPr>
        <w:bidi w:val="0"/>
        <w:jc w:val="both"/>
        <w:rPr>
          <w:lang w:bidi="ar-IQ"/>
        </w:rPr>
      </w:pPr>
      <w:r w:rsidRPr="008D36A6">
        <w:rPr>
          <w:lang w:bidi="ar-IQ"/>
        </w:rPr>
        <w:t>Regarding Para (1-A)</w:t>
      </w:r>
    </w:p>
    <w:p w:rsidR="00040BAB" w:rsidRPr="008D36A6" w:rsidRDefault="00040BAB" w:rsidP="00F45967">
      <w:pPr>
        <w:pStyle w:val="ListParagraph"/>
        <w:bidi w:val="0"/>
        <w:jc w:val="both"/>
        <w:rPr>
          <w:lang w:bidi="ar-IQ"/>
        </w:rPr>
      </w:pPr>
      <w:r w:rsidRPr="008D36A6">
        <w:rPr>
          <w:lang w:bidi="ar-IQ"/>
        </w:rPr>
        <w:t xml:space="preserve">                   _______________ </w:t>
      </w:r>
    </w:p>
    <w:p w:rsidR="00040BAB" w:rsidRPr="008D36A6" w:rsidRDefault="00040BAB" w:rsidP="00F45967">
      <w:pPr>
        <w:pStyle w:val="ListParagraph"/>
        <w:bidi w:val="0"/>
        <w:ind w:left="993"/>
        <w:jc w:val="both"/>
        <w:rPr>
          <w:lang w:bidi="ar-IQ"/>
        </w:rPr>
      </w:pPr>
      <w:r w:rsidRPr="008D36A6">
        <w:rPr>
          <w:lang w:bidi="ar-IQ"/>
        </w:rPr>
        <w:t xml:space="preserve">               _______________</w:t>
      </w:r>
    </w:p>
    <w:p w:rsidR="00040BAB" w:rsidRPr="008D36A6" w:rsidRDefault="00040BAB" w:rsidP="00F45967">
      <w:pPr>
        <w:pStyle w:val="ListParagraph"/>
        <w:bidi w:val="0"/>
        <w:ind w:left="993"/>
        <w:jc w:val="both"/>
        <w:rPr>
          <w:lang w:bidi="ar-IQ"/>
        </w:rPr>
      </w:pPr>
    </w:p>
    <w:p w:rsidR="00040BAB" w:rsidRPr="008D36A6" w:rsidRDefault="00040BAB" w:rsidP="0009230E">
      <w:pPr>
        <w:pStyle w:val="ListParagraph"/>
        <w:numPr>
          <w:ilvl w:val="0"/>
          <w:numId w:val="84"/>
        </w:numPr>
        <w:bidi w:val="0"/>
        <w:jc w:val="both"/>
        <w:rPr>
          <w:lang w:bidi="ar-IQ"/>
        </w:rPr>
      </w:pPr>
      <w:r w:rsidRPr="008D36A6">
        <w:rPr>
          <w:lang w:bidi="ar-IQ"/>
        </w:rPr>
        <w:t>Regarding Para (1-B)</w:t>
      </w:r>
    </w:p>
    <w:p w:rsidR="00040BAB" w:rsidRPr="008D36A6" w:rsidRDefault="00040BAB" w:rsidP="00F45967">
      <w:pPr>
        <w:pStyle w:val="ListParagraph"/>
        <w:bidi w:val="0"/>
        <w:jc w:val="both"/>
        <w:rPr>
          <w:lang w:bidi="ar-IQ"/>
        </w:rPr>
      </w:pPr>
      <w:r w:rsidRPr="008D36A6">
        <w:rPr>
          <w:lang w:bidi="ar-IQ"/>
        </w:rPr>
        <w:t xml:space="preserve">                   _______________ </w:t>
      </w:r>
    </w:p>
    <w:p w:rsidR="00040BAB" w:rsidRPr="008D36A6" w:rsidRDefault="00040BAB" w:rsidP="00F45967">
      <w:pPr>
        <w:pStyle w:val="ListParagraph"/>
        <w:bidi w:val="0"/>
        <w:ind w:left="993"/>
        <w:jc w:val="both"/>
        <w:rPr>
          <w:lang w:bidi="ar-IQ"/>
        </w:rPr>
      </w:pPr>
      <w:r w:rsidRPr="008D36A6">
        <w:rPr>
          <w:lang w:bidi="ar-IQ"/>
        </w:rPr>
        <w:t xml:space="preserve">               _______________</w:t>
      </w:r>
    </w:p>
    <w:p w:rsidR="00040BAB" w:rsidRPr="008D36A6" w:rsidRDefault="00040BAB" w:rsidP="00F45967">
      <w:pPr>
        <w:bidi w:val="0"/>
        <w:ind w:left="993"/>
        <w:jc w:val="both"/>
        <w:rPr>
          <w:sz w:val="16"/>
          <w:szCs w:val="16"/>
          <w:lang w:bidi="ar-IQ"/>
        </w:rPr>
      </w:pPr>
    </w:p>
    <w:p w:rsidR="00040BAB" w:rsidRPr="008D36A6" w:rsidRDefault="00040BAB" w:rsidP="00F45967">
      <w:pPr>
        <w:bidi w:val="0"/>
        <w:ind w:left="993"/>
        <w:jc w:val="both"/>
        <w:rPr>
          <w:sz w:val="16"/>
          <w:szCs w:val="16"/>
          <w:lang w:bidi="ar-IQ"/>
        </w:rPr>
      </w:pPr>
    </w:p>
    <w:p w:rsidR="00040BAB" w:rsidRPr="008D36A6" w:rsidRDefault="00040BAB" w:rsidP="00F45967">
      <w:pPr>
        <w:bidi w:val="0"/>
        <w:ind w:left="993"/>
        <w:jc w:val="both"/>
        <w:rPr>
          <w:sz w:val="16"/>
          <w:szCs w:val="16"/>
          <w:lang w:bidi="ar-IQ"/>
        </w:rPr>
      </w:pPr>
    </w:p>
    <w:p w:rsidR="00040BAB" w:rsidRPr="008D36A6" w:rsidRDefault="00040BAB" w:rsidP="00F45967">
      <w:pPr>
        <w:bidi w:val="0"/>
        <w:ind w:left="993"/>
        <w:jc w:val="both"/>
        <w:rPr>
          <w:sz w:val="16"/>
          <w:szCs w:val="16"/>
          <w:lang w:bidi="ar-IQ"/>
        </w:rPr>
      </w:pPr>
    </w:p>
    <w:p w:rsidR="00040BAB" w:rsidRPr="008D36A6" w:rsidRDefault="00040BAB" w:rsidP="00F45967">
      <w:pPr>
        <w:bidi w:val="0"/>
        <w:ind w:left="993"/>
        <w:jc w:val="both"/>
        <w:rPr>
          <w:sz w:val="16"/>
          <w:szCs w:val="16"/>
          <w:lang w:bidi="ar-IQ"/>
        </w:rPr>
      </w:pPr>
    </w:p>
    <w:p w:rsidR="00040BAB" w:rsidRPr="008D36A6" w:rsidRDefault="00040BAB" w:rsidP="00F45967">
      <w:pPr>
        <w:bidi w:val="0"/>
        <w:ind w:left="993"/>
        <w:jc w:val="both"/>
        <w:rPr>
          <w:sz w:val="16"/>
          <w:szCs w:val="16"/>
          <w:lang w:bidi="ar-IQ"/>
        </w:rPr>
      </w:pPr>
    </w:p>
    <w:p w:rsidR="00040BAB" w:rsidRPr="008D36A6" w:rsidRDefault="00040BAB" w:rsidP="00F45967">
      <w:pPr>
        <w:bidi w:val="0"/>
        <w:ind w:left="993"/>
        <w:jc w:val="both"/>
        <w:rPr>
          <w:sz w:val="16"/>
          <w:szCs w:val="16"/>
          <w:lang w:bidi="ar-IQ"/>
        </w:rPr>
      </w:pPr>
    </w:p>
    <w:p w:rsidR="00040BAB" w:rsidRPr="008D36A6" w:rsidRDefault="00040BAB" w:rsidP="00F45967">
      <w:pPr>
        <w:bidi w:val="0"/>
        <w:ind w:left="993"/>
        <w:jc w:val="both"/>
        <w:rPr>
          <w:sz w:val="16"/>
          <w:szCs w:val="16"/>
          <w:lang w:bidi="ar-IQ"/>
        </w:rPr>
      </w:pPr>
    </w:p>
    <w:p w:rsidR="00040BAB" w:rsidRPr="008D36A6" w:rsidRDefault="00040BAB" w:rsidP="00F45967">
      <w:pPr>
        <w:bidi w:val="0"/>
        <w:ind w:left="993"/>
        <w:jc w:val="both"/>
        <w:rPr>
          <w:sz w:val="16"/>
          <w:szCs w:val="16"/>
          <w:lang w:bidi="ar-IQ"/>
        </w:rPr>
      </w:pPr>
    </w:p>
    <w:p w:rsidR="00040BAB" w:rsidRPr="008D36A6" w:rsidRDefault="00040BAB" w:rsidP="00F45967">
      <w:pPr>
        <w:bidi w:val="0"/>
        <w:ind w:left="993"/>
        <w:jc w:val="both"/>
        <w:rPr>
          <w:sz w:val="16"/>
          <w:szCs w:val="16"/>
          <w:lang w:bidi="ar-IQ"/>
        </w:rPr>
      </w:pPr>
    </w:p>
    <w:p w:rsidR="00040BAB" w:rsidRPr="008D36A6" w:rsidRDefault="00040BAB" w:rsidP="00F45967">
      <w:pPr>
        <w:bidi w:val="0"/>
        <w:ind w:left="993"/>
        <w:jc w:val="both"/>
        <w:rPr>
          <w:sz w:val="16"/>
          <w:szCs w:val="16"/>
          <w:lang w:bidi="ar-IQ"/>
        </w:rPr>
      </w:pPr>
    </w:p>
    <w:p w:rsidR="00040BAB" w:rsidRPr="008D36A6" w:rsidRDefault="00040BAB" w:rsidP="00F45967">
      <w:pPr>
        <w:bidi w:val="0"/>
        <w:ind w:left="993"/>
        <w:jc w:val="both"/>
        <w:rPr>
          <w:sz w:val="16"/>
          <w:szCs w:val="16"/>
          <w:lang w:bidi="ar-IQ"/>
        </w:rPr>
      </w:pPr>
    </w:p>
    <w:p w:rsidR="00040BAB" w:rsidRPr="008D36A6" w:rsidRDefault="00040BAB" w:rsidP="00F45967">
      <w:pPr>
        <w:bidi w:val="0"/>
        <w:ind w:left="993"/>
        <w:jc w:val="both"/>
        <w:rPr>
          <w:sz w:val="16"/>
          <w:szCs w:val="16"/>
          <w:lang w:bidi="ar-IQ"/>
        </w:rPr>
      </w:pPr>
    </w:p>
    <w:p w:rsidR="00040BAB" w:rsidRPr="008D36A6" w:rsidRDefault="00040BAB" w:rsidP="00F45967">
      <w:pPr>
        <w:bidi w:val="0"/>
        <w:ind w:left="993"/>
        <w:jc w:val="both"/>
        <w:rPr>
          <w:sz w:val="16"/>
          <w:szCs w:val="16"/>
          <w:lang w:bidi="ar-IQ"/>
        </w:rPr>
      </w:pPr>
    </w:p>
    <w:p w:rsidR="00040BAB" w:rsidRPr="008D36A6" w:rsidRDefault="00040BAB" w:rsidP="00F45967">
      <w:pPr>
        <w:bidi w:val="0"/>
        <w:ind w:left="993"/>
        <w:jc w:val="both"/>
        <w:rPr>
          <w:sz w:val="16"/>
          <w:szCs w:val="16"/>
          <w:lang w:bidi="ar-IQ"/>
        </w:rPr>
      </w:pPr>
    </w:p>
    <w:p w:rsidR="00040BAB" w:rsidRPr="008D36A6" w:rsidRDefault="00040BAB" w:rsidP="00F45967">
      <w:pPr>
        <w:bidi w:val="0"/>
        <w:ind w:left="993"/>
        <w:jc w:val="both"/>
        <w:rPr>
          <w:sz w:val="16"/>
          <w:szCs w:val="16"/>
          <w:lang w:bidi="ar-IQ"/>
        </w:rPr>
      </w:pPr>
    </w:p>
    <w:p w:rsidR="00040BAB" w:rsidRPr="008D36A6" w:rsidRDefault="00040BAB" w:rsidP="00F45967">
      <w:pPr>
        <w:bidi w:val="0"/>
        <w:ind w:left="993"/>
        <w:jc w:val="both"/>
        <w:rPr>
          <w:sz w:val="16"/>
          <w:szCs w:val="16"/>
          <w:lang w:bidi="ar-IQ"/>
        </w:rPr>
      </w:pPr>
    </w:p>
    <w:p w:rsidR="00040BAB" w:rsidRPr="008D36A6" w:rsidRDefault="00040BAB" w:rsidP="00F45967">
      <w:pPr>
        <w:bidi w:val="0"/>
        <w:ind w:left="993"/>
        <w:jc w:val="both"/>
        <w:rPr>
          <w:sz w:val="16"/>
          <w:szCs w:val="16"/>
          <w:lang w:bidi="ar-IQ"/>
        </w:rPr>
      </w:pPr>
    </w:p>
    <w:p w:rsidR="00040BAB" w:rsidRPr="008D36A6" w:rsidRDefault="00040BAB" w:rsidP="00F45967">
      <w:pPr>
        <w:bidi w:val="0"/>
        <w:ind w:left="993"/>
        <w:jc w:val="both"/>
        <w:rPr>
          <w:sz w:val="16"/>
          <w:szCs w:val="16"/>
          <w:lang w:bidi="ar-IQ"/>
        </w:rPr>
      </w:pPr>
    </w:p>
    <w:p w:rsidR="00040BAB" w:rsidRPr="008D36A6" w:rsidRDefault="00040BAB" w:rsidP="00F45967">
      <w:pPr>
        <w:bidi w:val="0"/>
        <w:ind w:left="993"/>
        <w:jc w:val="both"/>
        <w:rPr>
          <w:sz w:val="16"/>
          <w:szCs w:val="16"/>
          <w:lang w:bidi="ar-IQ"/>
        </w:rPr>
      </w:pPr>
    </w:p>
    <w:p w:rsidR="00040BAB" w:rsidRPr="008D36A6" w:rsidRDefault="00040BAB" w:rsidP="00F45967">
      <w:pPr>
        <w:bidi w:val="0"/>
        <w:ind w:left="993"/>
        <w:jc w:val="both"/>
        <w:rPr>
          <w:sz w:val="16"/>
          <w:szCs w:val="16"/>
          <w:lang w:bidi="ar-IQ"/>
        </w:rPr>
      </w:pPr>
    </w:p>
    <w:p w:rsidR="00040BAB" w:rsidRPr="008D36A6" w:rsidRDefault="00040BAB" w:rsidP="00F45967">
      <w:pPr>
        <w:bidi w:val="0"/>
        <w:ind w:left="993"/>
        <w:jc w:val="both"/>
        <w:rPr>
          <w:sz w:val="16"/>
          <w:szCs w:val="16"/>
          <w:lang w:bidi="ar-IQ"/>
        </w:rPr>
      </w:pPr>
    </w:p>
    <w:p w:rsidR="00040BAB" w:rsidRDefault="00040BAB" w:rsidP="00F45967">
      <w:pPr>
        <w:bidi w:val="0"/>
        <w:jc w:val="center"/>
        <w:rPr>
          <w:b/>
          <w:bCs/>
          <w:lang w:bidi="ar-IQ"/>
        </w:rPr>
      </w:pPr>
    </w:p>
    <w:p w:rsidR="00A167E9" w:rsidRDefault="00A167E9" w:rsidP="00A167E9">
      <w:pPr>
        <w:bidi w:val="0"/>
        <w:jc w:val="center"/>
        <w:rPr>
          <w:b/>
          <w:bCs/>
          <w:lang w:bidi="ar-IQ"/>
        </w:rPr>
      </w:pPr>
    </w:p>
    <w:p w:rsidR="00A167E9" w:rsidRDefault="00A167E9" w:rsidP="00A167E9">
      <w:pPr>
        <w:bidi w:val="0"/>
        <w:jc w:val="center"/>
        <w:rPr>
          <w:b/>
          <w:bCs/>
          <w:lang w:bidi="ar-IQ"/>
        </w:rPr>
      </w:pPr>
    </w:p>
    <w:p w:rsidR="00A167E9" w:rsidRDefault="00A167E9" w:rsidP="00A167E9">
      <w:pPr>
        <w:bidi w:val="0"/>
        <w:jc w:val="center"/>
        <w:rPr>
          <w:b/>
          <w:bCs/>
          <w:lang w:bidi="ar-IQ"/>
        </w:rPr>
      </w:pPr>
    </w:p>
    <w:p w:rsidR="00A167E9" w:rsidRPr="008D36A6" w:rsidRDefault="00A167E9" w:rsidP="00A167E9">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r w:rsidRPr="008D36A6">
        <w:rPr>
          <w:b/>
          <w:bCs/>
          <w:lang w:bidi="ar-IQ"/>
        </w:rPr>
        <w:t xml:space="preserve">Part Two – Schedule of Activities </w:t>
      </w:r>
    </w:p>
    <w:p w:rsidR="00040BAB" w:rsidRPr="008D36A6" w:rsidRDefault="00040BAB" w:rsidP="00F45967">
      <w:pPr>
        <w:bidi w:val="0"/>
        <w:ind w:left="993"/>
        <w:jc w:val="both"/>
        <w:rPr>
          <w:sz w:val="20"/>
          <w:szCs w:val="20"/>
          <w:lang w:bidi="ar-IQ"/>
        </w:rPr>
      </w:pPr>
    </w:p>
    <w:p w:rsidR="00040BAB" w:rsidRPr="008D36A6" w:rsidRDefault="00040BAB" w:rsidP="00F45967">
      <w:pPr>
        <w:bidi w:val="0"/>
        <w:jc w:val="center"/>
        <w:rPr>
          <w:lang w:bidi="ar-IQ"/>
        </w:rPr>
      </w:pPr>
      <w:r w:rsidRPr="008D36A6">
        <w:rPr>
          <w:b/>
          <w:bCs/>
          <w:lang w:bidi="ar-IQ"/>
        </w:rPr>
        <w:t>For the Contract of Non- Consultancy Services</w:t>
      </w: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jc w:val="center"/>
        <w:rPr>
          <w:b/>
          <w:bCs/>
          <w:lang w:bidi="ar-IQ"/>
        </w:rPr>
      </w:pPr>
    </w:p>
    <w:p w:rsidR="00040BAB" w:rsidRDefault="00040BAB" w:rsidP="00F45967">
      <w:pPr>
        <w:bidi w:val="0"/>
        <w:jc w:val="center"/>
        <w:rPr>
          <w:b/>
          <w:bCs/>
          <w:lang w:bidi="ar-IQ"/>
        </w:rPr>
      </w:pPr>
    </w:p>
    <w:p w:rsidR="00A167E9" w:rsidRDefault="00A167E9" w:rsidP="00A167E9">
      <w:pPr>
        <w:bidi w:val="0"/>
        <w:jc w:val="center"/>
        <w:rPr>
          <w:b/>
          <w:bCs/>
          <w:lang w:bidi="ar-IQ"/>
        </w:rPr>
      </w:pPr>
    </w:p>
    <w:p w:rsidR="00A167E9" w:rsidRPr="008D36A6" w:rsidRDefault="00A167E9" w:rsidP="00A167E9">
      <w:pPr>
        <w:bidi w:val="0"/>
        <w:jc w:val="center"/>
        <w:rPr>
          <w:b/>
          <w:bCs/>
          <w:lang w:bidi="ar-IQ"/>
        </w:rPr>
      </w:pPr>
    </w:p>
    <w:p w:rsidR="00040BAB" w:rsidRPr="008D36A6" w:rsidRDefault="00040BAB" w:rsidP="00F45967">
      <w:pPr>
        <w:bidi w:val="0"/>
        <w:jc w:val="center"/>
        <w:rPr>
          <w:b/>
          <w:bCs/>
          <w:lang w:bidi="ar-IQ"/>
        </w:rPr>
      </w:pPr>
    </w:p>
    <w:p w:rsidR="00040BAB" w:rsidRPr="008D36A6" w:rsidRDefault="00040BAB" w:rsidP="00F45967">
      <w:pPr>
        <w:bidi w:val="0"/>
        <w:rPr>
          <w:lang w:bidi="ar-IQ"/>
        </w:rPr>
      </w:pPr>
    </w:p>
    <w:p w:rsidR="00040BAB" w:rsidRPr="008D36A6" w:rsidRDefault="00040BAB" w:rsidP="00F45967">
      <w:pPr>
        <w:bidi w:val="0"/>
        <w:jc w:val="center"/>
        <w:rPr>
          <w:lang w:bidi="ar-IQ"/>
        </w:rPr>
      </w:pPr>
      <w:r w:rsidRPr="008D36A6">
        <w:rPr>
          <w:b/>
          <w:bCs/>
          <w:lang w:bidi="ar-IQ"/>
        </w:rPr>
        <w:t>Section Five -</w:t>
      </w:r>
      <w:r w:rsidRPr="008D36A6">
        <w:rPr>
          <w:lang w:bidi="ar-IQ"/>
        </w:rPr>
        <w:t xml:space="preserve"> </w:t>
      </w:r>
      <w:r w:rsidRPr="008D36A6">
        <w:rPr>
          <w:b/>
          <w:bCs/>
          <w:lang w:bidi="ar-IQ"/>
        </w:rPr>
        <w:t>Schedule of Activities</w:t>
      </w:r>
    </w:p>
    <w:p w:rsidR="00040BAB" w:rsidRPr="008D36A6" w:rsidRDefault="00040BAB" w:rsidP="00F45967">
      <w:pPr>
        <w:bidi w:val="0"/>
        <w:jc w:val="center"/>
        <w:rPr>
          <w:sz w:val="20"/>
          <w:szCs w:val="20"/>
          <w:lang w:bidi="ar-IQ"/>
        </w:rPr>
      </w:pPr>
    </w:p>
    <w:p w:rsidR="00040BAB" w:rsidRPr="008D36A6" w:rsidRDefault="00040BAB" w:rsidP="00F45967">
      <w:pPr>
        <w:bidi w:val="0"/>
        <w:jc w:val="center"/>
        <w:rPr>
          <w:lang w:bidi="ar-IQ"/>
        </w:rPr>
      </w:pPr>
      <w:r w:rsidRPr="008D36A6">
        <w:rPr>
          <w:b/>
          <w:bCs/>
          <w:lang w:bidi="ar-IQ"/>
        </w:rPr>
        <w:t>For the Contract of Non- Consultancy Services</w:t>
      </w:r>
    </w:p>
    <w:p w:rsidR="00040BAB" w:rsidRPr="008D36A6" w:rsidRDefault="00040BAB" w:rsidP="00F45967">
      <w:pPr>
        <w:bidi w:val="0"/>
        <w:jc w:val="both"/>
        <w:rPr>
          <w:lang w:bidi="ar-IQ"/>
        </w:rPr>
      </w:pPr>
    </w:p>
    <w:p w:rsidR="00040BAB" w:rsidRPr="008D36A6" w:rsidRDefault="00040BAB" w:rsidP="00F45967">
      <w:pPr>
        <w:bidi w:val="0"/>
        <w:rPr>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040BAB" w:rsidRPr="008D36A6" w:rsidRDefault="00040BAB" w:rsidP="00F45967">
      <w:pPr>
        <w:bidi w:val="0"/>
        <w:jc w:val="center"/>
        <w:rPr>
          <w:i/>
          <w:iCs/>
          <w:lang w:bidi="ar-IQ"/>
        </w:rPr>
      </w:pPr>
    </w:p>
    <w:p w:rsidR="00A167E9" w:rsidRDefault="00A167E9" w:rsidP="00F45967">
      <w:pPr>
        <w:bidi w:val="0"/>
        <w:jc w:val="center"/>
        <w:rPr>
          <w:b/>
          <w:bCs/>
          <w:lang w:bidi="ar-IQ"/>
        </w:rPr>
      </w:pPr>
    </w:p>
    <w:p w:rsidR="00A167E9" w:rsidRDefault="00A167E9" w:rsidP="00A167E9">
      <w:pPr>
        <w:bidi w:val="0"/>
        <w:jc w:val="center"/>
        <w:rPr>
          <w:b/>
          <w:bCs/>
          <w:lang w:bidi="ar-IQ"/>
        </w:rPr>
      </w:pPr>
    </w:p>
    <w:p w:rsidR="00A167E9" w:rsidRDefault="00A167E9" w:rsidP="00A167E9">
      <w:pPr>
        <w:bidi w:val="0"/>
        <w:jc w:val="center"/>
        <w:rPr>
          <w:b/>
          <w:bCs/>
          <w:lang w:bidi="ar-IQ"/>
        </w:rPr>
      </w:pPr>
    </w:p>
    <w:p w:rsidR="00A167E9" w:rsidRDefault="00A167E9" w:rsidP="00A167E9">
      <w:pPr>
        <w:bidi w:val="0"/>
        <w:jc w:val="center"/>
        <w:rPr>
          <w:b/>
          <w:bCs/>
          <w:lang w:bidi="ar-IQ"/>
        </w:rPr>
      </w:pPr>
    </w:p>
    <w:p w:rsidR="00A167E9" w:rsidRDefault="00A167E9" w:rsidP="00A167E9">
      <w:pPr>
        <w:bidi w:val="0"/>
        <w:jc w:val="center"/>
        <w:rPr>
          <w:b/>
          <w:bCs/>
          <w:lang w:bidi="ar-IQ"/>
        </w:rPr>
      </w:pPr>
    </w:p>
    <w:p w:rsidR="00A167E9" w:rsidRDefault="00A167E9" w:rsidP="00A167E9">
      <w:pPr>
        <w:bidi w:val="0"/>
        <w:jc w:val="center"/>
        <w:rPr>
          <w:b/>
          <w:bCs/>
          <w:lang w:bidi="ar-IQ"/>
        </w:rPr>
      </w:pPr>
    </w:p>
    <w:p w:rsidR="00A167E9" w:rsidRDefault="00A167E9" w:rsidP="00A167E9">
      <w:pPr>
        <w:bidi w:val="0"/>
        <w:jc w:val="center"/>
        <w:rPr>
          <w:b/>
          <w:bCs/>
          <w:lang w:bidi="ar-IQ"/>
        </w:rPr>
      </w:pPr>
    </w:p>
    <w:p w:rsidR="00A167E9" w:rsidRDefault="00A167E9" w:rsidP="00A167E9">
      <w:pPr>
        <w:bidi w:val="0"/>
        <w:jc w:val="center"/>
        <w:rPr>
          <w:b/>
          <w:bCs/>
          <w:lang w:bidi="ar-IQ"/>
        </w:rPr>
      </w:pPr>
    </w:p>
    <w:p w:rsidR="00040BAB" w:rsidRPr="008D36A6" w:rsidRDefault="00040BAB" w:rsidP="00A167E9">
      <w:pPr>
        <w:bidi w:val="0"/>
        <w:jc w:val="center"/>
        <w:rPr>
          <w:b/>
          <w:bCs/>
          <w:lang w:bidi="ar-IQ"/>
        </w:rPr>
      </w:pPr>
      <w:r w:rsidRPr="008D36A6">
        <w:rPr>
          <w:b/>
          <w:bCs/>
          <w:lang w:bidi="ar-IQ"/>
        </w:rPr>
        <w:t>Section Three – Contract Conditions and Contract Forms</w:t>
      </w:r>
    </w:p>
    <w:p w:rsidR="00040BAB" w:rsidRPr="008D36A6" w:rsidRDefault="00040BAB" w:rsidP="00F45967">
      <w:pPr>
        <w:bidi w:val="0"/>
        <w:jc w:val="center"/>
        <w:rPr>
          <w:b/>
          <w:bCs/>
          <w:sz w:val="20"/>
          <w:szCs w:val="20"/>
          <w:lang w:bidi="ar-IQ"/>
        </w:rPr>
      </w:pPr>
    </w:p>
    <w:p w:rsidR="00040BAB" w:rsidRPr="008D36A6" w:rsidRDefault="00040BAB" w:rsidP="00F45967">
      <w:pPr>
        <w:bidi w:val="0"/>
        <w:jc w:val="center"/>
        <w:rPr>
          <w:b/>
          <w:bCs/>
          <w:lang w:bidi="ar-IQ"/>
        </w:rPr>
      </w:pPr>
      <w:r w:rsidRPr="008D36A6">
        <w:rPr>
          <w:b/>
          <w:bCs/>
          <w:lang w:bidi="ar-IQ"/>
        </w:rPr>
        <w:t>For the Contract of Non- Consultancy Services</w:t>
      </w:r>
    </w:p>
    <w:p w:rsidR="00040BAB" w:rsidRPr="008D36A6" w:rsidRDefault="00040BAB" w:rsidP="00F45967">
      <w:pPr>
        <w:bidi w:val="0"/>
        <w:jc w:val="center"/>
        <w:rPr>
          <w:b/>
          <w:bCs/>
          <w:lang w:bidi="ar-IQ"/>
        </w:rPr>
      </w:pPr>
    </w:p>
    <w:p w:rsidR="00040BAB" w:rsidRPr="008D36A6" w:rsidRDefault="00040BAB" w:rsidP="00F45967">
      <w:pPr>
        <w:bidi w:val="0"/>
        <w:jc w:val="center"/>
        <w:rPr>
          <w:lang w:bidi="ar-IQ"/>
        </w:rPr>
      </w:pPr>
    </w:p>
    <w:p w:rsidR="00040BAB" w:rsidRDefault="00040BAB" w:rsidP="00F45967">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Default="003D2F3C" w:rsidP="003D2F3C">
      <w:pPr>
        <w:bidi w:val="0"/>
        <w:jc w:val="center"/>
        <w:rPr>
          <w:lang w:bidi="ar-IQ"/>
        </w:rPr>
      </w:pPr>
    </w:p>
    <w:p w:rsidR="003D2F3C" w:rsidRPr="008D36A6" w:rsidRDefault="003D2F3C" w:rsidP="003D2F3C">
      <w:pPr>
        <w:bidi w:val="0"/>
        <w:jc w:val="center"/>
        <w:rPr>
          <w:lang w:bidi="ar-IQ"/>
        </w:rPr>
      </w:pPr>
    </w:p>
    <w:p w:rsidR="00040BAB" w:rsidRPr="008D36A6" w:rsidRDefault="00040BAB" w:rsidP="00F45967">
      <w:pPr>
        <w:bidi w:val="0"/>
        <w:jc w:val="center"/>
        <w:rPr>
          <w:lang w:bidi="ar-IQ"/>
        </w:rPr>
      </w:pPr>
    </w:p>
    <w:p w:rsidR="00040BAB" w:rsidRPr="008D36A6" w:rsidRDefault="00040BAB" w:rsidP="00F45967">
      <w:pPr>
        <w:bidi w:val="0"/>
        <w:jc w:val="center"/>
        <w:rPr>
          <w:lang w:bidi="ar-IQ"/>
        </w:rPr>
      </w:pPr>
    </w:p>
    <w:p w:rsidR="00040BAB" w:rsidRPr="008D36A6" w:rsidRDefault="00040BAB" w:rsidP="00F45967">
      <w:pPr>
        <w:bidi w:val="0"/>
        <w:jc w:val="center"/>
        <w:rPr>
          <w:lang w:bidi="ar-IQ"/>
        </w:rPr>
      </w:pPr>
    </w:p>
    <w:p w:rsidR="00040BAB" w:rsidRPr="008D36A6" w:rsidRDefault="00040BAB" w:rsidP="00F45967">
      <w:pPr>
        <w:bidi w:val="0"/>
        <w:jc w:val="center"/>
        <w:rPr>
          <w:lang w:bidi="ar-IQ"/>
        </w:rPr>
      </w:pPr>
    </w:p>
    <w:p w:rsidR="00040BAB" w:rsidRPr="003D2F3C" w:rsidRDefault="00040BAB" w:rsidP="00F45967">
      <w:pPr>
        <w:bidi w:val="0"/>
        <w:jc w:val="center"/>
        <w:rPr>
          <w:b/>
          <w:bCs/>
          <w:lang w:bidi="ar-IQ"/>
        </w:rPr>
      </w:pPr>
      <w:r w:rsidRPr="003D2F3C">
        <w:rPr>
          <w:b/>
          <w:bCs/>
          <w:lang w:bidi="ar-IQ"/>
        </w:rPr>
        <w:t>Section Six: General Condition of Contract</w:t>
      </w:r>
    </w:p>
    <w:p w:rsidR="00040BAB" w:rsidRPr="003D2F3C" w:rsidRDefault="00040BAB" w:rsidP="00F45967">
      <w:pPr>
        <w:bidi w:val="0"/>
        <w:jc w:val="center"/>
        <w:rPr>
          <w:b/>
          <w:bCs/>
          <w:sz w:val="20"/>
          <w:szCs w:val="20"/>
          <w:lang w:bidi="ar-IQ"/>
        </w:rPr>
      </w:pPr>
    </w:p>
    <w:p w:rsidR="00040BAB" w:rsidRPr="003D2F3C" w:rsidRDefault="00040BAB" w:rsidP="00F45967">
      <w:pPr>
        <w:bidi w:val="0"/>
        <w:jc w:val="center"/>
        <w:rPr>
          <w:b/>
          <w:bCs/>
          <w:lang w:bidi="ar-IQ"/>
        </w:rPr>
      </w:pPr>
      <w:r w:rsidRPr="003D2F3C">
        <w:rPr>
          <w:b/>
          <w:bCs/>
          <w:lang w:bidi="ar-IQ"/>
        </w:rPr>
        <w:t>For the Contract of Non- Consultancy Services</w:t>
      </w:r>
    </w:p>
    <w:p w:rsidR="00040BAB" w:rsidRPr="003D2F3C" w:rsidRDefault="00040BAB" w:rsidP="00F45967">
      <w:pPr>
        <w:bidi w:val="0"/>
        <w:jc w:val="center"/>
        <w:rPr>
          <w:b/>
          <w:bCs/>
          <w:lang w:bidi="ar-IQ"/>
        </w:rPr>
      </w:pPr>
    </w:p>
    <w:p w:rsidR="007E7815" w:rsidRDefault="007E7815" w:rsidP="00B25D68">
      <w:pPr>
        <w:pStyle w:val="TOCHeading"/>
      </w:pPr>
    </w:p>
    <w:p w:rsidR="002B524E" w:rsidRDefault="002B524E" w:rsidP="002B524E">
      <w:pPr>
        <w:tabs>
          <w:tab w:val="left" w:pos="6000"/>
        </w:tabs>
        <w:bidi w:val="0"/>
        <w:spacing w:line="276" w:lineRule="auto"/>
        <w:rPr>
          <w:b/>
          <w:bCs/>
          <w:lang w:bidi="ar-IQ"/>
        </w:rPr>
      </w:pPr>
    </w:p>
    <w:p w:rsidR="002B524E" w:rsidRDefault="002B524E" w:rsidP="002B524E">
      <w:pPr>
        <w:tabs>
          <w:tab w:val="left" w:pos="6000"/>
        </w:tabs>
        <w:bidi w:val="0"/>
        <w:spacing w:line="276" w:lineRule="auto"/>
        <w:rPr>
          <w:b/>
          <w:bCs/>
          <w:lang w:bidi="ar-IQ"/>
        </w:rPr>
      </w:pPr>
    </w:p>
    <w:p w:rsidR="002B524E" w:rsidRDefault="002B524E" w:rsidP="002B524E">
      <w:pPr>
        <w:tabs>
          <w:tab w:val="left" w:pos="6000"/>
        </w:tabs>
        <w:bidi w:val="0"/>
        <w:spacing w:line="276" w:lineRule="auto"/>
        <w:rPr>
          <w:b/>
          <w:bCs/>
          <w:lang w:bidi="ar-IQ"/>
        </w:rPr>
      </w:pPr>
    </w:p>
    <w:p w:rsidR="002B524E" w:rsidRDefault="002B524E" w:rsidP="002B524E">
      <w:pPr>
        <w:tabs>
          <w:tab w:val="left" w:pos="6000"/>
        </w:tabs>
        <w:bidi w:val="0"/>
        <w:spacing w:line="276" w:lineRule="auto"/>
        <w:rPr>
          <w:b/>
          <w:bCs/>
          <w:lang w:bidi="ar-IQ"/>
        </w:rPr>
      </w:pPr>
    </w:p>
    <w:p w:rsidR="002B524E" w:rsidRDefault="002B524E" w:rsidP="002B524E">
      <w:pPr>
        <w:tabs>
          <w:tab w:val="left" w:pos="6000"/>
        </w:tabs>
        <w:bidi w:val="0"/>
        <w:spacing w:line="276" w:lineRule="auto"/>
        <w:rPr>
          <w:b/>
          <w:bCs/>
          <w:lang w:bidi="ar-IQ"/>
        </w:rPr>
      </w:pPr>
    </w:p>
    <w:p w:rsidR="002B524E" w:rsidRDefault="002B524E" w:rsidP="002B524E">
      <w:pPr>
        <w:tabs>
          <w:tab w:val="left" w:pos="6000"/>
        </w:tabs>
        <w:bidi w:val="0"/>
        <w:spacing w:line="276" w:lineRule="auto"/>
        <w:rPr>
          <w:b/>
          <w:bCs/>
          <w:lang w:bidi="ar-IQ"/>
        </w:rPr>
      </w:pPr>
    </w:p>
    <w:p w:rsidR="002B524E" w:rsidRDefault="002B524E" w:rsidP="002B524E">
      <w:pPr>
        <w:tabs>
          <w:tab w:val="left" w:pos="6000"/>
        </w:tabs>
        <w:bidi w:val="0"/>
        <w:spacing w:line="276" w:lineRule="auto"/>
        <w:rPr>
          <w:b/>
          <w:bCs/>
          <w:lang w:bidi="ar-IQ"/>
        </w:rPr>
      </w:pPr>
    </w:p>
    <w:p w:rsidR="002B524E" w:rsidRDefault="002B524E" w:rsidP="002B524E">
      <w:pPr>
        <w:tabs>
          <w:tab w:val="left" w:pos="6000"/>
        </w:tabs>
        <w:bidi w:val="0"/>
        <w:spacing w:line="276" w:lineRule="auto"/>
        <w:rPr>
          <w:b/>
          <w:bCs/>
          <w:lang w:bidi="ar-IQ"/>
        </w:rPr>
      </w:pPr>
    </w:p>
    <w:p w:rsidR="002B524E" w:rsidRDefault="002B524E" w:rsidP="002B524E">
      <w:pPr>
        <w:tabs>
          <w:tab w:val="left" w:pos="6000"/>
        </w:tabs>
        <w:bidi w:val="0"/>
        <w:spacing w:line="276" w:lineRule="auto"/>
        <w:rPr>
          <w:b/>
          <w:bCs/>
          <w:lang w:bidi="ar-IQ"/>
        </w:rPr>
      </w:pPr>
    </w:p>
    <w:p w:rsidR="002B524E" w:rsidRDefault="002B524E" w:rsidP="002B524E">
      <w:pPr>
        <w:tabs>
          <w:tab w:val="left" w:pos="6000"/>
        </w:tabs>
        <w:bidi w:val="0"/>
        <w:spacing w:line="276" w:lineRule="auto"/>
        <w:rPr>
          <w:b/>
          <w:bCs/>
          <w:lang w:bidi="ar-IQ"/>
        </w:rPr>
      </w:pPr>
    </w:p>
    <w:p w:rsidR="002B524E" w:rsidRDefault="002B524E" w:rsidP="002B524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F842AE" w:rsidRDefault="00F842AE" w:rsidP="00F842AE">
      <w:pPr>
        <w:tabs>
          <w:tab w:val="left" w:pos="6000"/>
        </w:tabs>
        <w:bidi w:val="0"/>
        <w:spacing w:line="276" w:lineRule="auto"/>
        <w:rPr>
          <w:b/>
          <w:bCs/>
          <w:lang w:bidi="ar-IQ"/>
        </w:rPr>
      </w:pPr>
    </w:p>
    <w:p w:rsidR="00040BAB" w:rsidRPr="008D36A6" w:rsidRDefault="00040BAB" w:rsidP="00F45967">
      <w:pPr>
        <w:bidi w:val="0"/>
        <w:rPr>
          <w:lang w:bidi="ar-IQ"/>
        </w:rPr>
      </w:pPr>
    </w:p>
    <w:p w:rsidR="00F45967" w:rsidRPr="008D36A6" w:rsidRDefault="00F45967" w:rsidP="00F45967">
      <w:pPr>
        <w:pStyle w:val="NoSpacing"/>
        <w:bidi w:val="0"/>
        <w:jc w:val="center"/>
        <w:rPr>
          <w:rFonts w:ascii="Arial" w:hAnsi="Arial"/>
          <w:b/>
          <w:bCs/>
          <w:sz w:val="24"/>
          <w:szCs w:val="24"/>
          <w:lang w:bidi="ar-IQ"/>
        </w:rPr>
      </w:pPr>
      <w:r w:rsidRPr="008D36A6">
        <w:rPr>
          <w:rFonts w:ascii="Arial" w:hAnsi="Arial"/>
          <w:b/>
          <w:bCs/>
          <w:sz w:val="24"/>
          <w:szCs w:val="24"/>
          <w:lang w:bidi="ar-IQ"/>
        </w:rPr>
        <w:lastRenderedPageBreak/>
        <w:t>Section Five: General Conditions of the Contract</w:t>
      </w:r>
    </w:p>
    <w:p w:rsidR="00F842AE" w:rsidRDefault="00F842AE" w:rsidP="00126895">
      <w:pPr>
        <w:pStyle w:val="Heading1"/>
        <w:bidi w:val="0"/>
        <w:rPr>
          <w:lang w:bidi="ar-IQ"/>
        </w:rPr>
      </w:pPr>
      <w:bookmarkStart w:id="176" w:name="generalprovi"/>
      <w:bookmarkStart w:id="177" w:name="_Toc464213253"/>
      <w:bookmarkStart w:id="178" w:name="bn"/>
      <w:bookmarkStart w:id="179" w:name="bbb"/>
      <w:bookmarkEnd w:id="176"/>
    </w:p>
    <w:p w:rsidR="00B2174E" w:rsidRDefault="00D17E36" w:rsidP="00A7278C">
      <w:pPr>
        <w:pStyle w:val="TOC1"/>
        <w:jc w:val="left"/>
        <w:rPr>
          <w:rFonts w:asciiTheme="minorHAnsi" w:eastAsiaTheme="minorEastAsia" w:hAnsiTheme="minorHAnsi" w:cstheme="minorBidi"/>
          <w:noProof/>
          <w:sz w:val="22"/>
          <w:szCs w:val="22"/>
          <w:rtl/>
        </w:rPr>
      </w:pPr>
      <w:r w:rsidRPr="00D17E36">
        <w:rPr>
          <w:lang w:bidi="ar-IQ"/>
        </w:rPr>
        <w:fldChar w:fldCharType="begin"/>
      </w:r>
      <w:r w:rsidR="00F842AE">
        <w:rPr>
          <w:lang w:bidi="ar-IQ"/>
        </w:rPr>
        <w:instrText xml:space="preserve"> TOC \o "1-1" \h \z \u </w:instrText>
      </w:r>
      <w:r w:rsidRPr="00D17E36">
        <w:rPr>
          <w:lang w:bidi="ar-IQ"/>
        </w:rPr>
        <w:fldChar w:fldCharType="separate"/>
      </w:r>
      <w:hyperlink w:anchor="_Toc465452122" w:history="1">
        <w:r w:rsidR="00B2174E" w:rsidRPr="00553A0B">
          <w:rPr>
            <w:rStyle w:val="Hyperlink"/>
            <w:rFonts w:eastAsia="Calibri"/>
            <w:noProof/>
            <w:lang w:bidi="ar-IQ"/>
          </w:rPr>
          <w:t xml:space="preserve">1. General </w:t>
        </w:r>
        <w:r w:rsidR="00B2174E" w:rsidRPr="00553A0B">
          <w:rPr>
            <w:rStyle w:val="Hyperlink"/>
            <w:rFonts w:eastAsia="Calibri"/>
            <w:noProof/>
          </w:rPr>
          <w:t>Provisions</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Toc465452122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37</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23" w:history="1">
        <w:r w:rsidR="00B2174E" w:rsidRPr="00553A0B">
          <w:rPr>
            <w:rStyle w:val="Hyperlink"/>
            <w:rFonts w:eastAsia="Calibri"/>
            <w:noProof/>
            <w:lang w:bidi="ar-IQ"/>
          </w:rPr>
          <w:t>1-1 Definitions</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Toc465452123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38</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24" w:history="1">
        <w:r w:rsidR="00B2174E" w:rsidRPr="00553A0B">
          <w:rPr>
            <w:rStyle w:val="Hyperlink"/>
            <w:rFonts w:eastAsia="Calibri"/>
            <w:noProof/>
            <w:lang w:bidi="ar-IQ"/>
          </w:rPr>
          <w:t>1-2 the governing law:</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Toc465452124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39</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25" w:history="1">
        <w:r w:rsidR="00B2174E" w:rsidRPr="00553A0B">
          <w:rPr>
            <w:rStyle w:val="Hyperlink"/>
            <w:rFonts w:eastAsia="Calibri"/>
            <w:noProof/>
            <w:lang w:bidi="ar-IQ"/>
          </w:rPr>
          <w:t>1-3 the language:</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Toc465452125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39</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26" w:history="1">
        <w:r w:rsidR="00B2174E" w:rsidRPr="00553A0B">
          <w:rPr>
            <w:rStyle w:val="Hyperlink"/>
            <w:rFonts w:eastAsia="Calibri"/>
            <w:noProof/>
            <w:lang w:bidi="ar-IQ"/>
          </w:rPr>
          <w:t>1-3 Correspondences:</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Toc465452126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39</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27" w:history="1">
        <w:r w:rsidR="00B2174E" w:rsidRPr="00553A0B">
          <w:rPr>
            <w:rStyle w:val="Hyperlink"/>
            <w:rFonts w:eastAsia="Calibri"/>
            <w:noProof/>
            <w:lang w:bidi="ar-IQ"/>
          </w:rPr>
          <w:t>1-5 Authorized Representatives:</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Toc465452127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39</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28" w:history="1">
        <w:r w:rsidR="00B2174E" w:rsidRPr="00553A0B">
          <w:rPr>
            <w:rStyle w:val="Hyperlink"/>
            <w:rFonts w:eastAsia="Calibri"/>
            <w:noProof/>
            <w:lang w:bidi="ar-IQ"/>
          </w:rPr>
          <w:t>1-6 The location:</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Toc465452128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39</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29" w:history="1">
        <w:r w:rsidR="00B2174E" w:rsidRPr="00553A0B">
          <w:rPr>
            <w:rStyle w:val="Hyperlink"/>
            <w:rFonts w:eastAsia="Calibri"/>
            <w:noProof/>
            <w:lang w:bidi="ar-IQ"/>
          </w:rPr>
          <w:t>1-7 Inspecting and auditing by the employer:</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Toc465452129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39</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30" w:history="1">
        <w:r w:rsidR="00B2174E" w:rsidRPr="00553A0B">
          <w:rPr>
            <w:rStyle w:val="Hyperlink"/>
            <w:rFonts w:eastAsia="Calibri"/>
            <w:noProof/>
            <w:lang w:bidi="ar-IQ"/>
          </w:rPr>
          <w:t>1-8 Taxes and Fees:</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Toc465452130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40</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31" w:history="1">
        <w:r w:rsidR="00B2174E" w:rsidRPr="00553A0B">
          <w:rPr>
            <w:rStyle w:val="Hyperlink"/>
            <w:rFonts w:eastAsia="Calibri"/>
            <w:noProof/>
            <w:lang w:bidi="ar-IQ"/>
          </w:rPr>
          <w:t>1-9 Good Performance Guarantee:</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Toc465452131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40</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32" w:history="1">
        <w:r w:rsidR="00B2174E" w:rsidRPr="00553A0B">
          <w:rPr>
            <w:rStyle w:val="Hyperlink"/>
            <w:rFonts w:eastAsia="Calibri"/>
            <w:noProof/>
            <w:lang w:bidi="ar-IQ"/>
          </w:rPr>
          <w:t>1-10 Advance payment guarantee:</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Toc465452132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40</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33" w:history="1">
        <w:r w:rsidR="00B2174E" w:rsidRPr="00553A0B">
          <w:rPr>
            <w:rStyle w:val="Hyperlink"/>
            <w:rFonts w:eastAsia="Calibri"/>
            <w:noProof/>
            <w:lang w:bidi="ar-IQ"/>
          </w:rPr>
          <w:t>2-Commencement, Completion, Amendments and Termination of Contract</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Toc465452133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40</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34" w:history="1">
        <w:r w:rsidR="00B2174E" w:rsidRPr="00553A0B">
          <w:rPr>
            <w:rStyle w:val="Hyperlink"/>
            <w:rFonts w:eastAsia="Calibri"/>
            <w:noProof/>
            <w:lang w:bidi="ar-IQ"/>
          </w:rPr>
          <w:t>2-1 Contract Validity:</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Toc465452134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40</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35" w:history="1">
        <w:r w:rsidR="00B2174E" w:rsidRPr="00553A0B">
          <w:rPr>
            <w:rStyle w:val="Hyperlink"/>
            <w:rFonts w:eastAsia="Calibri"/>
            <w:noProof/>
            <w:lang w:bidi="ar-IQ"/>
          </w:rPr>
          <w:t>2-2 Commencement of services:</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Toc465452135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40</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36" w:history="1">
        <w:r w:rsidR="00B2174E" w:rsidRPr="00553A0B">
          <w:rPr>
            <w:rStyle w:val="Hyperlink"/>
            <w:rFonts w:eastAsia="Calibri"/>
            <w:noProof/>
            <w:lang w:bidi="ar-IQ"/>
          </w:rPr>
          <w:t>2-3 The deadline for completion:</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Toc465452136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40</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37" w:history="1">
        <w:r w:rsidR="00B2174E" w:rsidRPr="00553A0B">
          <w:rPr>
            <w:rStyle w:val="Hyperlink"/>
            <w:rFonts w:eastAsia="Calibri"/>
            <w:noProof/>
            <w:lang w:bidi="ar-IQ"/>
          </w:rPr>
          <w:t>2-4 Amendments:</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Toc465452137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41</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38" w:history="1">
        <w:r w:rsidR="00B2174E" w:rsidRPr="00553A0B">
          <w:rPr>
            <w:rStyle w:val="Hyperlink"/>
            <w:rFonts w:eastAsia="Calibri"/>
            <w:noProof/>
            <w:lang w:bidi="ar-IQ"/>
          </w:rPr>
          <w:t>2-5 Force Majeure:</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Toc465452138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41</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39" w:history="1">
        <w:r w:rsidR="00B2174E" w:rsidRPr="00553A0B">
          <w:rPr>
            <w:rStyle w:val="Hyperlink"/>
            <w:rFonts w:eastAsia="Calibri"/>
            <w:noProof/>
            <w:lang w:bidi="ar-IQ"/>
          </w:rPr>
          <w:t>2-6 Contract Termination by the Employer:</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Toc465452139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42</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40" w:history="1">
        <w:r w:rsidR="00B2174E" w:rsidRPr="00553A0B">
          <w:rPr>
            <w:rStyle w:val="Hyperlink"/>
            <w:rFonts w:eastAsia="Calibri"/>
            <w:noProof/>
            <w:lang w:bidi="ar-IQ"/>
          </w:rPr>
          <w:t>2-7 Suspension of work and termination of contract by Service Provider:</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Toc465452140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44</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41" w:history="1">
        <w:r w:rsidR="00B2174E" w:rsidRPr="00553A0B">
          <w:rPr>
            <w:rStyle w:val="Hyperlink"/>
            <w:rFonts w:eastAsia="Calibri"/>
            <w:noProof/>
            <w:lang w:bidi="ar-IQ"/>
          </w:rPr>
          <w:t>3- Obligations of Service Provider</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Toc465452141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45</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42" w:history="1">
        <w:r w:rsidR="00B2174E" w:rsidRPr="00553A0B">
          <w:rPr>
            <w:rStyle w:val="Hyperlink"/>
            <w:rFonts w:eastAsia="Calibri"/>
            <w:noProof/>
            <w:lang w:bidi="ar-IQ"/>
          </w:rPr>
          <w:t>3-1 General Provisions:</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Toc465452142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45</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43" w:history="1">
        <w:r w:rsidR="00B2174E" w:rsidRPr="00553A0B">
          <w:rPr>
            <w:rStyle w:val="Hyperlink"/>
            <w:rFonts w:eastAsia="Calibri"/>
            <w:noProof/>
            <w:lang w:bidi="ar-IQ"/>
          </w:rPr>
          <w:t>3-2 Conflict of Interests:</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Toc465452143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46</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44" w:history="1">
        <w:r w:rsidR="00B2174E" w:rsidRPr="00553A0B">
          <w:rPr>
            <w:rStyle w:val="Hyperlink"/>
            <w:rFonts w:eastAsia="Calibri"/>
            <w:noProof/>
            <w:lang w:bidi="ar-IQ"/>
          </w:rPr>
          <w:t>3-3 Confidentiality</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Toc465452144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46</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45" w:history="1">
        <w:r w:rsidR="00B2174E" w:rsidRPr="00553A0B">
          <w:rPr>
            <w:rStyle w:val="Hyperlink"/>
            <w:rFonts w:eastAsia="Calibri"/>
            <w:noProof/>
            <w:lang w:bidi="ar-IQ"/>
          </w:rPr>
          <w:t>3-4 Insurances by the service provider:</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Toc465452145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47</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46" w:history="1">
        <w:r w:rsidR="00B2174E" w:rsidRPr="00553A0B">
          <w:rPr>
            <w:rStyle w:val="Hyperlink"/>
            <w:rFonts w:eastAsia="Calibri"/>
            <w:noProof/>
            <w:lang w:bidi="ar-IQ"/>
          </w:rPr>
          <w:t>3-5 Service provider procedures when requesting employer's approval:</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Toc465452146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48</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47" w:history="1">
        <w:r w:rsidR="00B2174E" w:rsidRPr="00553A0B">
          <w:rPr>
            <w:rStyle w:val="Hyperlink"/>
            <w:rFonts w:eastAsia="Calibri"/>
            <w:noProof/>
            <w:lang w:bidi="ar-IQ"/>
          </w:rPr>
          <w:t>3-6 Reports and outputs that are the responsibility of service provider:</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Toc465452147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48</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48" w:history="1">
        <w:r w:rsidR="00B2174E" w:rsidRPr="00553A0B">
          <w:rPr>
            <w:rStyle w:val="Hyperlink"/>
            <w:rFonts w:eastAsia="Calibri"/>
            <w:noProof/>
            <w:lang w:bidi="ar-IQ"/>
          </w:rPr>
          <w:t>3-7 Delay penalties:</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Toc465452148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50</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49" w:history="1">
        <w:r w:rsidR="00B2174E" w:rsidRPr="00553A0B">
          <w:rPr>
            <w:rStyle w:val="Hyperlink"/>
            <w:rFonts w:eastAsia="Calibri"/>
            <w:noProof/>
            <w:lang w:bidi="ar-IQ"/>
          </w:rPr>
          <w:t>4-Scope of Services &amp; Service Provider's Personnel</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Toc465452149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50</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50" w:history="1">
        <w:r w:rsidR="00B2174E" w:rsidRPr="00553A0B">
          <w:rPr>
            <w:rStyle w:val="Hyperlink"/>
            <w:rFonts w:eastAsia="Calibri"/>
            <w:noProof/>
            <w:lang w:bidi="ar-IQ"/>
          </w:rPr>
          <w:t>4-1 Scope of Services:</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Toc465452150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50</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51" w:history="1">
        <w:r w:rsidR="00B2174E" w:rsidRPr="00553A0B">
          <w:rPr>
            <w:rStyle w:val="Hyperlink"/>
            <w:rFonts w:eastAsia="Calibri"/>
            <w:noProof/>
            <w:lang w:bidi="ar-IQ"/>
          </w:rPr>
          <w:t>4-2 Service Provider's Personnel:</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Toc465452151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50</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52" w:history="1">
        <w:r w:rsidR="00B2174E" w:rsidRPr="00553A0B">
          <w:rPr>
            <w:rStyle w:val="Hyperlink"/>
            <w:rFonts w:eastAsia="Calibri"/>
            <w:noProof/>
            <w:lang w:bidi="ar-IQ"/>
          </w:rPr>
          <w:t>5-Employer's Obligations</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Toc465452152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50</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53" w:history="1">
        <w:r w:rsidR="00B2174E" w:rsidRPr="00553A0B">
          <w:rPr>
            <w:rStyle w:val="Hyperlink"/>
            <w:rFonts w:eastAsia="Calibri"/>
            <w:noProof/>
            <w:lang w:bidi="ar-IQ"/>
          </w:rPr>
          <w:t>5-1 Assistance and exemptions:</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Toc465452153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50</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54" w:history="1">
        <w:r w:rsidR="00B2174E" w:rsidRPr="00553A0B">
          <w:rPr>
            <w:rStyle w:val="Hyperlink"/>
            <w:rFonts w:eastAsia="Calibri"/>
            <w:noProof/>
            <w:lang w:bidi="ar-IQ"/>
          </w:rPr>
          <w:t>5-2 Make the change and the applicable law:</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Toc465452154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51</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55" w:history="1">
        <w:r w:rsidR="00B2174E" w:rsidRPr="00553A0B">
          <w:rPr>
            <w:rStyle w:val="Hyperlink"/>
            <w:rFonts w:eastAsia="Calibri"/>
            <w:noProof/>
            <w:lang w:bidi="ar-IQ"/>
          </w:rPr>
          <w:t>5-3 Provide Services and Facilitations:</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Toc465452155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51</w:t>
        </w:r>
        <w:r>
          <w:rPr>
            <w:rStyle w:val="Hyperlink"/>
            <w:rFonts w:eastAsia="Calibri"/>
            <w:noProof/>
            <w:rtl/>
          </w:rPr>
          <w:fldChar w:fldCharType="end"/>
        </w:r>
      </w:hyperlink>
    </w:p>
    <w:p w:rsidR="00B2174E" w:rsidRDefault="00D17E36" w:rsidP="00A7278C">
      <w:pPr>
        <w:pStyle w:val="TOC1"/>
        <w:jc w:val="left"/>
        <w:rPr>
          <w:rFonts w:asciiTheme="minorHAnsi" w:eastAsiaTheme="minorEastAsia" w:hAnsiTheme="minorHAnsi" w:cstheme="minorBidi"/>
          <w:noProof/>
          <w:sz w:val="22"/>
          <w:szCs w:val="22"/>
          <w:rtl/>
        </w:rPr>
      </w:pPr>
      <w:hyperlink w:anchor="_Toc465452156" w:history="1">
        <w:r w:rsidR="00B2174E" w:rsidRPr="00553A0B">
          <w:rPr>
            <w:rStyle w:val="Hyperlink"/>
            <w:rFonts w:eastAsia="Calibri"/>
            <w:noProof/>
            <w:lang w:bidi="ar-IQ"/>
          </w:rPr>
          <w:t>6- Payment to Service Provider</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Toc465452156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51</w:t>
        </w:r>
        <w:r>
          <w:rPr>
            <w:rStyle w:val="Hyperlink"/>
            <w:rFonts w:eastAsia="Calibri"/>
            <w:noProof/>
            <w:rtl/>
          </w:rPr>
          <w:fldChar w:fldCharType="end"/>
        </w:r>
      </w:hyperlink>
    </w:p>
    <w:p w:rsidR="00B2174E" w:rsidRDefault="00D17E36" w:rsidP="00A7278C">
      <w:pPr>
        <w:pStyle w:val="TOC1"/>
        <w:rPr>
          <w:rFonts w:asciiTheme="minorHAnsi" w:eastAsiaTheme="minorEastAsia" w:hAnsiTheme="minorHAnsi" w:cstheme="minorBidi"/>
          <w:noProof/>
          <w:sz w:val="22"/>
          <w:szCs w:val="22"/>
          <w:rtl/>
        </w:rPr>
      </w:pPr>
      <w:hyperlink w:anchor="_Toc465452157" w:history="1">
        <w:r w:rsidR="00B2174E" w:rsidRPr="00553A0B">
          <w:rPr>
            <w:rStyle w:val="Hyperlink"/>
            <w:rFonts w:eastAsia="Calibri"/>
            <w:noProof/>
            <w:lang w:bidi="ar-IQ"/>
          </w:rPr>
          <w:t>6-1 Lump-sum payments:</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Toc465452157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51</w:t>
        </w:r>
        <w:r>
          <w:rPr>
            <w:rStyle w:val="Hyperlink"/>
            <w:rFonts w:eastAsia="Calibri"/>
            <w:noProof/>
            <w:rtl/>
          </w:rPr>
          <w:fldChar w:fldCharType="end"/>
        </w:r>
      </w:hyperlink>
    </w:p>
    <w:p w:rsidR="00B2174E" w:rsidRDefault="00D17E36" w:rsidP="00A7278C">
      <w:pPr>
        <w:pStyle w:val="TOC1"/>
        <w:rPr>
          <w:rFonts w:asciiTheme="minorHAnsi" w:eastAsiaTheme="minorEastAsia" w:hAnsiTheme="minorHAnsi" w:cstheme="minorBidi"/>
          <w:noProof/>
          <w:sz w:val="22"/>
          <w:szCs w:val="22"/>
          <w:rtl/>
        </w:rPr>
      </w:pPr>
      <w:hyperlink w:anchor="_Toc465452158" w:history="1">
        <w:r w:rsidR="00B2174E" w:rsidRPr="00553A0B">
          <w:rPr>
            <w:rStyle w:val="Hyperlink"/>
            <w:rFonts w:eastAsia="Calibri"/>
            <w:noProof/>
            <w:lang w:bidi="ar-IQ"/>
          </w:rPr>
          <w:t>6-2 Contract Amount:</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Toc465452158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51</w:t>
        </w:r>
        <w:r>
          <w:rPr>
            <w:rStyle w:val="Hyperlink"/>
            <w:rFonts w:eastAsia="Calibri"/>
            <w:noProof/>
            <w:rtl/>
          </w:rPr>
          <w:fldChar w:fldCharType="end"/>
        </w:r>
      </w:hyperlink>
    </w:p>
    <w:p w:rsidR="00B2174E" w:rsidRDefault="00D17E36" w:rsidP="00A7278C">
      <w:pPr>
        <w:pStyle w:val="TOC1"/>
        <w:rPr>
          <w:rFonts w:asciiTheme="minorHAnsi" w:eastAsiaTheme="minorEastAsia" w:hAnsiTheme="minorHAnsi" w:cstheme="minorBidi"/>
          <w:noProof/>
          <w:sz w:val="22"/>
          <w:szCs w:val="22"/>
          <w:rtl/>
        </w:rPr>
      </w:pPr>
      <w:hyperlink w:anchor="_Toc465452159" w:history="1">
        <w:r w:rsidR="00B2174E" w:rsidRPr="00553A0B">
          <w:rPr>
            <w:rStyle w:val="Hyperlink"/>
            <w:rFonts w:eastAsia="Calibri"/>
            <w:noProof/>
            <w:lang w:bidi="ar-IQ"/>
          </w:rPr>
          <w:t>6-3 Payment with Lump sums:</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Toc465452159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51</w:t>
        </w:r>
        <w:r>
          <w:rPr>
            <w:rStyle w:val="Hyperlink"/>
            <w:rFonts w:eastAsia="Calibri"/>
            <w:noProof/>
            <w:rtl/>
          </w:rPr>
          <w:fldChar w:fldCharType="end"/>
        </w:r>
      </w:hyperlink>
    </w:p>
    <w:p w:rsidR="00B2174E" w:rsidRDefault="00D17E36" w:rsidP="00A7278C">
      <w:pPr>
        <w:pStyle w:val="TOC1"/>
        <w:rPr>
          <w:rFonts w:asciiTheme="minorHAnsi" w:eastAsiaTheme="minorEastAsia" w:hAnsiTheme="minorHAnsi" w:cstheme="minorBidi"/>
          <w:noProof/>
          <w:sz w:val="22"/>
          <w:szCs w:val="22"/>
          <w:rtl/>
        </w:rPr>
      </w:pPr>
      <w:hyperlink w:anchor="_Toc465452160" w:history="1">
        <w:r w:rsidR="00B2174E" w:rsidRPr="00553A0B">
          <w:rPr>
            <w:rStyle w:val="Hyperlink"/>
            <w:rFonts w:eastAsia="Calibri"/>
            <w:noProof/>
            <w:lang w:bidi="ar-IQ"/>
          </w:rPr>
          <w:t>6-4 Payment for additional services:</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Toc465452160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52</w:t>
        </w:r>
        <w:r>
          <w:rPr>
            <w:rStyle w:val="Hyperlink"/>
            <w:rFonts w:eastAsia="Calibri"/>
            <w:noProof/>
            <w:rtl/>
          </w:rPr>
          <w:fldChar w:fldCharType="end"/>
        </w:r>
      </w:hyperlink>
    </w:p>
    <w:p w:rsidR="00B2174E" w:rsidRDefault="00D17E36" w:rsidP="00A7278C">
      <w:pPr>
        <w:pStyle w:val="TOC1"/>
        <w:rPr>
          <w:rFonts w:asciiTheme="minorHAnsi" w:eastAsiaTheme="minorEastAsia" w:hAnsiTheme="minorHAnsi" w:cstheme="minorBidi"/>
          <w:noProof/>
          <w:sz w:val="22"/>
          <w:szCs w:val="22"/>
          <w:rtl/>
        </w:rPr>
      </w:pPr>
      <w:hyperlink w:anchor="_Toc465452161" w:history="1">
        <w:r w:rsidR="00B2174E" w:rsidRPr="00553A0B">
          <w:rPr>
            <w:rStyle w:val="Hyperlink"/>
            <w:rFonts w:eastAsia="Calibri"/>
            <w:noProof/>
            <w:lang w:bidi="ar-IQ"/>
          </w:rPr>
          <w:t>6-5 Interest resulting from delay in payment of advances:</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Toc465452161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52</w:t>
        </w:r>
        <w:r>
          <w:rPr>
            <w:rStyle w:val="Hyperlink"/>
            <w:rFonts w:eastAsia="Calibri"/>
            <w:noProof/>
            <w:rtl/>
          </w:rPr>
          <w:fldChar w:fldCharType="end"/>
        </w:r>
      </w:hyperlink>
    </w:p>
    <w:p w:rsidR="00B2174E" w:rsidRDefault="00D17E36" w:rsidP="00A7278C">
      <w:pPr>
        <w:pStyle w:val="TOC1"/>
        <w:rPr>
          <w:rFonts w:asciiTheme="minorHAnsi" w:eastAsiaTheme="minorEastAsia" w:hAnsiTheme="minorHAnsi" w:cstheme="minorBidi"/>
          <w:noProof/>
          <w:sz w:val="22"/>
          <w:szCs w:val="22"/>
          <w:rtl/>
        </w:rPr>
      </w:pPr>
      <w:hyperlink w:anchor="_Toc465452162" w:history="1">
        <w:r w:rsidR="00B2174E" w:rsidRPr="00553A0B">
          <w:rPr>
            <w:rStyle w:val="Hyperlink"/>
            <w:rFonts w:eastAsia="Calibri"/>
            <w:noProof/>
            <w:lang w:bidi="ar-IQ"/>
          </w:rPr>
          <w:t>6-6 Price adjustment:</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Toc465452162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52</w:t>
        </w:r>
        <w:r>
          <w:rPr>
            <w:rStyle w:val="Hyperlink"/>
            <w:rFonts w:eastAsia="Calibri"/>
            <w:noProof/>
            <w:rtl/>
          </w:rPr>
          <w:fldChar w:fldCharType="end"/>
        </w:r>
      </w:hyperlink>
    </w:p>
    <w:p w:rsidR="00B2174E" w:rsidRDefault="00D17E36" w:rsidP="00A7278C">
      <w:pPr>
        <w:pStyle w:val="TOC1"/>
        <w:rPr>
          <w:rFonts w:asciiTheme="minorHAnsi" w:eastAsiaTheme="minorEastAsia" w:hAnsiTheme="minorHAnsi" w:cstheme="minorBidi"/>
          <w:noProof/>
          <w:sz w:val="22"/>
          <w:szCs w:val="22"/>
          <w:rtl/>
        </w:rPr>
      </w:pPr>
      <w:hyperlink w:anchor="_Toc465452163" w:history="1">
        <w:r w:rsidR="00B2174E" w:rsidRPr="00553A0B">
          <w:rPr>
            <w:rStyle w:val="Hyperlink"/>
            <w:rFonts w:eastAsia="Calibri"/>
            <w:noProof/>
            <w:lang w:bidi="ar-IQ"/>
          </w:rPr>
          <w:t>6-7 Work day:</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Toc465452163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53</w:t>
        </w:r>
        <w:r>
          <w:rPr>
            <w:rStyle w:val="Hyperlink"/>
            <w:rFonts w:eastAsia="Calibri"/>
            <w:noProof/>
            <w:rtl/>
          </w:rPr>
          <w:fldChar w:fldCharType="end"/>
        </w:r>
      </w:hyperlink>
    </w:p>
    <w:p w:rsidR="00B2174E" w:rsidRDefault="00D17E36" w:rsidP="00A7278C">
      <w:pPr>
        <w:pStyle w:val="TOC1"/>
        <w:rPr>
          <w:rFonts w:asciiTheme="minorHAnsi" w:eastAsiaTheme="minorEastAsia" w:hAnsiTheme="minorHAnsi" w:cstheme="minorBidi"/>
          <w:noProof/>
          <w:sz w:val="22"/>
          <w:szCs w:val="22"/>
          <w:rtl/>
        </w:rPr>
      </w:pPr>
      <w:hyperlink w:anchor="_Toc465452164" w:history="1">
        <w:r w:rsidR="00B2174E" w:rsidRPr="00553A0B">
          <w:rPr>
            <w:rStyle w:val="Hyperlink"/>
            <w:rFonts w:eastAsia="Calibri"/>
            <w:noProof/>
            <w:lang w:bidi="ar-IQ"/>
          </w:rPr>
          <w:t>7-Quality Control</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Toc465452164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53</w:t>
        </w:r>
        <w:r>
          <w:rPr>
            <w:rStyle w:val="Hyperlink"/>
            <w:rFonts w:eastAsia="Calibri"/>
            <w:noProof/>
            <w:rtl/>
          </w:rPr>
          <w:fldChar w:fldCharType="end"/>
        </w:r>
      </w:hyperlink>
    </w:p>
    <w:p w:rsidR="00B2174E" w:rsidRDefault="00D17E36" w:rsidP="00A7278C">
      <w:pPr>
        <w:pStyle w:val="TOC1"/>
        <w:rPr>
          <w:rFonts w:asciiTheme="minorHAnsi" w:eastAsiaTheme="minorEastAsia" w:hAnsiTheme="minorHAnsi" w:cstheme="minorBidi"/>
          <w:noProof/>
          <w:sz w:val="22"/>
          <w:szCs w:val="22"/>
          <w:rtl/>
        </w:rPr>
      </w:pPr>
      <w:hyperlink w:anchor="_Toc465452165" w:history="1">
        <w:r w:rsidR="00B2174E" w:rsidRPr="00553A0B">
          <w:rPr>
            <w:rStyle w:val="Hyperlink"/>
            <w:rFonts w:eastAsia="Calibri"/>
            <w:noProof/>
            <w:lang w:bidi="ar-IQ"/>
          </w:rPr>
          <w:t>7-1 Identifying defects:</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Toc465452165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53</w:t>
        </w:r>
        <w:r>
          <w:rPr>
            <w:rStyle w:val="Hyperlink"/>
            <w:rFonts w:eastAsia="Calibri"/>
            <w:noProof/>
            <w:rtl/>
          </w:rPr>
          <w:fldChar w:fldCharType="end"/>
        </w:r>
      </w:hyperlink>
    </w:p>
    <w:p w:rsidR="00B2174E" w:rsidRDefault="00D17E36" w:rsidP="00A7278C">
      <w:pPr>
        <w:pStyle w:val="TOC1"/>
        <w:rPr>
          <w:rFonts w:asciiTheme="minorHAnsi" w:eastAsiaTheme="minorEastAsia" w:hAnsiTheme="minorHAnsi" w:cstheme="minorBidi"/>
          <w:noProof/>
          <w:sz w:val="22"/>
          <w:szCs w:val="22"/>
          <w:rtl/>
        </w:rPr>
      </w:pPr>
      <w:hyperlink w:anchor="_Toc465452166" w:history="1">
        <w:r w:rsidR="00B2174E" w:rsidRPr="00553A0B">
          <w:rPr>
            <w:rStyle w:val="Hyperlink"/>
            <w:rFonts w:eastAsia="Calibri"/>
            <w:noProof/>
            <w:lang w:bidi="ar-IQ"/>
          </w:rPr>
          <w:t>7-2 Repairing defects and poor performance:</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Toc465452166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53</w:t>
        </w:r>
        <w:r>
          <w:rPr>
            <w:rStyle w:val="Hyperlink"/>
            <w:rFonts w:eastAsia="Calibri"/>
            <w:noProof/>
            <w:rtl/>
          </w:rPr>
          <w:fldChar w:fldCharType="end"/>
        </w:r>
      </w:hyperlink>
    </w:p>
    <w:p w:rsidR="00B2174E" w:rsidRDefault="00D17E36" w:rsidP="00A7278C">
      <w:pPr>
        <w:pStyle w:val="TOC1"/>
        <w:rPr>
          <w:rFonts w:asciiTheme="minorHAnsi" w:eastAsiaTheme="minorEastAsia" w:hAnsiTheme="minorHAnsi" w:cstheme="minorBidi"/>
          <w:noProof/>
          <w:sz w:val="22"/>
          <w:szCs w:val="22"/>
          <w:rtl/>
        </w:rPr>
      </w:pPr>
      <w:hyperlink w:anchor="_Toc465452167" w:history="1">
        <w:r w:rsidR="00B2174E" w:rsidRPr="00553A0B">
          <w:rPr>
            <w:rStyle w:val="Hyperlink"/>
            <w:rFonts w:eastAsia="Calibri"/>
            <w:noProof/>
            <w:lang w:bidi="ar-IQ"/>
          </w:rPr>
          <w:t>8- Conflict Resolution</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Toc465452167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54</w:t>
        </w:r>
        <w:r>
          <w:rPr>
            <w:rStyle w:val="Hyperlink"/>
            <w:rFonts w:eastAsia="Calibri"/>
            <w:noProof/>
            <w:rtl/>
          </w:rPr>
          <w:fldChar w:fldCharType="end"/>
        </w:r>
      </w:hyperlink>
    </w:p>
    <w:p w:rsidR="00B2174E" w:rsidRDefault="00D17E36" w:rsidP="00A7278C">
      <w:pPr>
        <w:pStyle w:val="TOC1"/>
        <w:rPr>
          <w:rFonts w:asciiTheme="minorHAnsi" w:eastAsiaTheme="minorEastAsia" w:hAnsiTheme="minorHAnsi" w:cstheme="minorBidi"/>
          <w:noProof/>
          <w:sz w:val="22"/>
          <w:szCs w:val="22"/>
          <w:rtl/>
        </w:rPr>
      </w:pPr>
      <w:hyperlink w:anchor="_Toc465452168" w:history="1">
        <w:r w:rsidR="00B2174E" w:rsidRPr="00553A0B">
          <w:rPr>
            <w:rStyle w:val="Hyperlink"/>
            <w:rFonts w:eastAsia="Calibri"/>
            <w:noProof/>
            <w:lang w:bidi="ar-IQ"/>
          </w:rPr>
          <w:t>8-1 Amicable Solution:</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Toc465452168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54</w:t>
        </w:r>
        <w:r>
          <w:rPr>
            <w:rStyle w:val="Hyperlink"/>
            <w:rFonts w:eastAsia="Calibri"/>
            <w:noProof/>
            <w:rtl/>
          </w:rPr>
          <w:fldChar w:fldCharType="end"/>
        </w:r>
      </w:hyperlink>
    </w:p>
    <w:p w:rsidR="00B2174E" w:rsidRDefault="00D17E36" w:rsidP="00A7278C">
      <w:pPr>
        <w:pStyle w:val="TOC1"/>
        <w:rPr>
          <w:rFonts w:asciiTheme="minorHAnsi" w:eastAsiaTheme="minorEastAsia" w:hAnsiTheme="minorHAnsi" w:cstheme="minorBidi"/>
          <w:noProof/>
          <w:sz w:val="22"/>
          <w:szCs w:val="22"/>
          <w:rtl/>
        </w:rPr>
      </w:pPr>
      <w:hyperlink w:anchor="_Toc465452169" w:history="1">
        <w:r w:rsidR="00B2174E" w:rsidRPr="00553A0B">
          <w:rPr>
            <w:rStyle w:val="Hyperlink"/>
            <w:rFonts w:eastAsia="Calibri"/>
            <w:noProof/>
            <w:lang w:bidi="ar-IQ"/>
          </w:rPr>
          <w:t>8-2 Arbitration:</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Toc465452169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54</w:t>
        </w:r>
        <w:r>
          <w:rPr>
            <w:rStyle w:val="Hyperlink"/>
            <w:rFonts w:eastAsia="Calibri"/>
            <w:noProof/>
            <w:rtl/>
          </w:rPr>
          <w:fldChar w:fldCharType="end"/>
        </w:r>
      </w:hyperlink>
    </w:p>
    <w:p w:rsidR="00B2174E" w:rsidRDefault="00D17E36" w:rsidP="00A7278C">
      <w:pPr>
        <w:pStyle w:val="TOC1"/>
        <w:rPr>
          <w:rFonts w:asciiTheme="minorHAnsi" w:eastAsiaTheme="minorEastAsia" w:hAnsiTheme="minorHAnsi" w:cstheme="minorBidi"/>
          <w:noProof/>
          <w:sz w:val="22"/>
          <w:szCs w:val="22"/>
          <w:rtl/>
        </w:rPr>
      </w:pPr>
      <w:hyperlink w:anchor="_Toc465452170" w:history="1">
        <w:r w:rsidR="00B2174E" w:rsidRPr="00553A0B">
          <w:rPr>
            <w:rStyle w:val="Hyperlink"/>
            <w:rFonts w:eastAsia="Calibri"/>
            <w:noProof/>
            <w:lang w:bidi="ar-IQ"/>
          </w:rPr>
          <w:t>9- Variation Order</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Toc465452170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55</w:t>
        </w:r>
        <w:r>
          <w:rPr>
            <w:rStyle w:val="Hyperlink"/>
            <w:rFonts w:eastAsia="Calibri"/>
            <w:noProof/>
            <w:rtl/>
          </w:rPr>
          <w:fldChar w:fldCharType="end"/>
        </w:r>
      </w:hyperlink>
    </w:p>
    <w:p w:rsidR="00B2174E" w:rsidRDefault="00D17E36" w:rsidP="00A7278C">
      <w:pPr>
        <w:pStyle w:val="TOC1"/>
        <w:rPr>
          <w:rFonts w:asciiTheme="minorHAnsi" w:eastAsiaTheme="minorEastAsia" w:hAnsiTheme="minorHAnsi" w:cstheme="minorBidi"/>
          <w:noProof/>
          <w:sz w:val="22"/>
          <w:szCs w:val="22"/>
          <w:rtl/>
        </w:rPr>
      </w:pPr>
      <w:hyperlink w:anchor="_Toc465452171" w:history="1">
        <w:r w:rsidR="00B2174E" w:rsidRPr="00553A0B">
          <w:rPr>
            <w:rStyle w:val="Hyperlink"/>
            <w:rFonts w:eastAsia="Calibri"/>
            <w:noProof/>
            <w:lang w:bidi="ar-IQ"/>
          </w:rPr>
          <w:t>9-1 General</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Toc465452171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55</w:t>
        </w:r>
        <w:r>
          <w:rPr>
            <w:rStyle w:val="Hyperlink"/>
            <w:rFonts w:eastAsia="Calibri"/>
            <w:noProof/>
            <w:rtl/>
          </w:rPr>
          <w:fldChar w:fldCharType="end"/>
        </w:r>
      </w:hyperlink>
    </w:p>
    <w:p w:rsidR="00B2174E" w:rsidRDefault="00D17E36" w:rsidP="00A7278C">
      <w:pPr>
        <w:pStyle w:val="TOC1"/>
        <w:rPr>
          <w:rFonts w:asciiTheme="minorHAnsi" w:eastAsiaTheme="minorEastAsia" w:hAnsiTheme="minorHAnsi" w:cstheme="minorBidi"/>
          <w:noProof/>
          <w:sz w:val="22"/>
          <w:szCs w:val="22"/>
          <w:rtl/>
        </w:rPr>
      </w:pPr>
      <w:hyperlink w:anchor="_Toc465452172" w:history="1">
        <w:r w:rsidR="00B2174E" w:rsidRPr="00553A0B">
          <w:rPr>
            <w:rStyle w:val="Hyperlink"/>
            <w:rFonts w:eastAsia="Calibri"/>
            <w:noProof/>
            <w:lang w:bidi="ar-IQ"/>
          </w:rPr>
          <w:t>9-2 Notification of Variations</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Toc465452172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55</w:t>
        </w:r>
        <w:r>
          <w:rPr>
            <w:rStyle w:val="Hyperlink"/>
            <w:rFonts w:eastAsia="Calibri"/>
            <w:noProof/>
            <w:rtl/>
          </w:rPr>
          <w:fldChar w:fldCharType="end"/>
        </w:r>
      </w:hyperlink>
    </w:p>
    <w:p w:rsidR="00B2174E" w:rsidRDefault="00D17E36" w:rsidP="00A7278C">
      <w:pPr>
        <w:pStyle w:val="TOC1"/>
        <w:rPr>
          <w:rFonts w:asciiTheme="minorHAnsi" w:eastAsiaTheme="minorEastAsia" w:hAnsiTheme="minorHAnsi" w:cstheme="minorBidi"/>
          <w:noProof/>
          <w:sz w:val="22"/>
          <w:szCs w:val="22"/>
          <w:rtl/>
        </w:rPr>
      </w:pPr>
      <w:hyperlink w:anchor="_Toc465452173" w:history="1">
        <w:r w:rsidR="00B2174E" w:rsidRPr="00553A0B">
          <w:rPr>
            <w:rStyle w:val="Hyperlink"/>
            <w:rFonts w:eastAsia="Calibri"/>
            <w:noProof/>
            <w:lang w:bidi="ar-IQ"/>
          </w:rPr>
          <w:t>9-3 Employer's notice to the service provider to begin with the change:</w:t>
        </w:r>
        <w:r w:rsidR="00B2174E">
          <w:rPr>
            <w:noProof/>
            <w:webHidden/>
            <w:rtl/>
          </w:rPr>
          <w:tab/>
        </w:r>
        <w:r>
          <w:rPr>
            <w:rStyle w:val="Hyperlink"/>
            <w:rFonts w:eastAsia="Calibri"/>
            <w:noProof/>
            <w:rtl/>
          </w:rPr>
          <w:fldChar w:fldCharType="begin"/>
        </w:r>
        <w:r w:rsidR="00B2174E">
          <w:rPr>
            <w:noProof/>
            <w:webHidden/>
            <w:rtl/>
          </w:rPr>
          <w:instrText xml:space="preserve"> </w:instrText>
        </w:r>
        <w:r w:rsidR="00B2174E">
          <w:rPr>
            <w:noProof/>
            <w:webHidden/>
          </w:rPr>
          <w:instrText>PAGEREF</w:instrText>
        </w:r>
        <w:r w:rsidR="00B2174E">
          <w:rPr>
            <w:noProof/>
            <w:webHidden/>
            <w:rtl/>
          </w:rPr>
          <w:instrText xml:space="preserve"> _</w:instrText>
        </w:r>
        <w:r w:rsidR="00B2174E">
          <w:rPr>
            <w:noProof/>
            <w:webHidden/>
          </w:rPr>
          <w:instrText>Toc465452173 \h</w:instrText>
        </w:r>
        <w:r w:rsidR="00B2174E">
          <w:rPr>
            <w:noProof/>
            <w:webHidden/>
            <w:rtl/>
          </w:rPr>
          <w:instrText xml:space="preserve"> </w:instrText>
        </w:r>
        <w:r>
          <w:rPr>
            <w:rStyle w:val="Hyperlink"/>
            <w:rFonts w:eastAsia="Calibri"/>
            <w:noProof/>
            <w:rtl/>
          </w:rPr>
        </w:r>
        <w:r>
          <w:rPr>
            <w:rStyle w:val="Hyperlink"/>
            <w:rFonts w:eastAsia="Calibri"/>
            <w:noProof/>
            <w:rtl/>
          </w:rPr>
          <w:fldChar w:fldCharType="separate"/>
        </w:r>
        <w:r w:rsidR="00B2174E">
          <w:rPr>
            <w:noProof/>
            <w:webHidden/>
            <w:rtl/>
          </w:rPr>
          <w:t>55</w:t>
        </w:r>
        <w:r>
          <w:rPr>
            <w:rStyle w:val="Hyperlink"/>
            <w:rFonts w:eastAsia="Calibri"/>
            <w:noProof/>
            <w:rtl/>
          </w:rPr>
          <w:fldChar w:fldCharType="end"/>
        </w:r>
      </w:hyperlink>
    </w:p>
    <w:p w:rsidR="00F842AE" w:rsidRDefault="00D17E36" w:rsidP="00F842AE">
      <w:pPr>
        <w:pStyle w:val="Heading1"/>
        <w:bidi w:val="0"/>
        <w:rPr>
          <w:lang w:bidi="ar-IQ"/>
        </w:rPr>
      </w:pPr>
      <w:r>
        <w:rPr>
          <w:lang w:bidi="ar-IQ"/>
        </w:rPr>
        <w:fldChar w:fldCharType="end"/>
      </w:r>
    </w:p>
    <w:p w:rsidR="00247588" w:rsidRDefault="00247588" w:rsidP="00247588">
      <w:pPr>
        <w:bidi w:val="0"/>
        <w:rPr>
          <w:lang w:bidi="ar-IQ"/>
        </w:rPr>
      </w:pPr>
    </w:p>
    <w:p w:rsidR="00247588" w:rsidRPr="00247588" w:rsidRDefault="00247588" w:rsidP="00247588">
      <w:pPr>
        <w:bidi w:val="0"/>
        <w:rPr>
          <w:lang w:bidi="ar-IQ"/>
        </w:rPr>
      </w:pPr>
    </w:p>
    <w:p w:rsidR="00247588" w:rsidRPr="00247588" w:rsidRDefault="00247588" w:rsidP="00247588">
      <w:pPr>
        <w:bidi w:val="0"/>
        <w:rPr>
          <w:lang w:bidi="ar-IQ"/>
        </w:rPr>
      </w:pPr>
    </w:p>
    <w:p w:rsidR="00F842AE" w:rsidRDefault="00F842AE" w:rsidP="00F842AE">
      <w:pPr>
        <w:pStyle w:val="Heading1"/>
        <w:bidi w:val="0"/>
        <w:rPr>
          <w:lang w:bidi="ar-IQ"/>
        </w:rPr>
      </w:pPr>
    </w:p>
    <w:p w:rsidR="00F842AE" w:rsidRDefault="00F842AE" w:rsidP="00F842AE">
      <w:pPr>
        <w:pStyle w:val="Heading1"/>
        <w:bidi w:val="0"/>
        <w:rPr>
          <w:lang w:bidi="ar-IQ"/>
        </w:rPr>
      </w:pPr>
    </w:p>
    <w:p w:rsidR="00F842AE" w:rsidRDefault="00F842AE" w:rsidP="00F842AE">
      <w:pPr>
        <w:pStyle w:val="Heading1"/>
        <w:bidi w:val="0"/>
        <w:rPr>
          <w:lang w:bidi="ar-IQ"/>
        </w:rPr>
      </w:pPr>
    </w:p>
    <w:p w:rsidR="00B06AB3" w:rsidRDefault="00B06AB3" w:rsidP="00B06AB3">
      <w:pPr>
        <w:bidi w:val="0"/>
        <w:rPr>
          <w:lang w:bidi="ar-IQ"/>
        </w:rPr>
      </w:pPr>
    </w:p>
    <w:p w:rsidR="00B06AB3" w:rsidRDefault="00B06AB3" w:rsidP="00B06AB3">
      <w:pPr>
        <w:bidi w:val="0"/>
        <w:rPr>
          <w:lang w:bidi="ar-IQ"/>
        </w:rPr>
      </w:pPr>
    </w:p>
    <w:p w:rsidR="00B06AB3" w:rsidRDefault="00B06AB3" w:rsidP="00B06AB3">
      <w:pPr>
        <w:bidi w:val="0"/>
        <w:rPr>
          <w:lang w:bidi="ar-IQ"/>
        </w:rPr>
      </w:pPr>
    </w:p>
    <w:p w:rsidR="00B06AB3" w:rsidRDefault="00B06AB3" w:rsidP="00B06AB3">
      <w:pPr>
        <w:bidi w:val="0"/>
        <w:rPr>
          <w:lang w:bidi="ar-IQ"/>
        </w:rPr>
      </w:pPr>
    </w:p>
    <w:p w:rsidR="00B06AB3" w:rsidRDefault="00B06AB3" w:rsidP="00B06AB3">
      <w:pPr>
        <w:bidi w:val="0"/>
        <w:rPr>
          <w:lang w:bidi="ar-IQ"/>
        </w:rPr>
      </w:pPr>
    </w:p>
    <w:p w:rsidR="00B06AB3" w:rsidRDefault="00B06AB3" w:rsidP="00B06AB3">
      <w:pPr>
        <w:bidi w:val="0"/>
        <w:rPr>
          <w:lang w:bidi="ar-IQ"/>
        </w:rPr>
      </w:pPr>
    </w:p>
    <w:p w:rsidR="00B06AB3" w:rsidRDefault="00B06AB3" w:rsidP="00B06AB3">
      <w:pPr>
        <w:bidi w:val="0"/>
        <w:rPr>
          <w:lang w:bidi="ar-IQ"/>
        </w:rPr>
      </w:pPr>
    </w:p>
    <w:p w:rsidR="00B06AB3" w:rsidRDefault="00B06AB3" w:rsidP="00B06AB3">
      <w:pPr>
        <w:bidi w:val="0"/>
        <w:rPr>
          <w:lang w:bidi="ar-IQ"/>
        </w:rPr>
      </w:pPr>
    </w:p>
    <w:p w:rsidR="00B06AB3" w:rsidRDefault="00B06AB3" w:rsidP="00B06AB3">
      <w:pPr>
        <w:bidi w:val="0"/>
        <w:rPr>
          <w:lang w:bidi="ar-IQ"/>
        </w:rPr>
      </w:pPr>
    </w:p>
    <w:p w:rsidR="00247588" w:rsidRDefault="00247588" w:rsidP="00B2174E">
      <w:pPr>
        <w:pStyle w:val="Heading1"/>
        <w:bidi w:val="0"/>
        <w:rPr>
          <w:lang w:bidi="ar-IQ"/>
        </w:rPr>
      </w:pPr>
      <w:bookmarkStart w:id="180" w:name="_Toc465452122"/>
    </w:p>
    <w:p w:rsidR="00F45967" w:rsidRPr="008D36A6" w:rsidRDefault="00F842AE" w:rsidP="00247588">
      <w:pPr>
        <w:pStyle w:val="Heading1"/>
        <w:bidi w:val="0"/>
        <w:rPr>
          <w:lang w:bidi="ar-IQ"/>
        </w:rPr>
      </w:pPr>
      <w:r>
        <w:rPr>
          <w:lang w:bidi="ar-IQ"/>
        </w:rPr>
        <w:t>1</w:t>
      </w:r>
      <w:r w:rsidR="00060A1F">
        <w:rPr>
          <w:lang w:bidi="ar-IQ"/>
        </w:rPr>
        <w:t>.</w:t>
      </w:r>
      <w:r>
        <w:rPr>
          <w:lang w:bidi="ar-IQ"/>
        </w:rPr>
        <w:t xml:space="preserve"> </w:t>
      </w:r>
      <w:r w:rsidR="00F45967" w:rsidRPr="008D36A6">
        <w:rPr>
          <w:lang w:bidi="ar-IQ"/>
        </w:rPr>
        <w:t xml:space="preserve">General </w:t>
      </w:r>
      <w:r w:rsidR="00F45967" w:rsidRPr="00F842AE">
        <w:t>Provisions</w:t>
      </w:r>
      <w:bookmarkEnd w:id="177"/>
      <w:bookmarkEnd w:id="180"/>
    </w:p>
    <w:p w:rsidR="00F45967" w:rsidRPr="008D36A6" w:rsidRDefault="00F45967" w:rsidP="00F45967">
      <w:pPr>
        <w:pStyle w:val="NoSpacing"/>
        <w:bidi w:val="0"/>
        <w:ind w:left="720"/>
        <w:rPr>
          <w:rFonts w:ascii="Arial" w:hAnsi="Arial"/>
          <w:sz w:val="24"/>
          <w:szCs w:val="24"/>
          <w:lang w:bidi="ar-IQ"/>
        </w:rPr>
      </w:pPr>
      <w:r w:rsidRPr="008D36A6">
        <w:rPr>
          <w:rFonts w:ascii="Arial" w:hAnsi="Arial"/>
          <w:sz w:val="24"/>
          <w:szCs w:val="24"/>
          <w:lang w:bidi="ar-IQ"/>
        </w:rPr>
        <w:t xml:space="preserve">Unless the context otherwise requires, the following terms shall have the meaning as assigned to them hereunder. </w:t>
      </w:r>
    </w:p>
    <w:p w:rsidR="00F45967" w:rsidRPr="008D36A6" w:rsidRDefault="00060A1F" w:rsidP="00126895">
      <w:pPr>
        <w:pStyle w:val="Heading1"/>
        <w:bidi w:val="0"/>
        <w:rPr>
          <w:lang w:bidi="ar-IQ"/>
        </w:rPr>
      </w:pPr>
      <w:bookmarkStart w:id="181" w:name="Definitions"/>
      <w:bookmarkStart w:id="182" w:name="_Toc464213254"/>
      <w:bookmarkStart w:id="183" w:name="_Toc465452123"/>
      <w:bookmarkEnd w:id="181"/>
      <w:r>
        <w:rPr>
          <w:lang w:bidi="ar-IQ"/>
        </w:rPr>
        <w:t>1-1</w:t>
      </w:r>
      <w:r w:rsidR="00B06AB3">
        <w:rPr>
          <w:lang w:bidi="ar-IQ"/>
        </w:rPr>
        <w:t xml:space="preserve"> </w:t>
      </w:r>
      <w:r w:rsidR="00F45967" w:rsidRPr="008D36A6">
        <w:rPr>
          <w:lang w:bidi="ar-IQ"/>
        </w:rPr>
        <w:t>Definitions</w:t>
      </w:r>
      <w:bookmarkEnd w:id="182"/>
      <w:bookmarkEnd w:id="183"/>
      <w:r w:rsidR="00F45967" w:rsidRPr="008D36A6">
        <w:rPr>
          <w:lang w:bidi="ar-IQ"/>
        </w:rPr>
        <w:t xml:space="preserve"> </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t>Schedule of Activities: Shall mean the priced lists of items</w:t>
      </w:r>
      <w:r w:rsidRPr="008D36A6">
        <w:rPr>
          <w:rFonts w:ascii="Arial" w:hAnsi="Arial"/>
          <w:sz w:val="24"/>
          <w:szCs w:val="24"/>
        </w:rPr>
        <w:t xml:space="preserve"> </w:t>
      </w:r>
      <w:r w:rsidRPr="008D36A6">
        <w:rPr>
          <w:rFonts w:ascii="Arial" w:hAnsi="Arial"/>
          <w:sz w:val="24"/>
          <w:szCs w:val="24"/>
          <w:lang w:bidi="ar-IQ"/>
        </w:rPr>
        <w:t>constituting the services to be implemented by the service provider and which form part of the bid.</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t xml:space="preserve">Laws in force: Shall mean the Iraqi legislation, regulations, instructions and orders issued by any legally authorized public authority. </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t xml:space="preserve">Completion Date: Shall mean the completion date for services by the service provider confirmed by the employer. </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t xml:space="preserve">Confidential information: Shall mean all information of commercial, private security or technical nature that has been disclosed either in writing or verbally or in any other way directly or indirectly by one of the parties to the other whether this was made before or after the signing of the contract agreement including in particular any information about any of the parties such as know-how, projects, secrets and work affairs. </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t xml:space="preserve">Contract: Shall mean the contract agreement and the award letter and the general and special conditions of the contracts with all documents listed in article (1) of the contract agreement. </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t xml:space="preserve">Contract amount: Shall mean the amount payable for the performance of the service under the provisions of article (6) of the general conditions of the contracts. </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t>The employer: Shall mean the party who will contract with the service provider for</w:t>
      </w:r>
      <w:r w:rsidRPr="008D36A6">
        <w:rPr>
          <w:rFonts w:ascii="Arial" w:hAnsi="Arial"/>
          <w:sz w:val="24"/>
          <w:szCs w:val="24"/>
        </w:rPr>
        <w:t xml:space="preserve"> </w:t>
      </w:r>
      <w:r w:rsidRPr="008D36A6">
        <w:rPr>
          <w:rFonts w:ascii="Arial" w:hAnsi="Arial"/>
          <w:sz w:val="24"/>
          <w:szCs w:val="24"/>
          <w:lang w:bidi="ar-IQ"/>
        </w:rPr>
        <w:t xml:space="preserve">the implementation of services. </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t xml:space="preserve">Foreign currency: Shall mean any other currency other than the current currency of the employer's country. </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t xml:space="preserve">The government: Shall mean the government of the Republic of Iraq. </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t xml:space="preserve">Insurer party: Shall mean the party responsible for conducting and sustaining each type of insurance specified in the relevant paragraph. </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t>Local currency: Shall mean the currency of the Republic of Iraq (Iraqi dinar).</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t>The member: Shall man one of the entities that constitute the joint venture when the service provider is a joint venture, members shall mean all entities participating in the joint venture and the member in charge Shall mean the party specified in the special conditions that represent the joint venture the provider of the service in the rights and obligations toward the employer under the contract.</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t xml:space="preserve">The party: Shall mean either the employer or the service provider as mentioned in the text and parties shall mean both. </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t>The workers: Shall mean the persons who are used by the service provider or subcontractor as employees for the implementation of the Service or any part thereof.</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t xml:space="preserve">The service provider: Shall mean the person or the institution that its bid to provide the service has been accepted by the employer. </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lastRenderedPageBreak/>
        <w:t>Service provider's bid: Shall mean the complete bidding documents submitted by the service provider to the employer.</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t xml:space="preserve">The specifications: Shall mean the specifications of the services that are included in the bidding documents submitted by the service provider to the employer. </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t xml:space="preserve">The service: Shall mean the works required to be implemented by the service provider under the contract as shown in annex (a) and the specifications and the schedule of activities that are included in the service provider's bid. </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t xml:space="preserve">The sub-contractor: Shall mean any party who's the contractor shall assign part of the service pursuant of the provisions of paragraph (3-5) and article (4). </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t>The terms of reference: Shall mean the document in annex (a) that presents the goals, scope of services, activities and tasks that shall be implemented by the services provider and the expected results and outputs.</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t xml:space="preserve">Illegal works: Shall mean all acts that are defined as being illegal under the Iraqi laws, which will be dealt with under the laws of Iraq. </w:t>
      </w:r>
    </w:p>
    <w:p w:rsidR="00F45967" w:rsidRPr="008D36A6" w:rsidRDefault="00F45967" w:rsidP="0009230E">
      <w:pPr>
        <w:pStyle w:val="NoSpacing"/>
        <w:numPr>
          <w:ilvl w:val="0"/>
          <w:numId w:val="94"/>
        </w:numPr>
        <w:bidi w:val="0"/>
        <w:jc w:val="both"/>
        <w:rPr>
          <w:rFonts w:ascii="Arial" w:hAnsi="Arial"/>
          <w:sz w:val="24"/>
          <w:szCs w:val="24"/>
          <w:lang w:bidi="ar-IQ"/>
        </w:rPr>
      </w:pPr>
      <w:r w:rsidRPr="008D36A6">
        <w:rPr>
          <w:rFonts w:ascii="Arial" w:hAnsi="Arial"/>
          <w:sz w:val="24"/>
          <w:szCs w:val="24"/>
          <w:lang w:bidi="ar-IQ"/>
        </w:rPr>
        <w:t xml:space="preserve">The day: Shall mean any calendar day, and the year shall mean (365) day. </w:t>
      </w:r>
    </w:p>
    <w:p w:rsidR="00F45967" w:rsidRPr="008D36A6" w:rsidRDefault="00F45967" w:rsidP="00F45967">
      <w:pPr>
        <w:pStyle w:val="NoSpacing"/>
        <w:bidi w:val="0"/>
        <w:rPr>
          <w:rFonts w:ascii="Arial" w:hAnsi="Arial"/>
          <w:sz w:val="24"/>
          <w:szCs w:val="24"/>
          <w:lang w:bidi="ar-IQ"/>
        </w:rPr>
      </w:pPr>
    </w:p>
    <w:p w:rsidR="00F45967" w:rsidRPr="008D36A6" w:rsidRDefault="00060A1F" w:rsidP="00126895">
      <w:pPr>
        <w:pStyle w:val="Heading1"/>
        <w:bidi w:val="0"/>
        <w:rPr>
          <w:lang w:bidi="ar-IQ"/>
        </w:rPr>
      </w:pPr>
      <w:bookmarkStart w:id="184" w:name="Thegoverninglaw"/>
      <w:bookmarkStart w:id="185" w:name="_Toc464213255"/>
      <w:bookmarkStart w:id="186" w:name="_Toc465452124"/>
      <w:bookmarkEnd w:id="184"/>
      <w:r>
        <w:rPr>
          <w:lang w:bidi="ar-IQ"/>
        </w:rPr>
        <w:t>1-2</w:t>
      </w:r>
      <w:r w:rsidR="00B25D68">
        <w:rPr>
          <w:lang w:bidi="ar-IQ"/>
        </w:rPr>
        <w:t xml:space="preserve"> </w:t>
      </w:r>
      <w:r w:rsidR="00B25D68" w:rsidRPr="008D36A6">
        <w:rPr>
          <w:lang w:bidi="ar-IQ"/>
        </w:rPr>
        <w:t>the</w:t>
      </w:r>
      <w:r w:rsidR="00F45967" w:rsidRPr="008D36A6">
        <w:rPr>
          <w:lang w:bidi="ar-IQ"/>
        </w:rPr>
        <w:t xml:space="preserve"> governing law:</w:t>
      </w:r>
      <w:bookmarkEnd w:id="185"/>
      <w:bookmarkEnd w:id="186"/>
    </w:p>
    <w:p w:rsidR="00F45967" w:rsidRPr="008D36A6" w:rsidRDefault="00F45967" w:rsidP="00F45967">
      <w:pPr>
        <w:pStyle w:val="NoSpacing"/>
        <w:bidi w:val="0"/>
        <w:ind w:left="1440"/>
        <w:jc w:val="both"/>
        <w:rPr>
          <w:rFonts w:ascii="Arial" w:hAnsi="Arial"/>
          <w:sz w:val="24"/>
          <w:szCs w:val="24"/>
          <w:lang w:bidi="ar-IQ"/>
        </w:rPr>
      </w:pPr>
      <w:r w:rsidRPr="008D36A6">
        <w:rPr>
          <w:rFonts w:ascii="Arial" w:hAnsi="Arial"/>
          <w:sz w:val="24"/>
          <w:szCs w:val="24"/>
          <w:lang w:bidi="ar-IQ"/>
        </w:rPr>
        <w:t>This contract shall be subject in its meanings and interpretation and the relationship between the parties to the Iraqi law and regulations in force.</w:t>
      </w:r>
    </w:p>
    <w:p w:rsidR="00F45967" w:rsidRPr="008D36A6" w:rsidRDefault="00060A1F" w:rsidP="00126895">
      <w:pPr>
        <w:pStyle w:val="Heading1"/>
        <w:bidi w:val="0"/>
        <w:rPr>
          <w:lang w:bidi="ar-IQ"/>
        </w:rPr>
      </w:pPr>
      <w:bookmarkStart w:id="187" w:name="Thelanguage"/>
      <w:bookmarkStart w:id="188" w:name="_Toc464213256"/>
      <w:bookmarkStart w:id="189" w:name="_Toc465452125"/>
      <w:bookmarkEnd w:id="187"/>
      <w:r>
        <w:rPr>
          <w:lang w:bidi="ar-IQ"/>
        </w:rPr>
        <w:t>1-3</w:t>
      </w:r>
      <w:r w:rsidR="00B25D68">
        <w:rPr>
          <w:lang w:bidi="ar-IQ"/>
        </w:rPr>
        <w:t xml:space="preserve"> </w:t>
      </w:r>
      <w:r w:rsidR="00B25D68" w:rsidRPr="008D36A6">
        <w:rPr>
          <w:lang w:bidi="ar-IQ"/>
        </w:rPr>
        <w:t>the</w:t>
      </w:r>
      <w:r w:rsidR="00F45967" w:rsidRPr="008D36A6">
        <w:rPr>
          <w:lang w:bidi="ar-IQ"/>
        </w:rPr>
        <w:t xml:space="preserve"> language:</w:t>
      </w:r>
      <w:bookmarkEnd w:id="188"/>
      <w:bookmarkEnd w:id="189"/>
      <w:r w:rsidR="00F45967" w:rsidRPr="008D36A6">
        <w:rPr>
          <w:lang w:bidi="ar-IQ"/>
        </w:rPr>
        <w:t xml:space="preserve"> </w:t>
      </w:r>
    </w:p>
    <w:p w:rsidR="00F45967" w:rsidRPr="008D36A6" w:rsidRDefault="00F45967" w:rsidP="00F45967">
      <w:pPr>
        <w:pStyle w:val="NoSpacing"/>
        <w:bidi w:val="0"/>
        <w:ind w:left="1440"/>
        <w:jc w:val="both"/>
        <w:rPr>
          <w:rFonts w:ascii="Arial" w:hAnsi="Arial"/>
          <w:sz w:val="24"/>
          <w:szCs w:val="24"/>
          <w:lang w:bidi="ar-IQ"/>
        </w:rPr>
      </w:pPr>
      <w:r w:rsidRPr="008D36A6">
        <w:rPr>
          <w:rFonts w:ascii="Arial" w:hAnsi="Arial"/>
          <w:sz w:val="24"/>
          <w:szCs w:val="24"/>
          <w:lang w:bidi="ar-IQ"/>
        </w:rPr>
        <w:t>The language of the contract and correspondence shall be as mentioned in the special conditions of contract, and in the case of conclusion of the contract in more than one language, reference shall be made in special conditions to the language adopted when there is a difference in the interpretation.</w:t>
      </w:r>
    </w:p>
    <w:p w:rsidR="00F45967" w:rsidRPr="008D36A6" w:rsidRDefault="00060A1F" w:rsidP="00126895">
      <w:pPr>
        <w:pStyle w:val="Heading1"/>
        <w:bidi w:val="0"/>
        <w:rPr>
          <w:lang w:bidi="ar-IQ"/>
        </w:rPr>
      </w:pPr>
      <w:bookmarkStart w:id="190" w:name="Correspondences"/>
      <w:bookmarkStart w:id="191" w:name="_Toc464213257"/>
      <w:bookmarkStart w:id="192" w:name="_Toc465452126"/>
      <w:bookmarkEnd w:id="190"/>
      <w:r>
        <w:rPr>
          <w:lang w:bidi="ar-IQ"/>
        </w:rPr>
        <w:t>1-3</w:t>
      </w:r>
      <w:r w:rsidR="00B06AB3">
        <w:rPr>
          <w:lang w:bidi="ar-IQ"/>
        </w:rPr>
        <w:t xml:space="preserve"> </w:t>
      </w:r>
      <w:r w:rsidR="00F45967" w:rsidRPr="008D36A6">
        <w:rPr>
          <w:lang w:bidi="ar-IQ"/>
        </w:rPr>
        <w:t>Correspondences:</w:t>
      </w:r>
      <w:bookmarkEnd w:id="191"/>
      <w:bookmarkEnd w:id="192"/>
      <w:r w:rsidR="00F45967" w:rsidRPr="008D36A6">
        <w:rPr>
          <w:lang w:bidi="ar-IQ"/>
        </w:rPr>
        <w:t xml:space="preserve"> </w:t>
      </w:r>
    </w:p>
    <w:p w:rsidR="00F45967" w:rsidRPr="008D36A6" w:rsidRDefault="00F45967" w:rsidP="00F45967">
      <w:pPr>
        <w:pStyle w:val="NoSpacing"/>
        <w:bidi w:val="0"/>
        <w:ind w:left="1440"/>
        <w:jc w:val="both"/>
        <w:rPr>
          <w:rFonts w:ascii="Arial" w:hAnsi="Arial"/>
          <w:sz w:val="24"/>
          <w:szCs w:val="24"/>
          <w:lang w:bidi="ar-IQ"/>
        </w:rPr>
      </w:pPr>
      <w:r w:rsidRPr="008D36A6">
        <w:rPr>
          <w:rFonts w:ascii="Arial" w:hAnsi="Arial"/>
          <w:sz w:val="24"/>
          <w:szCs w:val="24"/>
          <w:lang w:bidi="ar-IQ"/>
        </w:rPr>
        <w:t xml:space="preserve">All notifications, requests and approvals shall be in writing and shall be sent to the authorized persons of each party by registered mail or email with confirmation of receipt at the addresses specified in the special conditions of the contract. </w:t>
      </w:r>
    </w:p>
    <w:p w:rsidR="00F45967" w:rsidRPr="008D36A6" w:rsidRDefault="00CB650C" w:rsidP="00126895">
      <w:pPr>
        <w:pStyle w:val="Heading1"/>
        <w:bidi w:val="0"/>
        <w:rPr>
          <w:lang w:bidi="ar-IQ"/>
        </w:rPr>
      </w:pPr>
      <w:bookmarkStart w:id="193" w:name="Authorizedrepresentatives"/>
      <w:bookmarkStart w:id="194" w:name="_Toc464213258"/>
      <w:bookmarkStart w:id="195" w:name="_Toc465452127"/>
      <w:bookmarkEnd w:id="193"/>
      <w:r>
        <w:rPr>
          <w:lang w:bidi="ar-IQ"/>
        </w:rPr>
        <w:t>1-5</w:t>
      </w:r>
      <w:r w:rsidR="00B06AB3">
        <w:rPr>
          <w:lang w:bidi="ar-IQ"/>
        </w:rPr>
        <w:t xml:space="preserve"> </w:t>
      </w:r>
      <w:r w:rsidR="00F45967" w:rsidRPr="008D36A6">
        <w:rPr>
          <w:lang w:bidi="ar-IQ"/>
        </w:rPr>
        <w:t>Authorized Representatives:</w:t>
      </w:r>
      <w:bookmarkEnd w:id="194"/>
      <w:bookmarkEnd w:id="195"/>
    </w:p>
    <w:p w:rsidR="00F45967" w:rsidRPr="008D36A6" w:rsidRDefault="00F45967" w:rsidP="00F45967">
      <w:pPr>
        <w:pStyle w:val="NoSpacing"/>
        <w:bidi w:val="0"/>
        <w:ind w:left="1440"/>
        <w:jc w:val="both"/>
        <w:rPr>
          <w:rFonts w:ascii="Arial" w:hAnsi="Arial"/>
          <w:sz w:val="24"/>
          <w:szCs w:val="24"/>
          <w:lang w:bidi="ar-IQ"/>
        </w:rPr>
      </w:pPr>
      <w:r w:rsidRPr="008D36A6">
        <w:rPr>
          <w:rFonts w:ascii="Arial" w:hAnsi="Arial"/>
          <w:sz w:val="24"/>
          <w:szCs w:val="24"/>
          <w:lang w:bidi="ar-IQ"/>
        </w:rPr>
        <w:t>Requests or approvals to implement any procedure or the request for any document whether issued by the employer of by the service provider through the authorized representatives referred to in the special conditions of the contract.</w:t>
      </w:r>
    </w:p>
    <w:p w:rsidR="00F45967" w:rsidRPr="008D36A6" w:rsidRDefault="00CB650C" w:rsidP="00126895">
      <w:pPr>
        <w:pStyle w:val="Heading1"/>
        <w:bidi w:val="0"/>
        <w:rPr>
          <w:lang w:bidi="ar-IQ"/>
        </w:rPr>
      </w:pPr>
      <w:bookmarkStart w:id="196" w:name="Thelocation"/>
      <w:bookmarkStart w:id="197" w:name="_Toc464213259"/>
      <w:bookmarkStart w:id="198" w:name="_Toc465452128"/>
      <w:bookmarkEnd w:id="196"/>
      <w:r>
        <w:rPr>
          <w:lang w:bidi="ar-IQ"/>
        </w:rPr>
        <w:t>1-6</w:t>
      </w:r>
      <w:r w:rsidR="00B06AB3">
        <w:rPr>
          <w:lang w:bidi="ar-IQ"/>
        </w:rPr>
        <w:t xml:space="preserve"> </w:t>
      </w:r>
      <w:r w:rsidR="00F45967" w:rsidRPr="008D36A6">
        <w:rPr>
          <w:lang w:bidi="ar-IQ"/>
        </w:rPr>
        <w:t>The location:</w:t>
      </w:r>
      <w:bookmarkEnd w:id="197"/>
      <w:bookmarkEnd w:id="198"/>
    </w:p>
    <w:p w:rsidR="00F45967" w:rsidRPr="008D36A6" w:rsidRDefault="00F45967" w:rsidP="00F45967">
      <w:pPr>
        <w:pStyle w:val="NoSpacing"/>
        <w:bidi w:val="0"/>
        <w:ind w:left="1440"/>
        <w:jc w:val="both"/>
        <w:rPr>
          <w:rFonts w:ascii="Arial" w:hAnsi="Arial"/>
          <w:sz w:val="24"/>
          <w:szCs w:val="24"/>
          <w:lang w:bidi="ar-IQ"/>
        </w:rPr>
      </w:pPr>
      <w:r w:rsidRPr="008D36A6">
        <w:rPr>
          <w:rFonts w:ascii="Arial" w:hAnsi="Arial"/>
          <w:sz w:val="24"/>
          <w:szCs w:val="24"/>
          <w:lang w:bidi="ar-IQ"/>
        </w:rPr>
        <w:t xml:space="preserve">Implementation of services shall be done in the locations specified in annex (a) of the specifications or any other location being selected by the employer in case of no reference is made to the location of the implementation of one of the service's activities in the aforementioned annex if it was within the employer's country. </w:t>
      </w:r>
    </w:p>
    <w:p w:rsidR="00F45967" w:rsidRPr="008D36A6" w:rsidRDefault="00CB650C" w:rsidP="00126895">
      <w:pPr>
        <w:pStyle w:val="Heading1"/>
        <w:bidi w:val="0"/>
        <w:rPr>
          <w:lang w:bidi="ar-IQ"/>
        </w:rPr>
      </w:pPr>
      <w:bookmarkStart w:id="199" w:name="Inspectingandauditingbytheemployer"/>
      <w:bookmarkStart w:id="200" w:name="_Toc464213260"/>
      <w:bookmarkStart w:id="201" w:name="_Toc465452129"/>
      <w:bookmarkEnd w:id="199"/>
      <w:r>
        <w:rPr>
          <w:lang w:bidi="ar-IQ"/>
        </w:rPr>
        <w:lastRenderedPageBreak/>
        <w:t>1-7</w:t>
      </w:r>
      <w:r w:rsidR="00B06AB3">
        <w:rPr>
          <w:lang w:bidi="ar-IQ"/>
        </w:rPr>
        <w:t xml:space="preserve"> </w:t>
      </w:r>
      <w:r w:rsidR="00F45967" w:rsidRPr="008D36A6">
        <w:rPr>
          <w:lang w:bidi="ar-IQ"/>
        </w:rPr>
        <w:t>Inspecti</w:t>
      </w:r>
      <w:r w:rsidR="000F1E14">
        <w:rPr>
          <w:lang w:bidi="ar-IQ"/>
        </w:rPr>
        <w:t>ng</w:t>
      </w:r>
      <w:r w:rsidR="00F45967" w:rsidRPr="008D36A6">
        <w:rPr>
          <w:lang w:bidi="ar-IQ"/>
        </w:rPr>
        <w:t xml:space="preserve"> and audit</w:t>
      </w:r>
      <w:r w:rsidR="000F1E14">
        <w:rPr>
          <w:lang w:bidi="ar-IQ"/>
        </w:rPr>
        <w:t>ing</w:t>
      </w:r>
      <w:r w:rsidR="00F45967" w:rsidRPr="008D36A6">
        <w:rPr>
          <w:lang w:bidi="ar-IQ"/>
        </w:rPr>
        <w:t xml:space="preserve"> by the employer:</w:t>
      </w:r>
      <w:bookmarkEnd w:id="200"/>
      <w:bookmarkEnd w:id="201"/>
    </w:p>
    <w:p w:rsidR="00F45967" w:rsidRPr="008D36A6" w:rsidRDefault="00F45967" w:rsidP="00F45967">
      <w:pPr>
        <w:pStyle w:val="NoSpacing"/>
        <w:bidi w:val="0"/>
        <w:ind w:left="1440"/>
        <w:jc w:val="both"/>
        <w:rPr>
          <w:rFonts w:ascii="Arial" w:hAnsi="Arial"/>
          <w:sz w:val="24"/>
          <w:szCs w:val="24"/>
          <w:lang w:bidi="ar-IQ"/>
        </w:rPr>
      </w:pPr>
      <w:r w:rsidRPr="008D36A6">
        <w:rPr>
          <w:rFonts w:ascii="Arial" w:hAnsi="Arial"/>
          <w:sz w:val="24"/>
          <w:szCs w:val="24"/>
          <w:lang w:bidi="ar-IQ"/>
        </w:rPr>
        <w:t xml:space="preserve">The service provider shall allow the employer to inspect his accounts and records related to the implementation of the service and audit them by auditors appointed by the employer if this was made upon employer's request. </w:t>
      </w:r>
    </w:p>
    <w:p w:rsidR="00F45967" w:rsidRPr="008D36A6" w:rsidRDefault="00CB650C" w:rsidP="00B2174E">
      <w:pPr>
        <w:pStyle w:val="Heading1"/>
        <w:bidi w:val="0"/>
        <w:rPr>
          <w:lang w:bidi="ar-IQ"/>
        </w:rPr>
      </w:pPr>
      <w:bookmarkStart w:id="202" w:name="Taxesandfees"/>
      <w:bookmarkStart w:id="203" w:name="_Toc464213261"/>
      <w:bookmarkStart w:id="204" w:name="_Toc465452130"/>
      <w:bookmarkEnd w:id="202"/>
      <w:r>
        <w:rPr>
          <w:lang w:bidi="ar-IQ"/>
        </w:rPr>
        <w:t>1-8</w:t>
      </w:r>
      <w:r w:rsidR="00B06AB3">
        <w:rPr>
          <w:lang w:bidi="ar-IQ"/>
        </w:rPr>
        <w:t xml:space="preserve"> </w:t>
      </w:r>
      <w:r w:rsidR="00F45967" w:rsidRPr="008D36A6">
        <w:rPr>
          <w:lang w:bidi="ar-IQ"/>
        </w:rPr>
        <w:t xml:space="preserve">Taxes </w:t>
      </w:r>
      <w:r w:rsidR="00B2174E">
        <w:rPr>
          <w:lang w:bidi="ar-IQ"/>
        </w:rPr>
        <w:t>and F</w:t>
      </w:r>
      <w:r w:rsidR="00343A55">
        <w:rPr>
          <w:lang w:bidi="ar-IQ"/>
        </w:rPr>
        <w:t>ees</w:t>
      </w:r>
      <w:r w:rsidR="00F45967" w:rsidRPr="008D36A6">
        <w:rPr>
          <w:lang w:bidi="ar-IQ"/>
        </w:rPr>
        <w:t>:</w:t>
      </w:r>
      <w:bookmarkEnd w:id="203"/>
      <w:bookmarkEnd w:id="204"/>
      <w:r w:rsidR="00F45967" w:rsidRPr="008D36A6">
        <w:rPr>
          <w:lang w:bidi="ar-IQ"/>
        </w:rPr>
        <w:t xml:space="preserve"> </w:t>
      </w:r>
    </w:p>
    <w:p w:rsidR="00F45967" w:rsidRPr="008D36A6" w:rsidRDefault="00F45967" w:rsidP="00B01969">
      <w:pPr>
        <w:pStyle w:val="NoSpacing"/>
        <w:bidi w:val="0"/>
        <w:ind w:left="1440"/>
        <w:jc w:val="both"/>
        <w:rPr>
          <w:rFonts w:ascii="Arial" w:hAnsi="Arial"/>
          <w:sz w:val="24"/>
          <w:szCs w:val="24"/>
          <w:lang w:bidi="ar-IQ"/>
        </w:rPr>
      </w:pPr>
      <w:r w:rsidRPr="008D36A6">
        <w:rPr>
          <w:rFonts w:ascii="Arial" w:hAnsi="Arial"/>
          <w:sz w:val="24"/>
          <w:szCs w:val="24"/>
          <w:lang w:bidi="ar-IQ"/>
        </w:rPr>
        <w:t>Service provider and his subcontractors and employees shall be subject to the taxes and duties applicable under the</w:t>
      </w:r>
      <w:r w:rsidRPr="008D36A6">
        <w:rPr>
          <w:rFonts w:ascii="Arial" w:hAnsi="Arial"/>
          <w:sz w:val="24"/>
          <w:szCs w:val="24"/>
        </w:rPr>
        <w:t xml:space="preserve"> </w:t>
      </w:r>
      <w:r w:rsidRPr="008D36A6">
        <w:rPr>
          <w:rFonts w:ascii="Arial" w:hAnsi="Arial"/>
          <w:sz w:val="24"/>
          <w:szCs w:val="24"/>
          <w:lang w:bidi="ar-IQ"/>
        </w:rPr>
        <w:t xml:space="preserve">applicable law in the Republic of Iraq which is assumed that they have been considered in the contract amount unless otherwise provided in the special conditions of the contract. </w:t>
      </w:r>
    </w:p>
    <w:p w:rsidR="00F45967" w:rsidRPr="008D36A6" w:rsidRDefault="00CB650C" w:rsidP="00126895">
      <w:pPr>
        <w:pStyle w:val="Heading1"/>
        <w:bidi w:val="0"/>
        <w:rPr>
          <w:lang w:bidi="ar-IQ"/>
        </w:rPr>
      </w:pPr>
      <w:bookmarkStart w:id="205" w:name="Goodperofrmanceguarante"/>
      <w:bookmarkStart w:id="206" w:name="_Toc464213262"/>
      <w:bookmarkStart w:id="207" w:name="_Toc465452131"/>
      <w:bookmarkEnd w:id="205"/>
      <w:r>
        <w:rPr>
          <w:lang w:bidi="ar-IQ"/>
        </w:rPr>
        <w:t>1-9</w:t>
      </w:r>
      <w:r w:rsidR="00B06AB3">
        <w:rPr>
          <w:lang w:bidi="ar-IQ"/>
        </w:rPr>
        <w:t xml:space="preserve"> </w:t>
      </w:r>
      <w:r w:rsidR="00044C78">
        <w:rPr>
          <w:lang w:bidi="ar-IQ"/>
        </w:rPr>
        <w:t xml:space="preserve">Good </w:t>
      </w:r>
      <w:r w:rsidR="00F45967" w:rsidRPr="008D36A6">
        <w:rPr>
          <w:lang w:bidi="ar-IQ"/>
        </w:rPr>
        <w:t xml:space="preserve">Performance </w:t>
      </w:r>
      <w:r w:rsidR="00044C78">
        <w:rPr>
          <w:lang w:bidi="ar-IQ"/>
        </w:rPr>
        <w:t>Guarantee</w:t>
      </w:r>
      <w:r w:rsidR="00F45967" w:rsidRPr="008D36A6">
        <w:rPr>
          <w:lang w:bidi="ar-IQ"/>
        </w:rPr>
        <w:t>:</w:t>
      </w:r>
      <w:bookmarkEnd w:id="206"/>
      <w:bookmarkEnd w:id="207"/>
      <w:r w:rsidR="00F45967" w:rsidRPr="008D36A6">
        <w:rPr>
          <w:lang w:bidi="ar-IQ"/>
        </w:rPr>
        <w:t xml:space="preserve"> </w:t>
      </w:r>
    </w:p>
    <w:p w:rsidR="00F45967" w:rsidRPr="008D36A6" w:rsidRDefault="00F45967" w:rsidP="00B01969">
      <w:pPr>
        <w:pStyle w:val="NoSpacing"/>
        <w:bidi w:val="0"/>
        <w:ind w:left="1440"/>
        <w:jc w:val="both"/>
        <w:rPr>
          <w:rFonts w:ascii="Arial" w:hAnsi="Arial"/>
          <w:sz w:val="24"/>
          <w:szCs w:val="24"/>
          <w:lang w:bidi="ar-IQ"/>
        </w:rPr>
      </w:pPr>
      <w:r w:rsidRPr="008D36A6">
        <w:rPr>
          <w:rFonts w:ascii="Arial" w:hAnsi="Arial"/>
          <w:sz w:val="24"/>
          <w:szCs w:val="24"/>
          <w:lang w:bidi="ar-IQ"/>
        </w:rPr>
        <w:t xml:space="preserve">Service provider shall provide performance </w:t>
      </w:r>
      <w:r w:rsidR="008D119E">
        <w:rPr>
          <w:rFonts w:ascii="Arial" w:hAnsi="Arial"/>
          <w:sz w:val="24"/>
          <w:szCs w:val="24"/>
          <w:lang w:bidi="ar-IQ"/>
        </w:rPr>
        <w:t xml:space="preserve">guarantee </w:t>
      </w:r>
      <w:r w:rsidRPr="008D36A6">
        <w:rPr>
          <w:rFonts w:ascii="Arial" w:hAnsi="Arial"/>
          <w:sz w:val="24"/>
          <w:szCs w:val="24"/>
          <w:lang w:bidi="ar-IQ"/>
        </w:rPr>
        <w:t xml:space="preserve">approved by the employer in a period not exceeds the time specified in the award letter, in the form of a bank guarantee in the amount and currencies specified in the special conditions of the contract, issued by a bank or a financial institution accepted by the employer. The performance </w:t>
      </w:r>
      <w:r w:rsidR="008D119E">
        <w:rPr>
          <w:rFonts w:ascii="Arial" w:hAnsi="Arial"/>
          <w:sz w:val="24"/>
          <w:szCs w:val="24"/>
          <w:lang w:bidi="ar-IQ"/>
        </w:rPr>
        <w:t xml:space="preserve">guarantee </w:t>
      </w:r>
      <w:r w:rsidRPr="008D36A6">
        <w:rPr>
          <w:rFonts w:ascii="Arial" w:hAnsi="Arial"/>
          <w:sz w:val="24"/>
          <w:szCs w:val="24"/>
          <w:lang w:bidi="ar-IQ"/>
        </w:rPr>
        <w:t>shall be sustained and effective for a period of 28 days after the date of completion of the contract.</w:t>
      </w:r>
    </w:p>
    <w:p w:rsidR="00F45967" w:rsidRPr="008D36A6" w:rsidRDefault="00CB650C" w:rsidP="00126895">
      <w:pPr>
        <w:pStyle w:val="Heading1"/>
        <w:bidi w:val="0"/>
        <w:rPr>
          <w:lang w:bidi="ar-IQ"/>
        </w:rPr>
      </w:pPr>
      <w:bookmarkStart w:id="208" w:name="Advancepaymentguarante"/>
      <w:bookmarkStart w:id="209" w:name="_Toc464213263"/>
      <w:bookmarkStart w:id="210" w:name="_Toc465452132"/>
      <w:bookmarkEnd w:id="208"/>
      <w:r>
        <w:rPr>
          <w:lang w:bidi="ar-IQ"/>
        </w:rPr>
        <w:t>1-10</w:t>
      </w:r>
      <w:r w:rsidR="00B06AB3">
        <w:rPr>
          <w:lang w:bidi="ar-IQ"/>
        </w:rPr>
        <w:t xml:space="preserve"> </w:t>
      </w:r>
      <w:r w:rsidR="00F45967" w:rsidRPr="008D36A6">
        <w:rPr>
          <w:lang w:bidi="ar-IQ"/>
        </w:rPr>
        <w:t>Advance payment guarantee:</w:t>
      </w:r>
      <w:bookmarkEnd w:id="209"/>
      <w:bookmarkEnd w:id="210"/>
    </w:p>
    <w:p w:rsidR="00F45967" w:rsidRPr="008D36A6" w:rsidRDefault="00F45967" w:rsidP="00F45967">
      <w:pPr>
        <w:pStyle w:val="NoSpacing"/>
        <w:tabs>
          <w:tab w:val="right" w:pos="1701"/>
        </w:tabs>
        <w:bidi w:val="0"/>
        <w:ind w:left="1440"/>
        <w:jc w:val="both"/>
        <w:rPr>
          <w:rFonts w:ascii="Arial" w:hAnsi="Arial"/>
          <w:sz w:val="24"/>
          <w:szCs w:val="24"/>
          <w:lang w:bidi="ar-IQ"/>
        </w:rPr>
      </w:pPr>
      <w:r w:rsidRPr="008D36A6">
        <w:rPr>
          <w:rFonts w:ascii="Arial" w:hAnsi="Arial"/>
          <w:sz w:val="24"/>
          <w:szCs w:val="24"/>
          <w:lang w:bidi="ar-IQ"/>
        </w:rPr>
        <w:t>The service provider shall not receive the advance payment only after submitting the advance payment guarantee in the form of a bank guarantee issued by a bank of a financial institution accepted by the employer in the specified amount and currencies equal to the amount and currencies of the advance payment.</w:t>
      </w:r>
    </w:p>
    <w:p w:rsidR="00F45967" w:rsidRPr="00B01969" w:rsidRDefault="00F45967" w:rsidP="00F45967">
      <w:pPr>
        <w:pStyle w:val="NoSpacing"/>
        <w:tabs>
          <w:tab w:val="right" w:pos="1701"/>
        </w:tabs>
        <w:bidi w:val="0"/>
        <w:ind w:left="1440"/>
        <w:jc w:val="both"/>
        <w:rPr>
          <w:rFonts w:ascii="Arial" w:hAnsi="Arial"/>
          <w:sz w:val="10"/>
          <w:szCs w:val="10"/>
          <w:lang w:bidi="ar-IQ"/>
        </w:rPr>
      </w:pPr>
    </w:p>
    <w:p w:rsidR="00F45967" w:rsidRPr="008D36A6" w:rsidRDefault="00F45967" w:rsidP="00B01969">
      <w:pPr>
        <w:pStyle w:val="NoSpacing"/>
        <w:tabs>
          <w:tab w:val="right" w:pos="1701"/>
        </w:tabs>
        <w:bidi w:val="0"/>
        <w:ind w:left="1440"/>
        <w:jc w:val="both"/>
        <w:rPr>
          <w:rFonts w:ascii="Arial" w:hAnsi="Arial"/>
          <w:sz w:val="24"/>
          <w:szCs w:val="24"/>
          <w:lang w:bidi="ar-IQ"/>
        </w:rPr>
      </w:pPr>
      <w:r w:rsidRPr="008D36A6">
        <w:rPr>
          <w:rFonts w:ascii="Arial" w:hAnsi="Arial"/>
          <w:sz w:val="24"/>
          <w:szCs w:val="24"/>
          <w:lang w:bidi="ar-IQ"/>
        </w:rPr>
        <w:t xml:space="preserve">The advance payment guarantee shall be maintained until the completion of the recovery of the entire advance payment from the service provider and advance payment Guarantee shall be reduced by refunds of them   </w:t>
      </w:r>
    </w:p>
    <w:p w:rsidR="00F45967" w:rsidRPr="008D36A6" w:rsidRDefault="00CB650C" w:rsidP="00126895">
      <w:pPr>
        <w:pStyle w:val="Heading1"/>
        <w:bidi w:val="0"/>
        <w:rPr>
          <w:lang w:bidi="ar-IQ"/>
        </w:rPr>
      </w:pPr>
      <w:bookmarkStart w:id="211" w:name="CommencementCompletionAmendments"/>
      <w:bookmarkStart w:id="212" w:name="_Toc464213264"/>
      <w:bookmarkStart w:id="213" w:name="_Toc465452133"/>
      <w:bookmarkEnd w:id="211"/>
      <w:r>
        <w:rPr>
          <w:lang w:bidi="ar-IQ"/>
        </w:rPr>
        <w:t>2-</w:t>
      </w:r>
      <w:r w:rsidR="00F45967" w:rsidRPr="008D36A6">
        <w:rPr>
          <w:lang w:bidi="ar-IQ"/>
        </w:rPr>
        <w:t>Commencement, Completion, Amendments and Termination of Contract</w:t>
      </w:r>
      <w:bookmarkEnd w:id="212"/>
      <w:bookmarkEnd w:id="213"/>
      <w:r w:rsidR="00F45967" w:rsidRPr="008D36A6">
        <w:rPr>
          <w:lang w:bidi="ar-IQ"/>
        </w:rPr>
        <w:t xml:space="preserve"> </w:t>
      </w:r>
    </w:p>
    <w:p w:rsidR="00F45967" w:rsidRPr="008D36A6" w:rsidRDefault="00F45967" w:rsidP="00F45967">
      <w:pPr>
        <w:pStyle w:val="NoSpacing"/>
        <w:bidi w:val="0"/>
        <w:jc w:val="center"/>
        <w:rPr>
          <w:rFonts w:ascii="Arial" w:hAnsi="Arial"/>
          <w:sz w:val="24"/>
          <w:szCs w:val="24"/>
          <w:lang w:bidi="ar-IQ"/>
        </w:rPr>
      </w:pPr>
    </w:p>
    <w:p w:rsidR="00F45967" w:rsidRPr="008D36A6" w:rsidRDefault="00CB650C" w:rsidP="00126895">
      <w:pPr>
        <w:pStyle w:val="Heading1"/>
        <w:bidi w:val="0"/>
        <w:rPr>
          <w:lang w:bidi="ar-IQ"/>
        </w:rPr>
      </w:pPr>
      <w:bookmarkStart w:id="214" w:name="_Toc464213265"/>
      <w:bookmarkStart w:id="215" w:name="_Toc465452134"/>
      <w:r>
        <w:rPr>
          <w:lang w:bidi="ar-IQ"/>
        </w:rPr>
        <w:t>2-1</w:t>
      </w:r>
      <w:r w:rsidR="00F45967" w:rsidRPr="008D36A6">
        <w:rPr>
          <w:lang w:bidi="ar-IQ"/>
        </w:rPr>
        <w:t xml:space="preserve"> </w:t>
      </w:r>
      <w:bookmarkStart w:id="216" w:name="Contractvalidity"/>
      <w:bookmarkEnd w:id="216"/>
      <w:r w:rsidR="00F45967" w:rsidRPr="008D36A6">
        <w:rPr>
          <w:lang w:bidi="ar-IQ"/>
        </w:rPr>
        <w:t xml:space="preserve">Contract </w:t>
      </w:r>
      <w:r w:rsidR="00AF4194">
        <w:rPr>
          <w:lang w:bidi="ar-IQ"/>
        </w:rPr>
        <w:t>Validity</w:t>
      </w:r>
      <w:r w:rsidR="00F45967" w:rsidRPr="008D36A6">
        <w:rPr>
          <w:lang w:bidi="ar-IQ"/>
        </w:rPr>
        <w:t>:</w:t>
      </w:r>
      <w:bookmarkEnd w:id="214"/>
      <w:bookmarkEnd w:id="215"/>
      <w:r w:rsidR="00F45967" w:rsidRPr="008D36A6">
        <w:rPr>
          <w:lang w:bidi="ar-IQ"/>
        </w:rPr>
        <w:t xml:space="preserve"> </w:t>
      </w:r>
    </w:p>
    <w:p w:rsidR="00F45967" w:rsidRPr="008D36A6" w:rsidRDefault="00F45967" w:rsidP="00B01969">
      <w:pPr>
        <w:pStyle w:val="NoSpacing"/>
        <w:bidi w:val="0"/>
        <w:ind w:left="720"/>
        <w:rPr>
          <w:rFonts w:ascii="Arial" w:hAnsi="Arial"/>
          <w:sz w:val="24"/>
          <w:szCs w:val="24"/>
          <w:lang w:bidi="ar-IQ"/>
        </w:rPr>
      </w:pPr>
      <w:r w:rsidRPr="008D36A6">
        <w:rPr>
          <w:rFonts w:ascii="Arial" w:hAnsi="Arial"/>
          <w:sz w:val="24"/>
          <w:szCs w:val="24"/>
          <w:lang w:bidi="ar-IQ"/>
        </w:rPr>
        <w:t xml:space="preserve">The contract shall be effective as of the date of signature by both parties or any other date specified in the special conditions of the contract.  </w:t>
      </w:r>
    </w:p>
    <w:p w:rsidR="00F45967" w:rsidRPr="008D36A6" w:rsidRDefault="00CB650C" w:rsidP="00126895">
      <w:pPr>
        <w:pStyle w:val="Heading1"/>
        <w:bidi w:val="0"/>
        <w:rPr>
          <w:lang w:bidi="ar-IQ"/>
        </w:rPr>
      </w:pPr>
      <w:bookmarkStart w:id="217" w:name="Commencementofservices"/>
      <w:bookmarkStart w:id="218" w:name="_Toc464213266"/>
      <w:bookmarkStart w:id="219" w:name="_Toc465452135"/>
      <w:bookmarkEnd w:id="217"/>
      <w:r>
        <w:rPr>
          <w:lang w:bidi="ar-IQ"/>
        </w:rPr>
        <w:t>2-2</w:t>
      </w:r>
      <w:r w:rsidR="00B06AB3">
        <w:rPr>
          <w:lang w:bidi="ar-IQ"/>
        </w:rPr>
        <w:t xml:space="preserve"> </w:t>
      </w:r>
      <w:r w:rsidR="00F45967" w:rsidRPr="008D36A6">
        <w:rPr>
          <w:lang w:bidi="ar-IQ"/>
        </w:rPr>
        <w:t xml:space="preserve">Commencement </w:t>
      </w:r>
      <w:r w:rsidR="00A96B20">
        <w:rPr>
          <w:lang w:bidi="ar-IQ"/>
        </w:rPr>
        <w:t>of</w:t>
      </w:r>
      <w:r w:rsidR="00F45967" w:rsidRPr="008D36A6">
        <w:rPr>
          <w:lang w:bidi="ar-IQ"/>
        </w:rPr>
        <w:t xml:space="preserve"> services:</w:t>
      </w:r>
      <w:bookmarkEnd w:id="218"/>
      <w:bookmarkEnd w:id="219"/>
      <w:r w:rsidR="00F45967" w:rsidRPr="008D36A6">
        <w:rPr>
          <w:lang w:bidi="ar-IQ"/>
        </w:rPr>
        <w:t xml:space="preserve"> </w:t>
      </w:r>
    </w:p>
    <w:p w:rsidR="00F45967" w:rsidRPr="008D36A6" w:rsidRDefault="00F45967" w:rsidP="00F45967">
      <w:pPr>
        <w:pStyle w:val="NoSpacing"/>
        <w:bidi w:val="0"/>
        <w:ind w:left="720"/>
        <w:rPr>
          <w:rFonts w:ascii="Arial" w:hAnsi="Arial"/>
          <w:b/>
          <w:bCs/>
          <w:sz w:val="24"/>
          <w:szCs w:val="24"/>
          <w:lang w:bidi="ar-IQ"/>
        </w:rPr>
      </w:pPr>
    </w:p>
    <w:p w:rsidR="00F45967" w:rsidRPr="008D36A6" w:rsidRDefault="00F45967" w:rsidP="00F45967">
      <w:pPr>
        <w:pStyle w:val="NoSpacing"/>
        <w:bidi w:val="0"/>
        <w:ind w:left="720"/>
        <w:rPr>
          <w:rFonts w:ascii="Arial" w:hAnsi="Arial"/>
          <w:b/>
          <w:bCs/>
          <w:sz w:val="24"/>
          <w:szCs w:val="24"/>
          <w:lang w:bidi="ar-IQ"/>
        </w:rPr>
      </w:pPr>
      <w:r w:rsidRPr="008D36A6">
        <w:rPr>
          <w:rFonts w:ascii="Arial" w:hAnsi="Arial"/>
          <w:b/>
          <w:bCs/>
          <w:sz w:val="24"/>
          <w:szCs w:val="24"/>
          <w:lang w:bidi="ar-IQ"/>
        </w:rPr>
        <w:t>2-2-1 the program:</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The service provider shall, prior to the commencement with the services, provide a program that demonstrates the general methods, preparations, stages and the time of implementation of activities for approval. </w:t>
      </w:r>
    </w:p>
    <w:p w:rsidR="00F45967" w:rsidRPr="008D36A6" w:rsidRDefault="00F45967" w:rsidP="00F45967">
      <w:pPr>
        <w:pStyle w:val="NoSpacing"/>
        <w:bidi w:val="0"/>
        <w:ind w:left="709"/>
        <w:jc w:val="both"/>
        <w:rPr>
          <w:rFonts w:ascii="Arial" w:hAnsi="Arial"/>
          <w:b/>
          <w:bCs/>
          <w:sz w:val="24"/>
          <w:szCs w:val="24"/>
          <w:lang w:bidi="ar-IQ"/>
        </w:rPr>
      </w:pPr>
      <w:r w:rsidRPr="008D36A6">
        <w:rPr>
          <w:rFonts w:ascii="Arial" w:hAnsi="Arial"/>
          <w:b/>
          <w:bCs/>
          <w:sz w:val="24"/>
          <w:szCs w:val="24"/>
          <w:lang w:bidi="ar-IQ"/>
        </w:rPr>
        <w:t xml:space="preserve">2-2-2 Date of commencement: </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Service provider shall commence with the implementation of services within 30 day from the date of contract effectiveness or any date specified in the special conditions of the contract. </w:t>
      </w:r>
    </w:p>
    <w:p w:rsidR="00F45967" w:rsidRPr="008D36A6" w:rsidRDefault="00CB650C" w:rsidP="00126895">
      <w:pPr>
        <w:pStyle w:val="Heading1"/>
        <w:bidi w:val="0"/>
        <w:rPr>
          <w:lang w:bidi="ar-IQ"/>
        </w:rPr>
      </w:pPr>
      <w:bookmarkStart w:id="220" w:name="Thedeadlineforcompletion"/>
      <w:bookmarkStart w:id="221" w:name="_Toc464213267"/>
      <w:bookmarkStart w:id="222" w:name="_Toc465452136"/>
      <w:bookmarkEnd w:id="220"/>
      <w:r>
        <w:rPr>
          <w:lang w:bidi="ar-IQ"/>
        </w:rPr>
        <w:lastRenderedPageBreak/>
        <w:t>2-3</w:t>
      </w:r>
      <w:r w:rsidR="00AC55C5">
        <w:rPr>
          <w:lang w:bidi="ar-IQ"/>
        </w:rPr>
        <w:t xml:space="preserve"> </w:t>
      </w:r>
      <w:r w:rsidR="00F45967" w:rsidRPr="008D36A6">
        <w:rPr>
          <w:lang w:bidi="ar-IQ"/>
        </w:rPr>
        <w:t>The deadline for completion:</w:t>
      </w:r>
      <w:bookmarkEnd w:id="221"/>
      <w:bookmarkEnd w:id="222"/>
    </w:p>
    <w:p w:rsidR="00F45967" w:rsidRPr="008D36A6" w:rsidRDefault="00F45967" w:rsidP="00F45967">
      <w:pPr>
        <w:pStyle w:val="NoSpacing"/>
        <w:bidi w:val="0"/>
        <w:ind w:left="720"/>
        <w:jc w:val="both"/>
        <w:rPr>
          <w:rFonts w:ascii="Arial" w:hAnsi="Arial"/>
          <w:sz w:val="24"/>
          <w:szCs w:val="24"/>
          <w:lang w:bidi="ar-IQ"/>
        </w:rPr>
      </w:pPr>
      <w:r w:rsidRPr="008D36A6">
        <w:rPr>
          <w:rFonts w:ascii="Arial" w:hAnsi="Arial"/>
          <w:sz w:val="24"/>
          <w:szCs w:val="24"/>
          <w:lang w:bidi="ar-IQ"/>
        </w:rPr>
        <w:t xml:space="preserve">Unless the contract is terminated earlier pursuant to the provisions of paragraph (2-6), the service provider shall complete all activities at the deadline for completion as specified in the special conditions of the contract, And if the service provider did not complete the activities on the deadline for completion he shall pay a delay penalty under paragraph (3-8), in which case the completion date shall be the date for actual completion of activities.  </w:t>
      </w:r>
    </w:p>
    <w:p w:rsidR="00F45967" w:rsidRPr="008D36A6" w:rsidRDefault="00CB650C" w:rsidP="00126895">
      <w:pPr>
        <w:pStyle w:val="Heading1"/>
        <w:bidi w:val="0"/>
        <w:rPr>
          <w:lang w:bidi="ar-IQ"/>
        </w:rPr>
      </w:pPr>
      <w:bookmarkStart w:id="223" w:name="Amendments"/>
      <w:bookmarkStart w:id="224" w:name="_Toc464213268"/>
      <w:bookmarkStart w:id="225" w:name="_Toc465452137"/>
      <w:bookmarkEnd w:id="223"/>
      <w:r>
        <w:rPr>
          <w:lang w:bidi="ar-IQ"/>
        </w:rPr>
        <w:t>2-4</w:t>
      </w:r>
      <w:r w:rsidR="00AC55C5">
        <w:rPr>
          <w:lang w:bidi="ar-IQ"/>
        </w:rPr>
        <w:t xml:space="preserve"> </w:t>
      </w:r>
      <w:r w:rsidR="00F45967" w:rsidRPr="008D36A6">
        <w:rPr>
          <w:lang w:bidi="ar-IQ"/>
        </w:rPr>
        <w:t>Amendments:</w:t>
      </w:r>
      <w:bookmarkEnd w:id="224"/>
      <w:bookmarkEnd w:id="225"/>
      <w:r w:rsidR="00F45967" w:rsidRPr="008D36A6">
        <w:rPr>
          <w:lang w:bidi="ar-IQ"/>
        </w:rPr>
        <w:t xml:space="preserve"> </w:t>
      </w:r>
    </w:p>
    <w:p w:rsidR="00F45967" w:rsidRPr="008D36A6" w:rsidRDefault="00F45967" w:rsidP="00F45967">
      <w:pPr>
        <w:pStyle w:val="NoSpacing"/>
        <w:bidi w:val="0"/>
        <w:ind w:left="720"/>
        <w:jc w:val="both"/>
        <w:rPr>
          <w:rFonts w:ascii="Arial" w:hAnsi="Arial"/>
          <w:sz w:val="24"/>
          <w:szCs w:val="24"/>
          <w:lang w:bidi="ar-IQ"/>
        </w:rPr>
      </w:pPr>
      <w:r w:rsidRPr="008D36A6">
        <w:rPr>
          <w:rFonts w:ascii="Arial" w:hAnsi="Arial"/>
          <w:sz w:val="24"/>
          <w:szCs w:val="24"/>
          <w:lang w:bidi="ar-IQ"/>
        </w:rPr>
        <w:t xml:space="preserve">No amendments shall be made on contract paragraphs and conditions and any amendment on the scope of service and the contract amount only with the written agreement of both parties. </w:t>
      </w:r>
    </w:p>
    <w:p w:rsidR="00F45967" w:rsidRPr="008D36A6" w:rsidRDefault="00CB650C" w:rsidP="00AC55C5">
      <w:pPr>
        <w:pStyle w:val="Heading1"/>
        <w:bidi w:val="0"/>
        <w:rPr>
          <w:lang w:bidi="ar-IQ"/>
        </w:rPr>
      </w:pPr>
      <w:bookmarkStart w:id="226" w:name="Forcemajeure"/>
      <w:bookmarkStart w:id="227" w:name="_Toc464213269"/>
      <w:bookmarkStart w:id="228" w:name="_Toc465452138"/>
      <w:r>
        <w:rPr>
          <w:lang w:bidi="ar-IQ"/>
        </w:rPr>
        <w:t>2-5</w:t>
      </w:r>
      <w:r w:rsidR="00AC55C5">
        <w:rPr>
          <w:lang w:bidi="ar-IQ"/>
        </w:rPr>
        <w:t xml:space="preserve"> </w:t>
      </w:r>
      <w:r w:rsidR="00F45967" w:rsidRPr="008D36A6">
        <w:rPr>
          <w:lang w:bidi="ar-IQ"/>
        </w:rPr>
        <w:t xml:space="preserve">Force </w:t>
      </w:r>
      <w:r w:rsidR="00AC55C5">
        <w:rPr>
          <w:lang w:bidi="ar-IQ"/>
        </w:rPr>
        <w:t>M</w:t>
      </w:r>
      <w:r w:rsidR="00F45967" w:rsidRPr="008D36A6">
        <w:rPr>
          <w:lang w:bidi="ar-IQ"/>
        </w:rPr>
        <w:t>ajeure</w:t>
      </w:r>
      <w:bookmarkEnd w:id="226"/>
      <w:r w:rsidR="00F45967" w:rsidRPr="008D36A6">
        <w:rPr>
          <w:lang w:bidi="ar-IQ"/>
        </w:rPr>
        <w:t>:</w:t>
      </w:r>
      <w:bookmarkEnd w:id="227"/>
      <w:bookmarkEnd w:id="228"/>
      <w:r w:rsidR="00F45967" w:rsidRPr="008D36A6">
        <w:rPr>
          <w:lang w:bidi="ar-IQ"/>
        </w:rPr>
        <w:t xml:space="preserve"> </w:t>
      </w:r>
    </w:p>
    <w:p w:rsidR="00F45967" w:rsidRPr="008D36A6" w:rsidRDefault="00F45967" w:rsidP="00F45967">
      <w:pPr>
        <w:pStyle w:val="NoSpacing"/>
        <w:bidi w:val="0"/>
        <w:ind w:left="720"/>
        <w:rPr>
          <w:rFonts w:ascii="Arial" w:hAnsi="Arial"/>
          <w:b/>
          <w:bCs/>
          <w:sz w:val="24"/>
          <w:szCs w:val="24"/>
          <w:lang w:bidi="ar-IQ"/>
        </w:rPr>
      </w:pPr>
      <w:r w:rsidRPr="008D36A6">
        <w:rPr>
          <w:rFonts w:ascii="Arial" w:hAnsi="Arial"/>
          <w:b/>
          <w:bCs/>
          <w:sz w:val="24"/>
          <w:szCs w:val="24"/>
          <w:lang w:bidi="ar-IQ"/>
        </w:rPr>
        <w:t>2-5-1 Definition of force majeure:</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For the purpose of implementation of this contract, "force majeure" shall mean any accidents beyond the control or responsibility of any of the contract parties, that could not be expected, and cannot be remedied and avoid their </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occurrence which render the possibility of such party's implementation of his obligations under the contract impossible under such circumstance. The incidents of force majeure are those specified in the special conditions of contract.</w:t>
      </w:r>
    </w:p>
    <w:p w:rsidR="00F45967" w:rsidRPr="008D36A6" w:rsidRDefault="00F45967" w:rsidP="00F45967">
      <w:pPr>
        <w:pStyle w:val="NoSpacing"/>
        <w:bidi w:val="0"/>
        <w:ind w:left="709"/>
        <w:jc w:val="both"/>
        <w:rPr>
          <w:rFonts w:ascii="Arial" w:hAnsi="Arial"/>
          <w:b/>
          <w:bCs/>
          <w:sz w:val="24"/>
          <w:szCs w:val="24"/>
          <w:lang w:bidi="ar-IQ"/>
        </w:rPr>
      </w:pPr>
      <w:r w:rsidRPr="008D36A6">
        <w:rPr>
          <w:rFonts w:ascii="Arial" w:hAnsi="Arial"/>
          <w:b/>
          <w:bCs/>
          <w:sz w:val="24"/>
          <w:szCs w:val="24"/>
          <w:lang w:bidi="ar-IQ"/>
        </w:rPr>
        <w:t>2-5-2 Notice of the occurrence of force majeure:</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If the force majeure was a cause that prevents party's performance of his main obligations under the contract, he shall then notify the other party of the event or circumstance which constitutes a force majeure specifying the obligations and performance which are and will not be completing. Notice shall be given as soon possible after the party has become uncertain of such event or circumstance which constitutes a force majeure.</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Thus, the party after issuance the notice shall be excused from completing his obligations as long as the force majeure event prevents this.</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Notwithstanding any provision in this clause, the force majeure event shall not apply on any of the parties' obligations to pay the installments to the other party under the contract. </w:t>
      </w:r>
    </w:p>
    <w:p w:rsidR="00F45967" w:rsidRPr="008D36A6" w:rsidRDefault="00F45967" w:rsidP="00F45967">
      <w:pPr>
        <w:pStyle w:val="NoSpacing"/>
        <w:bidi w:val="0"/>
        <w:ind w:left="709"/>
        <w:jc w:val="both"/>
        <w:rPr>
          <w:rFonts w:ascii="Arial" w:hAnsi="Arial"/>
          <w:b/>
          <w:bCs/>
          <w:sz w:val="24"/>
          <w:szCs w:val="24"/>
          <w:lang w:bidi="ar-IQ"/>
        </w:rPr>
      </w:pPr>
      <w:r w:rsidRPr="008D36A6">
        <w:rPr>
          <w:rFonts w:ascii="Arial" w:hAnsi="Arial"/>
          <w:b/>
          <w:bCs/>
          <w:sz w:val="24"/>
          <w:szCs w:val="24"/>
          <w:lang w:bidi="ar-IQ"/>
        </w:rPr>
        <w:t>2-5-3 Tasks that is required to reduce delay due to force majeure</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Each party shall, and at all times, use all reasonable efforts to reduce any delay in the performance under the contract as a result of force majeure events. The party shall notify the other party upon the end of force majeure event. </w:t>
      </w:r>
    </w:p>
    <w:p w:rsidR="00F45967" w:rsidRPr="008D36A6" w:rsidRDefault="00F45967" w:rsidP="00F45967">
      <w:pPr>
        <w:pStyle w:val="NoSpacing"/>
        <w:bidi w:val="0"/>
        <w:ind w:left="709"/>
        <w:jc w:val="both"/>
        <w:rPr>
          <w:rFonts w:ascii="Arial" w:hAnsi="Arial"/>
          <w:b/>
          <w:bCs/>
          <w:sz w:val="24"/>
          <w:szCs w:val="24"/>
          <w:lang w:bidi="ar-IQ"/>
        </w:rPr>
      </w:pPr>
      <w:r w:rsidRPr="008D36A6">
        <w:rPr>
          <w:rFonts w:ascii="Arial" w:hAnsi="Arial"/>
          <w:b/>
          <w:bCs/>
          <w:sz w:val="24"/>
          <w:szCs w:val="24"/>
          <w:lang w:bidi="ar-IQ"/>
        </w:rPr>
        <w:t>2-5-4 the consequences of force majeure</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If it is became impossible for the service provider to perform his main obligations under the contract due to force majeure event upon which a notice was given under paragraph (2-5-2) {notice of force majeure}, and incurred a delay and / or a cost due to force majeure event, then the service provider can request the following: </w:t>
      </w:r>
    </w:p>
    <w:p w:rsidR="00F45967" w:rsidRPr="008D36A6" w:rsidRDefault="00F45967" w:rsidP="0009230E">
      <w:pPr>
        <w:pStyle w:val="NoSpacing"/>
        <w:numPr>
          <w:ilvl w:val="0"/>
          <w:numId w:val="96"/>
        </w:numPr>
        <w:bidi w:val="0"/>
        <w:jc w:val="both"/>
        <w:rPr>
          <w:rFonts w:ascii="Arial" w:hAnsi="Arial"/>
          <w:sz w:val="24"/>
          <w:szCs w:val="24"/>
          <w:lang w:bidi="ar-IQ"/>
        </w:rPr>
      </w:pPr>
      <w:r w:rsidRPr="008D36A6">
        <w:rPr>
          <w:rFonts w:ascii="Arial" w:hAnsi="Arial"/>
          <w:sz w:val="24"/>
          <w:szCs w:val="24"/>
          <w:lang w:bidi="ar-IQ"/>
        </w:rPr>
        <w:t xml:space="preserve">Extend the contract duration for this delay , or </w:t>
      </w:r>
    </w:p>
    <w:p w:rsidR="00F45967" w:rsidRPr="008D36A6" w:rsidRDefault="00F45967" w:rsidP="0009230E">
      <w:pPr>
        <w:pStyle w:val="NoSpacing"/>
        <w:numPr>
          <w:ilvl w:val="0"/>
          <w:numId w:val="96"/>
        </w:numPr>
        <w:bidi w:val="0"/>
        <w:jc w:val="both"/>
        <w:rPr>
          <w:rFonts w:ascii="Arial" w:hAnsi="Arial"/>
          <w:sz w:val="24"/>
          <w:szCs w:val="24"/>
          <w:lang w:bidi="ar-IQ"/>
        </w:rPr>
      </w:pPr>
      <w:r w:rsidRPr="008D36A6">
        <w:rPr>
          <w:rFonts w:ascii="Arial" w:hAnsi="Arial"/>
          <w:sz w:val="24"/>
          <w:szCs w:val="24"/>
          <w:lang w:bidi="ar-IQ"/>
        </w:rPr>
        <w:t xml:space="preserve">Compensation for costs incurred for delays or what will be delayed of completion of the contract. And </w:t>
      </w:r>
    </w:p>
    <w:p w:rsidR="00F45967"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The employer shall, after receiving this notice, to proceed with the agreement or prepare his estimates of the cost mentioned within (10) days from the date of receipt of the notice of claim.</w:t>
      </w:r>
    </w:p>
    <w:p w:rsidR="00B01969" w:rsidRPr="008D36A6" w:rsidRDefault="00B01969" w:rsidP="00B01969">
      <w:pPr>
        <w:pStyle w:val="NoSpacing"/>
        <w:bidi w:val="0"/>
        <w:ind w:left="1276"/>
        <w:jc w:val="both"/>
        <w:rPr>
          <w:rFonts w:ascii="Arial" w:hAnsi="Arial"/>
          <w:sz w:val="24"/>
          <w:szCs w:val="24"/>
          <w:lang w:bidi="ar-IQ"/>
        </w:rPr>
      </w:pPr>
    </w:p>
    <w:p w:rsidR="00F45967" w:rsidRPr="008D36A6" w:rsidRDefault="00F45967" w:rsidP="00F45967">
      <w:pPr>
        <w:pStyle w:val="NoSpacing"/>
        <w:bidi w:val="0"/>
        <w:ind w:left="709"/>
        <w:jc w:val="both"/>
        <w:rPr>
          <w:rFonts w:ascii="Arial" w:hAnsi="Arial"/>
          <w:b/>
          <w:bCs/>
          <w:sz w:val="24"/>
          <w:szCs w:val="24"/>
          <w:lang w:bidi="ar-IQ"/>
        </w:rPr>
      </w:pPr>
      <w:r w:rsidRPr="008D36A6">
        <w:rPr>
          <w:rFonts w:ascii="Arial" w:hAnsi="Arial"/>
          <w:b/>
          <w:bCs/>
          <w:sz w:val="24"/>
          <w:szCs w:val="24"/>
          <w:lang w:bidi="ar-IQ"/>
        </w:rPr>
        <w:lastRenderedPageBreak/>
        <w:t>2-5-2 Force majeure affecting the subcontractor:</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If any subcontractor entitled under any services contract or agreement to an exemption as a result of force majeure under additional conditions or broader conditions than those specified in this article, such events or additional conditions or broader conditions of force majeure shall not relieve the service provider in the case of non-performance and shall not conferred any exempt under the provisions of this article.</w:t>
      </w:r>
    </w:p>
    <w:p w:rsidR="00F45967" w:rsidRPr="00A0449F" w:rsidRDefault="00F45967" w:rsidP="00AC55C5">
      <w:pPr>
        <w:pStyle w:val="NoSpacing"/>
        <w:bidi w:val="0"/>
        <w:ind w:left="709"/>
        <w:jc w:val="both"/>
        <w:rPr>
          <w:rFonts w:ascii="Arial" w:hAnsi="Arial"/>
          <w:b/>
          <w:bCs/>
          <w:color w:val="FF0000"/>
          <w:sz w:val="24"/>
          <w:szCs w:val="24"/>
          <w:lang w:bidi="ar-IQ"/>
        </w:rPr>
      </w:pPr>
      <w:r w:rsidRPr="00A0449F">
        <w:rPr>
          <w:rFonts w:ascii="Arial" w:hAnsi="Arial"/>
          <w:b/>
          <w:bCs/>
          <w:color w:val="FF0000"/>
          <w:sz w:val="24"/>
          <w:szCs w:val="24"/>
          <w:lang w:bidi="ar-IQ"/>
        </w:rPr>
        <w:t xml:space="preserve">2-5-6 Termination of </w:t>
      </w:r>
      <w:r w:rsidR="00044C78" w:rsidRPr="00A0449F">
        <w:rPr>
          <w:rFonts w:ascii="Arial" w:hAnsi="Arial"/>
          <w:b/>
          <w:bCs/>
          <w:color w:val="FF0000"/>
          <w:sz w:val="24"/>
          <w:szCs w:val="24"/>
          <w:lang w:bidi="ar-IQ"/>
        </w:rPr>
        <w:t>C</w:t>
      </w:r>
      <w:r w:rsidRPr="00A0449F">
        <w:rPr>
          <w:rFonts w:ascii="Arial" w:hAnsi="Arial"/>
          <w:b/>
          <w:bCs/>
          <w:color w:val="FF0000"/>
          <w:sz w:val="24"/>
          <w:szCs w:val="24"/>
          <w:lang w:bidi="ar-IQ"/>
        </w:rPr>
        <w:t xml:space="preserve">ontract optionally, Payment </w:t>
      </w:r>
      <w:r w:rsidR="00AC55C5">
        <w:rPr>
          <w:rFonts w:ascii="Arial" w:hAnsi="Arial"/>
          <w:b/>
          <w:bCs/>
          <w:color w:val="FF0000"/>
          <w:sz w:val="24"/>
          <w:szCs w:val="24"/>
          <w:lang w:bidi="ar-IQ"/>
        </w:rPr>
        <w:t>and</w:t>
      </w:r>
      <w:r w:rsidRPr="00A0449F">
        <w:rPr>
          <w:rFonts w:ascii="Arial" w:hAnsi="Arial"/>
          <w:b/>
          <w:bCs/>
          <w:color w:val="FF0000"/>
          <w:sz w:val="24"/>
          <w:szCs w:val="24"/>
          <w:lang w:bidi="ar-IQ"/>
        </w:rPr>
        <w:t xml:space="preserve"> Discharge of </w:t>
      </w:r>
      <w:r w:rsidR="00A0449F" w:rsidRPr="00A0449F">
        <w:rPr>
          <w:rFonts w:ascii="Arial" w:hAnsi="Arial"/>
          <w:b/>
          <w:bCs/>
          <w:color w:val="FF0000"/>
          <w:sz w:val="24"/>
          <w:szCs w:val="24"/>
          <w:lang w:bidi="ar-IQ"/>
        </w:rPr>
        <w:t>R</w:t>
      </w:r>
      <w:r w:rsidRPr="00A0449F">
        <w:rPr>
          <w:rFonts w:ascii="Arial" w:hAnsi="Arial"/>
          <w:b/>
          <w:bCs/>
          <w:color w:val="FF0000"/>
          <w:sz w:val="24"/>
          <w:szCs w:val="24"/>
          <w:lang w:bidi="ar-IQ"/>
        </w:rPr>
        <w:t>esponsibility</w:t>
      </w:r>
    </w:p>
    <w:p w:rsidR="00C60886" w:rsidRDefault="00F45967" w:rsidP="00B01969">
      <w:pPr>
        <w:pStyle w:val="NoSpacing"/>
        <w:bidi w:val="0"/>
        <w:ind w:left="1276"/>
        <w:jc w:val="both"/>
        <w:rPr>
          <w:rFonts w:ascii="Arial" w:hAnsi="Arial"/>
          <w:sz w:val="24"/>
          <w:szCs w:val="24"/>
          <w:lang w:bidi="ar-IQ"/>
        </w:rPr>
      </w:pPr>
      <w:r w:rsidRPr="008D36A6">
        <w:rPr>
          <w:rFonts w:ascii="Arial" w:hAnsi="Arial"/>
          <w:sz w:val="24"/>
          <w:szCs w:val="24"/>
          <w:lang w:bidi="ar-IQ"/>
        </w:rPr>
        <w:t xml:space="preserve">If performance of services become substantially impossible by the service provider </w:t>
      </w:r>
      <w:r w:rsidRPr="00A0449F">
        <w:rPr>
          <w:rFonts w:ascii="Arial" w:hAnsi="Arial"/>
          <w:color w:val="FF0000"/>
          <w:sz w:val="24"/>
          <w:szCs w:val="24"/>
          <w:lang w:bidi="ar-IQ"/>
        </w:rPr>
        <w:t>for</w:t>
      </w:r>
      <w:r w:rsidR="00A0449F" w:rsidRPr="00A0449F">
        <w:rPr>
          <w:rFonts w:ascii="Arial" w:hAnsi="Arial"/>
          <w:color w:val="FF0000"/>
          <w:sz w:val="24"/>
          <w:szCs w:val="24"/>
          <w:lang w:bidi="ar-IQ"/>
        </w:rPr>
        <w:t xml:space="preserve"> a continuous period not less than</w:t>
      </w:r>
      <w:r w:rsidRPr="00A0449F">
        <w:rPr>
          <w:rFonts w:ascii="Arial" w:hAnsi="Arial"/>
          <w:color w:val="FF0000"/>
          <w:sz w:val="24"/>
          <w:szCs w:val="24"/>
          <w:lang w:bidi="ar-IQ"/>
        </w:rPr>
        <w:t xml:space="preserve"> </w:t>
      </w:r>
      <w:r w:rsidRPr="008D36A6">
        <w:rPr>
          <w:rFonts w:ascii="Arial" w:hAnsi="Arial"/>
          <w:sz w:val="24"/>
          <w:szCs w:val="24"/>
          <w:lang w:bidi="ar-IQ"/>
        </w:rPr>
        <w:t>(30) day</w:t>
      </w:r>
      <w:r w:rsidR="00A0449F">
        <w:rPr>
          <w:rFonts w:ascii="Arial" w:hAnsi="Arial"/>
          <w:sz w:val="24"/>
          <w:szCs w:val="24"/>
          <w:lang w:bidi="ar-IQ"/>
        </w:rPr>
        <w:t>s</w:t>
      </w:r>
      <w:r w:rsidRPr="008D36A6">
        <w:rPr>
          <w:rFonts w:ascii="Arial" w:hAnsi="Arial"/>
          <w:sz w:val="24"/>
          <w:szCs w:val="24"/>
          <w:lang w:bidi="ar-IQ"/>
        </w:rPr>
        <w:t xml:space="preserve"> continuously due to force majeure</w:t>
      </w:r>
      <w:r w:rsidRPr="008D36A6">
        <w:rPr>
          <w:rFonts w:ascii="Arial" w:hAnsi="Arial"/>
          <w:sz w:val="24"/>
          <w:szCs w:val="24"/>
        </w:rPr>
        <w:t xml:space="preserve"> </w:t>
      </w:r>
      <w:r w:rsidRPr="008D36A6">
        <w:rPr>
          <w:rFonts w:ascii="Arial" w:hAnsi="Arial"/>
          <w:sz w:val="24"/>
          <w:szCs w:val="24"/>
          <w:lang w:bidi="ar-IQ"/>
        </w:rPr>
        <w:t xml:space="preserve">in which a notice has been sent in respect thereto under paragraph (2-5-2) or for consecutive periods exceeds in total more than (60) days due to the same force majeure in which the notice has been sent, then any party may send a notice of termination of contract to the other party. In this case, the termination of the contract becomes effective after (7) days from the date of sending the notice, and the service provider shall start taking action to stop the performance and remove his equipment. </w:t>
      </w:r>
    </w:p>
    <w:p w:rsidR="00F45967" w:rsidRPr="008D36A6" w:rsidRDefault="00F45967" w:rsidP="00C60886">
      <w:pPr>
        <w:pStyle w:val="NoSpacing"/>
        <w:bidi w:val="0"/>
        <w:ind w:left="1276"/>
        <w:jc w:val="both"/>
        <w:rPr>
          <w:rFonts w:ascii="Arial" w:hAnsi="Arial"/>
          <w:sz w:val="24"/>
          <w:szCs w:val="24"/>
          <w:lang w:bidi="ar-IQ"/>
        </w:rPr>
      </w:pPr>
      <w:r w:rsidRPr="008D36A6">
        <w:rPr>
          <w:rFonts w:ascii="Arial" w:hAnsi="Arial"/>
          <w:sz w:val="24"/>
          <w:szCs w:val="24"/>
          <w:lang w:bidi="ar-IQ"/>
        </w:rPr>
        <w:t>Upon termination of the contract in this manner, the employer shall estimates the services that were completed by the service provider and issue certificate of payment that shall include the following:</w:t>
      </w:r>
    </w:p>
    <w:p w:rsidR="00F45967" w:rsidRPr="008D36A6" w:rsidRDefault="00F45967" w:rsidP="0009230E">
      <w:pPr>
        <w:pStyle w:val="NoSpacing"/>
        <w:numPr>
          <w:ilvl w:val="0"/>
          <w:numId w:val="97"/>
        </w:numPr>
        <w:bidi w:val="0"/>
        <w:jc w:val="both"/>
        <w:rPr>
          <w:rFonts w:ascii="Arial" w:hAnsi="Arial"/>
          <w:sz w:val="24"/>
          <w:szCs w:val="24"/>
          <w:lang w:bidi="ar-IQ"/>
        </w:rPr>
      </w:pPr>
      <w:r w:rsidRPr="008D36A6">
        <w:rPr>
          <w:rFonts w:ascii="Arial" w:hAnsi="Arial"/>
          <w:sz w:val="24"/>
          <w:szCs w:val="24"/>
          <w:lang w:bidi="ar-IQ"/>
        </w:rPr>
        <w:t>Amounts payable for any part of the services that has been completed by the service provider and has a specific price in the contract.</w:t>
      </w:r>
    </w:p>
    <w:p w:rsidR="00F45967" w:rsidRPr="008D36A6" w:rsidRDefault="00F45967" w:rsidP="0009230E">
      <w:pPr>
        <w:pStyle w:val="NoSpacing"/>
        <w:numPr>
          <w:ilvl w:val="0"/>
          <w:numId w:val="97"/>
        </w:numPr>
        <w:bidi w:val="0"/>
        <w:jc w:val="both"/>
        <w:rPr>
          <w:rFonts w:ascii="Arial" w:hAnsi="Arial"/>
          <w:sz w:val="24"/>
          <w:szCs w:val="24"/>
          <w:lang w:bidi="ar-IQ"/>
        </w:rPr>
      </w:pPr>
      <w:r w:rsidRPr="008D36A6">
        <w:rPr>
          <w:rFonts w:ascii="Arial" w:hAnsi="Arial"/>
          <w:sz w:val="24"/>
          <w:szCs w:val="24"/>
          <w:lang w:bidi="ar-IQ"/>
        </w:rPr>
        <w:t xml:space="preserve">Costs and other financial encumbrances reasonably and necessary incurred by the service provider under such circumstances and as a result of his estimations to complete the services. </w:t>
      </w:r>
    </w:p>
    <w:p w:rsidR="00F45967" w:rsidRPr="008D36A6" w:rsidRDefault="00F45967" w:rsidP="0009230E">
      <w:pPr>
        <w:pStyle w:val="NoSpacing"/>
        <w:numPr>
          <w:ilvl w:val="0"/>
          <w:numId w:val="97"/>
        </w:numPr>
        <w:bidi w:val="0"/>
        <w:jc w:val="both"/>
        <w:rPr>
          <w:rFonts w:ascii="Arial" w:hAnsi="Arial"/>
          <w:sz w:val="24"/>
          <w:szCs w:val="24"/>
          <w:lang w:bidi="ar-IQ"/>
        </w:rPr>
      </w:pPr>
      <w:r w:rsidRPr="008D36A6">
        <w:rPr>
          <w:rFonts w:ascii="Arial" w:hAnsi="Arial"/>
          <w:sz w:val="24"/>
          <w:szCs w:val="24"/>
          <w:lang w:bidi="ar-IQ"/>
        </w:rPr>
        <w:t>The cost of removal of service provider's equipment from the site, and returned them to his stores in his country (or to any other place provided that it shall not exceed the cost of returning them to his country). And</w:t>
      </w:r>
    </w:p>
    <w:p w:rsidR="00F45967" w:rsidRPr="008D36A6" w:rsidRDefault="00F45967" w:rsidP="0009230E">
      <w:pPr>
        <w:pStyle w:val="NoSpacing"/>
        <w:numPr>
          <w:ilvl w:val="0"/>
          <w:numId w:val="97"/>
        </w:numPr>
        <w:bidi w:val="0"/>
        <w:jc w:val="both"/>
        <w:rPr>
          <w:rFonts w:ascii="Arial" w:hAnsi="Arial"/>
          <w:sz w:val="24"/>
          <w:szCs w:val="24"/>
          <w:lang w:bidi="ar-IQ"/>
        </w:rPr>
      </w:pPr>
      <w:r w:rsidRPr="008D36A6">
        <w:rPr>
          <w:rFonts w:ascii="Arial" w:hAnsi="Arial"/>
          <w:sz w:val="24"/>
          <w:szCs w:val="24"/>
          <w:lang w:bidi="ar-IQ"/>
        </w:rPr>
        <w:t xml:space="preserve">Repatriation cost of service provider's personnel who has been used to perform the services on full time basis, upon the expiration of this contract. </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The service provider has the right to object on the estimations provided by the employer pursuant to the provisions of article (8) (Dispute Settlement).  </w:t>
      </w:r>
    </w:p>
    <w:p w:rsidR="00F45967" w:rsidRPr="008D36A6" w:rsidRDefault="00F45967" w:rsidP="0009230E">
      <w:pPr>
        <w:pStyle w:val="NoSpacing"/>
        <w:numPr>
          <w:ilvl w:val="2"/>
          <w:numId w:val="99"/>
        </w:numPr>
        <w:bidi w:val="0"/>
        <w:rPr>
          <w:rFonts w:ascii="Arial" w:hAnsi="Arial"/>
          <w:b/>
          <w:bCs/>
          <w:sz w:val="24"/>
          <w:szCs w:val="24"/>
          <w:lang w:bidi="ar-IQ"/>
        </w:rPr>
      </w:pPr>
      <w:r w:rsidRPr="008D36A6">
        <w:rPr>
          <w:rFonts w:ascii="Arial" w:hAnsi="Arial"/>
          <w:b/>
          <w:bCs/>
          <w:sz w:val="24"/>
          <w:szCs w:val="24"/>
          <w:lang w:bidi="ar-IQ"/>
        </w:rPr>
        <w:t>Discharge (release) of performance responsibility under the law:</w:t>
      </w:r>
    </w:p>
    <w:p w:rsidR="00F45967" w:rsidRPr="008D36A6" w:rsidRDefault="00F45967" w:rsidP="00EF6385">
      <w:pPr>
        <w:pStyle w:val="NoSpacing"/>
        <w:bidi w:val="0"/>
        <w:ind w:left="1276"/>
        <w:jc w:val="both"/>
        <w:rPr>
          <w:rFonts w:ascii="Arial" w:hAnsi="Arial"/>
          <w:sz w:val="24"/>
          <w:szCs w:val="24"/>
          <w:lang w:bidi="ar-IQ"/>
        </w:rPr>
      </w:pPr>
      <w:r w:rsidRPr="008D36A6">
        <w:rPr>
          <w:rFonts w:ascii="Arial" w:hAnsi="Arial"/>
          <w:sz w:val="24"/>
          <w:szCs w:val="24"/>
          <w:lang w:bidi="ar-IQ"/>
        </w:rPr>
        <w:t xml:space="preserve">Notwithstanding any other provision in this article, if any event or circumstance arise beyond the control of the two </w:t>
      </w:r>
      <w:r w:rsidR="00EF6385" w:rsidRPr="00EF6385">
        <w:rPr>
          <w:rFonts w:ascii="Arial" w:hAnsi="Arial"/>
          <w:color w:val="FF0000"/>
          <w:sz w:val="24"/>
          <w:szCs w:val="24"/>
          <w:lang w:bidi="ar-IQ"/>
        </w:rPr>
        <w:t>parties</w:t>
      </w:r>
      <w:r w:rsidRPr="008D36A6">
        <w:rPr>
          <w:rFonts w:ascii="Arial" w:hAnsi="Arial"/>
          <w:sz w:val="24"/>
          <w:szCs w:val="24"/>
          <w:lang w:bidi="ar-IQ"/>
        </w:rPr>
        <w:t xml:space="preserve"> (including but not limited to force majeure), and render the fulfillment of one or both parties of the contractual obligations impossible or contrary to law,</w:t>
      </w:r>
      <w:r w:rsidRPr="008D36A6">
        <w:rPr>
          <w:rFonts w:ascii="Arial" w:hAnsi="Arial"/>
          <w:sz w:val="24"/>
          <w:szCs w:val="24"/>
        </w:rPr>
        <w:t xml:space="preserve"> </w:t>
      </w:r>
      <w:r w:rsidRPr="008D36A6">
        <w:rPr>
          <w:rFonts w:ascii="Arial" w:hAnsi="Arial"/>
          <w:sz w:val="24"/>
          <w:szCs w:val="24"/>
          <w:lang w:bidi="ar-IQ"/>
        </w:rPr>
        <w:t xml:space="preserve">or cause, under the law that governs the contract, to exempt the parties from continuing to perform the contract. Then after notice from either party to the other party on that circumstance or event: </w:t>
      </w:r>
    </w:p>
    <w:p w:rsidR="00F45967" w:rsidRPr="008D36A6" w:rsidRDefault="00F45967" w:rsidP="0009230E">
      <w:pPr>
        <w:pStyle w:val="NoSpacing"/>
        <w:numPr>
          <w:ilvl w:val="0"/>
          <w:numId w:val="98"/>
        </w:numPr>
        <w:bidi w:val="0"/>
        <w:ind w:left="1985" w:hanging="284"/>
        <w:jc w:val="both"/>
        <w:rPr>
          <w:rFonts w:ascii="Arial" w:hAnsi="Arial"/>
          <w:sz w:val="24"/>
          <w:szCs w:val="24"/>
          <w:lang w:bidi="ar-IQ"/>
        </w:rPr>
      </w:pPr>
      <w:r w:rsidRPr="008D36A6">
        <w:rPr>
          <w:rFonts w:ascii="Arial" w:hAnsi="Arial"/>
          <w:sz w:val="24"/>
          <w:szCs w:val="24"/>
          <w:lang w:bidi="ar-IQ"/>
        </w:rPr>
        <w:t>Both parties shall be exempted from continuing the performance, but without prejudice to the rights of any of them in respect of any previous breach of contract.</w:t>
      </w:r>
    </w:p>
    <w:p w:rsidR="00F45967" w:rsidRDefault="00F45967" w:rsidP="0009230E">
      <w:pPr>
        <w:pStyle w:val="NoSpacing"/>
        <w:numPr>
          <w:ilvl w:val="0"/>
          <w:numId w:val="98"/>
        </w:numPr>
        <w:bidi w:val="0"/>
        <w:ind w:left="1985" w:hanging="284"/>
        <w:jc w:val="both"/>
        <w:rPr>
          <w:rFonts w:ascii="Arial" w:hAnsi="Arial"/>
          <w:sz w:val="24"/>
          <w:szCs w:val="24"/>
          <w:lang w:bidi="ar-IQ"/>
        </w:rPr>
      </w:pPr>
      <w:r w:rsidRPr="008D36A6">
        <w:rPr>
          <w:rFonts w:ascii="Arial" w:hAnsi="Arial"/>
          <w:sz w:val="24"/>
          <w:szCs w:val="24"/>
          <w:lang w:bidi="ar-IQ"/>
        </w:rPr>
        <w:t xml:space="preserve">The amount to be paid by the employer to the service provider shall be the same of what to be paid under the provision of paragraph (2-5-6) above, as if the contract has been terminated under the paragraph mentioned. </w:t>
      </w:r>
    </w:p>
    <w:p w:rsidR="009071D6" w:rsidRPr="008D36A6" w:rsidRDefault="009071D6" w:rsidP="009071D6">
      <w:pPr>
        <w:pStyle w:val="NoSpacing"/>
        <w:bidi w:val="0"/>
        <w:ind w:left="1985"/>
        <w:jc w:val="both"/>
        <w:rPr>
          <w:rFonts w:ascii="Arial" w:hAnsi="Arial"/>
          <w:sz w:val="24"/>
          <w:szCs w:val="24"/>
          <w:lang w:bidi="ar-IQ"/>
        </w:rPr>
      </w:pPr>
    </w:p>
    <w:p w:rsidR="00B01969" w:rsidRDefault="00B01969" w:rsidP="00126895">
      <w:pPr>
        <w:pStyle w:val="Heading1"/>
        <w:bidi w:val="0"/>
        <w:rPr>
          <w:lang w:bidi="ar-IQ"/>
        </w:rPr>
      </w:pPr>
      <w:bookmarkStart w:id="229" w:name="Contractterminationbytheemployer"/>
      <w:bookmarkStart w:id="230" w:name="_Toc464213270"/>
      <w:bookmarkEnd w:id="229"/>
    </w:p>
    <w:p w:rsidR="00F45967" w:rsidRPr="00C31909" w:rsidRDefault="00CB650C" w:rsidP="00B01969">
      <w:pPr>
        <w:pStyle w:val="Heading1"/>
        <w:bidi w:val="0"/>
        <w:rPr>
          <w:lang w:bidi="ar-IQ"/>
        </w:rPr>
      </w:pPr>
      <w:bookmarkStart w:id="231" w:name="_Toc465452139"/>
      <w:r>
        <w:rPr>
          <w:lang w:bidi="ar-IQ"/>
        </w:rPr>
        <w:t>2-6</w:t>
      </w:r>
      <w:r w:rsidR="00B06AB3">
        <w:rPr>
          <w:lang w:bidi="ar-IQ"/>
        </w:rPr>
        <w:t xml:space="preserve"> </w:t>
      </w:r>
      <w:r w:rsidR="009A1C66">
        <w:rPr>
          <w:lang w:bidi="ar-IQ"/>
        </w:rPr>
        <w:t>Contract Termination</w:t>
      </w:r>
      <w:r w:rsidR="00F45967" w:rsidRPr="00C31909">
        <w:rPr>
          <w:lang w:bidi="ar-IQ"/>
        </w:rPr>
        <w:t xml:space="preserve"> by the </w:t>
      </w:r>
      <w:r w:rsidR="00C31909" w:rsidRPr="00C31909">
        <w:rPr>
          <w:lang w:bidi="ar-IQ"/>
        </w:rPr>
        <w:t>E</w:t>
      </w:r>
      <w:r w:rsidR="00F45967" w:rsidRPr="00C31909">
        <w:rPr>
          <w:lang w:bidi="ar-IQ"/>
        </w:rPr>
        <w:t>mployer:</w:t>
      </w:r>
      <w:bookmarkEnd w:id="230"/>
      <w:bookmarkEnd w:id="231"/>
      <w:r w:rsidR="00F45967" w:rsidRPr="00C31909">
        <w:rPr>
          <w:lang w:bidi="ar-IQ"/>
        </w:rPr>
        <w:t xml:space="preserve"> </w:t>
      </w:r>
    </w:p>
    <w:p w:rsidR="00F45967" w:rsidRPr="008D36A6" w:rsidRDefault="00F45967" w:rsidP="00F45967">
      <w:pPr>
        <w:pStyle w:val="NoSpacing"/>
        <w:bidi w:val="0"/>
        <w:ind w:left="720"/>
        <w:rPr>
          <w:rFonts w:ascii="Arial" w:hAnsi="Arial"/>
          <w:b/>
          <w:bCs/>
          <w:sz w:val="24"/>
          <w:szCs w:val="24"/>
          <w:lang w:bidi="ar-IQ"/>
        </w:rPr>
      </w:pPr>
      <w:r w:rsidRPr="008D36A6">
        <w:rPr>
          <w:rFonts w:ascii="Arial" w:hAnsi="Arial"/>
          <w:b/>
          <w:bCs/>
          <w:sz w:val="24"/>
          <w:szCs w:val="24"/>
          <w:lang w:bidi="ar-IQ"/>
        </w:rPr>
        <w:t>2-6-1 Notice of correction</w:t>
      </w:r>
    </w:p>
    <w:p w:rsidR="00F45967" w:rsidRPr="008D36A6" w:rsidRDefault="00F45967" w:rsidP="005B090E">
      <w:pPr>
        <w:pStyle w:val="NoSpacing"/>
        <w:bidi w:val="0"/>
        <w:ind w:left="1276"/>
        <w:jc w:val="both"/>
        <w:rPr>
          <w:rFonts w:ascii="Arial" w:hAnsi="Arial"/>
          <w:sz w:val="24"/>
          <w:szCs w:val="24"/>
          <w:lang w:bidi="ar-IQ"/>
        </w:rPr>
      </w:pPr>
      <w:r w:rsidRPr="008D36A6">
        <w:rPr>
          <w:rFonts w:ascii="Arial" w:hAnsi="Arial"/>
          <w:sz w:val="24"/>
          <w:szCs w:val="24"/>
          <w:lang w:bidi="ar-IQ"/>
        </w:rPr>
        <w:t xml:space="preserve">If the service provider fails in performing any of his obligations under the contract, the employer shall give notice requesting him to correct this failure and remedy it within </w:t>
      </w:r>
      <w:r w:rsidRPr="005B090E">
        <w:rPr>
          <w:rFonts w:ascii="Arial" w:hAnsi="Arial"/>
          <w:color w:val="FF0000"/>
          <w:sz w:val="24"/>
          <w:szCs w:val="24"/>
          <w:lang w:bidi="ar-IQ"/>
        </w:rPr>
        <w:t>(1</w:t>
      </w:r>
      <w:r w:rsidR="005B090E" w:rsidRPr="005B090E">
        <w:rPr>
          <w:rFonts w:ascii="Arial" w:hAnsi="Arial"/>
          <w:color w:val="FF0000"/>
          <w:sz w:val="24"/>
          <w:szCs w:val="24"/>
          <w:lang w:bidi="ar-IQ"/>
        </w:rPr>
        <w:t>5</w:t>
      </w:r>
      <w:r w:rsidRPr="005B090E">
        <w:rPr>
          <w:rFonts w:ascii="Arial" w:hAnsi="Arial"/>
          <w:color w:val="FF0000"/>
          <w:sz w:val="24"/>
          <w:szCs w:val="24"/>
          <w:lang w:bidi="ar-IQ"/>
        </w:rPr>
        <w:t>)</w:t>
      </w:r>
      <w:r w:rsidRPr="008D36A6">
        <w:rPr>
          <w:rFonts w:ascii="Arial" w:hAnsi="Arial"/>
          <w:sz w:val="24"/>
          <w:szCs w:val="24"/>
          <w:lang w:bidi="ar-IQ"/>
        </w:rPr>
        <w:t xml:space="preserve"> days. </w:t>
      </w:r>
    </w:p>
    <w:p w:rsidR="00F45967" w:rsidRPr="00B06AB3" w:rsidRDefault="00F45967" w:rsidP="00B06AB3">
      <w:pPr>
        <w:pStyle w:val="NoSpacing"/>
        <w:bidi w:val="0"/>
        <w:rPr>
          <w:rFonts w:asciiTheme="minorBidi" w:hAnsiTheme="minorBidi"/>
          <w:b/>
          <w:bCs/>
          <w:sz w:val="24"/>
          <w:szCs w:val="24"/>
          <w:lang w:bidi="ar-IQ"/>
        </w:rPr>
      </w:pPr>
      <w:bookmarkStart w:id="232" w:name="_Toc464213271"/>
      <w:r w:rsidRPr="00B06AB3">
        <w:rPr>
          <w:rFonts w:asciiTheme="minorBidi" w:hAnsiTheme="minorBidi"/>
          <w:b/>
          <w:bCs/>
          <w:sz w:val="24"/>
          <w:szCs w:val="24"/>
          <w:lang w:bidi="ar-IQ"/>
        </w:rPr>
        <w:t xml:space="preserve">2-6-2 </w:t>
      </w:r>
      <w:r w:rsidR="005B090E" w:rsidRPr="00B06AB3">
        <w:rPr>
          <w:rFonts w:asciiTheme="minorBidi" w:hAnsiTheme="minorBidi"/>
          <w:b/>
          <w:bCs/>
          <w:sz w:val="24"/>
          <w:szCs w:val="24"/>
          <w:lang w:bidi="ar-IQ"/>
        </w:rPr>
        <w:t xml:space="preserve">Withdrawal </w:t>
      </w:r>
      <w:r w:rsidRPr="00B06AB3">
        <w:rPr>
          <w:rFonts w:asciiTheme="minorBidi" w:hAnsiTheme="minorBidi"/>
          <w:b/>
          <w:bCs/>
          <w:sz w:val="24"/>
          <w:szCs w:val="24"/>
          <w:lang w:bidi="ar-IQ"/>
        </w:rPr>
        <w:t xml:space="preserve">of </w:t>
      </w:r>
      <w:r w:rsidR="00454891" w:rsidRPr="00B06AB3">
        <w:rPr>
          <w:rFonts w:asciiTheme="minorBidi" w:hAnsiTheme="minorBidi"/>
          <w:b/>
          <w:bCs/>
          <w:sz w:val="24"/>
          <w:szCs w:val="24"/>
          <w:lang w:bidi="ar-IQ"/>
        </w:rPr>
        <w:t>Work</w:t>
      </w:r>
      <w:r w:rsidRPr="00B06AB3">
        <w:rPr>
          <w:rFonts w:asciiTheme="minorBidi" w:hAnsiTheme="minorBidi"/>
          <w:b/>
          <w:bCs/>
          <w:sz w:val="24"/>
          <w:szCs w:val="24"/>
          <w:lang w:bidi="ar-IQ"/>
        </w:rPr>
        <w:t xml:space="preserve"> by the </w:t>
      </w:r>
      <w:r w:rsidR="005B090E" w:rsidRPr="00B06AB3">
        <w:rPr>
          <w:rFonts w:asciiTheme="minorBidi" w:hAnsiTheme="minorBidi"/>
          <w:b/>
          <w:bCs/>
          <w:sz w:val="24"/>
          <w:szCs w:val="24"/>
          <w:lang w:bidi="ar-IQ"/>
        </w:rPr>
        <w:t>E</w:t>
      </w:r>
      <w:r w:rsidRPr="00B06AB3">
        <w:rPr>
          <w:rFonts w:asciiTheme="minorBidi" w:hAnsiTheme="minorBidi"/>
          <w:b/>
          <w:bCs/>
          <w:sz w:val="24"/>
          <w:szCs w:val="24"/>
          <w:lang w:bidi="ar-IQ"/>
        </w:rPr>
        <w:t>mployer:</w:t>
      </w:r>
      <w:bookmarkEnd w:id="232"/>
      <w:r w:rsidRPr="00B06AB3">
        <w:rPr>
          <w:rFonts w:asciiTheme="minorBidi" w:hAnsiTheme="minorBidi"/>
          <w:b/>
          <w:bCs/>
          <w:sz w:val="24"/>
          <w:szCs w:val="24"/>
          <w:lang w:bidi="ar-IQ"/>
        </w:rPr>
        <w:t xml:space="preserve"> </w:t>
      </w:r>
    </w:p>
    <w:p w:rsidR="00F45967" w:rsidRPr="008D36A6" w:rsidRDefault="00F45967" w:rsidP="005B090E">
      <w:pPr>
        <w:pStyle w:val="NoSpacing"/>
        <w:bidi w:val="0"/>
        <w:ind w:left="1276"/>
        <w:jc w:val="both"/>
        <w:rPr>
          <w:rFonts w:ascii="Arial" w:hAnsi="Arial"/>
          <w:sz w:val="24"/>
          <w:szCs w:val="24"/>
          <w:lang w:bidi="ar-IQ"/>
        </w:rPr>
      </w:pPr>
      <w:r w:rsidRPr="008D36A6">
        <w:rPr>
          <w:rFonts w:ascii="Arial" w:hAnsi="Arial"/>
          <w:sz w:val="24"/>
          <w:szCs w:val="24"/>
          <w:lang w:bidi="ar-IQ"/>
        </w:rPr>
        <w:t xml:space="preserve">The employer shall have the right to </w:t>
      </w:r>
      <w:r w:rsidR="005B090E">
        <w:rPr>
          <w:rFonts w:ascii="Arial" w:hAnsi="Arial"/>
          <w:sz w:val="24"/>
          <w:szCs w:val="24"/>
          <w:lang w:bidi="ar-IQ"/>
        </w:rPr>
        <w:t>withdrawal</w:t>
      </w:r>
      <w:r w:rsidRPr="008D36A6">
        <w:rPr>
          <w:rFonts w:ascii="Arial" w:hAnsi="Arial"/>
          <w:sz w:val="24"/>
          <w:szCs w:val="24"/>
          <w:lang w:bidi="ar-IQ"/>
        </w:rPr>
        <w:t xml:space="preserve"> the contract in the following cases:</w:t>
      </w:r>
    </w:p>
    <w:p w:rsidR="00F45967" w:rsidRPr="008D36A6" w:rsidRDefault="00F45967" w:rsidP="0009230E">
      <w:pPr>
        <w:pStyle w:val="NoSpacing"/>
        <w:numPr>
          <w:ilvl w:val="0"/>
          <w:numId w:val="100"/>
        </w:numPr>
        <w:bidi w:val="0"/>
        <w:jc w:val="both"/>
        <w:rPr>
          <w:rFonts w:ascii="Arial" w:hAnsi="Arial"/>
          <w:sz w:val="24"/>
          <w:szCs w:val="24"/>
          <w:lang w:bidi="ar-IQ"/>
        </w:rPr>
      </w:pPr>
      <w:r w:rsidRPr="008D36A6">
        <w:rPr>
          <w:rFonts w:ascii="Arial" w:hAnsi="Arial"/>
          <w:sz w:val="24"/>
          <w:szCs w:val="24"/>
          <w:lang w:bidi="ar-IQ"/>
        </w:rPr>
        <w:t xml:space="preserve">If the service provider fails to provide the performance </w:t>
      </w:r>
      <w:r w:rsidR="008D119E">
        <w:rPr>
          <w:rFonts w:ascii="Arial" w:hAnsi="Arial"/>
          <w:sz w:val="24"/>
          <w:szCs w:val="24"/>
          <w:lang w:bidi="ar-IQ"/>
        </w:rPr>
        <w:t xml:space="preserve">guarantee </w:t>
      </w:r>
      <w:r w:rsidRPr="008D36A6">
        <w:rPr>
          <w:rFonts w:ascii="Arial" w:hAnsi="Arial"/>
          <w:sz w:val="24"/>
          <w:szCs w:val="24"/>
          <w:lang w:bidi="ar-IQ"/>
        </w:rPr>
        <w:t>under article (1-9), or to respond to the notice of correction as mentioned in paragraph</w:t>
      </w:r>
    </w:p>
    <w:p w:rsidR="00F45967" w:rsidRPr="008D36A6" w:rsidRDefault="00F45967" w:rsidP="00F45967">
      <w:pPr>
        <w:pStyle w:val="NoSpacing"/>
        <w:bidi w:val="0"/>
        <w:ind w:left="1996"/>
        <w:jc w:val="both"/>
        <w:rPr>
          <w:rFonts w:ascii="Arial" w:hAnsi="Arial"/>
          <w:sz w:val="24"/>
          <w:szCs w:val="24"/>
          <w:lang w:bidi="ar-IQ"/>
        </w:rPr>
      </w:pPr>
      <w:r w:rsidRPr="008D36A6">
        <w:rPr>
          <w:rFonts w:ascii="Arial" w:hAnsi="Arial"/>
          <w:sz w:val="24"/>
          <w:szCs w:val="24"/>
          <w:lang w:bidi="ar-IQ"/>
        </w:rPr>
        <w:t xml:space="preserve"> (2-6-1). </w:t>
      </w:r>
    </w:p>
    <w:p w:rsidR="00F45967" w:rsidRPr="008D36A6" w:rsidRDefault="00F45967" w:rsidP="0009230E">
      <w:pPr>
        <w:pStyle w:val="NoSpacing"/>
        <w:numPr>
          <w:ilvl w:val="0"/>
          <w:numId w:val="100"/>
        </w:numPr>
        <w:bidi w:val="0"/>
        <w:jc w:val="both"/>
        <w:rPr>
          <w:rFonts w:ascii="Arial" w:hAnsi="Arial"/>
          <w:sz w:val="24"/>
          <w:szCs w:val="24"/>
          <w:lang w:bidi="ar-IQ"/>
        </w:rPr>
      </w:pPr>
      <w:r w:rsidRPr="008D36A6">
        <w:rPr>
          <w:rFonts w:ascii="Arial" w:hAnsi="Arial"/>
          <w:sz w:val="24"/>
          <w:szCs w:val="24"/>
          <w:lang w:bidi="ar-IQ"/>
        </w:rPr>
        <w:t>If the service provider abandons the performance of services, or if it clearly found out through his practices that he does not intend to continue to implement his obligations under the contract.</w:t>
      </w:r>
    </w:p>
    <w:p w:rsidR="00F45967" w:rsidRPr="008D36A6" w:rsidRDefault="00F45967" w:rsidP="0009230E">
      <w:pPr>
        <w:pStyle w:val="NoSpacing"/>
        <w:numPr>
          <w:ilvl w:val="0"/>
          <w:numId w:val="100"/>
        </w:numPr>
        <w:bidi w:val="0"/>
        <w:jc w:val="both"/>
        <w:rPr>
          <w:rFonts w:ascii="Arial" w:hAnsi="Arial"/>
          <w:sz w:val="24"/>
          <w:szCs w:val="24"/>
          <w:lang w:bidi="ar-IQ"/>
        </w:rPr>
      </w:pPr>
      <w:r w:rsidRPr="008D36A6">
        <w:rPr>
          <w:rFonts w:ascii="Arial" w:hAnsi="Arial"/>
          <w:sz w:val="24"/>
          <w:szCs w:val="24"/>
          <w:lang w:bidi="ar-IQ"/>
        </w:rPr>
        <w:t>That the service provider has transferred the entire services to a sub-service provider or waive the contract without obtaining the required approval.</w:t>
      </w:r>
    </w:p>
    <w:p w:rsidR="00F45967" w:rsidRDefault="00F45967" w:rsidP="0009230E">
      <w:pPr>
        <w:pStyle w:val="NoSpacing"/>
        <w:numPr>
          <w:ilvl w:val="0"/>
          <w:numId w:val="100"/>
        </w:numPr>
        <w:bidi w:val="0"/>
        <w:jc w:val="both"/>
        <w:rPr>
          <w:rFonts w:ascii="Arial" w:hAnsi="Arial"/>
          <w:sz w:val="24"/>
          <w:szCs w:val="24"/>
          <w:lang w:bidi="ar-IQ"/>
        </w:rPr>
      </w:pPr>
      <w:r w:rsidRPr="008D36A6">
        <w:rPr>
          <w:rFonts w:ascii="Arial" w:hAnsi="Arial"/>
          <w:sz w:val="24"/>
          <w:szCs w:val="24"/>
          <w:lang w:bidi="ar-IQ"/>
        </w:rPr>
        <w:t>That the service provider has become bankrupt or insolvent, or been subjected to the liquidation of his assets.</w:t>
      </w:r>
    </w:p>
    <w:p w:rsidR="009071D6" w:rsidRPr="00D229D4" w:rsidRDefault="009071D6" w:rsidP="009071D6">
      <w:pPr>
        <w:pStyle w:val="NoSpacing"/>
        <w:numPr>
          <w:ilvl w:val="0"/>
          <w:numId w:val="100"/>
        </w:numPr>
        <w:bidi w:val="0"/>
        <w:rPr>
          <w:rFonts w:ascii="Arial" w:hAnsi="Arial"/>
          <w:lang w:bidi="ar-IQ"/>
        </w:rPr>
      </w:pPr>
      <w:r w:rsidRPr="00D229D4">
        <w:rPr>
          <w:rFonts w:ascii="Arial" w:hAnsi="Arial"/>
          <w:lang w:bidi="ar-IQ"/>
        </w:rPr>
        <w:t>If the employer found out that the service provider carried out any of the practices of administrative corruption, fraud or collusion or coercion, or hindrance during the competition for the contract or its implementation.</w:t>
      </w:r>
    </w:p>
    <w:p w:rsidR="00F45967" w:rsidRPr="00D229D4" w:rsidRDefault="00F45967" w:rsidP="00F45967">
      <w:pPr>
        <w:pStyle w:val="NoSpacing"/>
        <w:bidi w:val="0"/>
        <w:ind w:left="720"/>
        <w:rPr>
          <w:rFonts w:ascii="Arial" w:hAnsi="Arial"/>
          <w:lang w:bidi="ar-IQ"/>
        </w:rPr>
      </w:pPr>
    </w:p>
    <w:p w:rsidR="00F45967" w:rsidRPr="00D229D4" w:rsidRDefault="00F45967" w:rsidP="00F45967">
      <w:pPr>
        <w:pStyle w:val="NoSpacing"/>
        <w:bidi w:val="0"/>
        <w:ind w:left="720"/>
        <w:rPr>
          <w:rFonts w:ascii="Arial" w:hAnsi="Arial"/>
          <w:lang w:bidi="ar-IQ"/>
        </w:rPr>
      </w:pPr>
      <w:r w:rsidRPr="00D229D4">
        <w:rPr>
          <w:rFonts w:ascii="Arial" w:hAnsi="Arial"/>
          <w:lang w:bidi="ar-IQ"/>
        </w:rPr>
        <w:t>The employer shall adopt the following definitions for this purpose:</w:t>
      </w:r>
    </w:p>
    <w:p w:rsidR="00F45967" w:rsidRPr="00D229D4" w:rsidRDefault="00F45967" w:rsidP="00F45967">
      <w:pPr>
        <w:pStyle w:val="NoSpacing"/>
        <w:bidi w:val="0"/>
        <w:ind w:left="2138"/>
        <w:jc w:val="both"/>
        <w:rPr>
          <w:rFonts w:ascii="Arial" w:hAnsi="Arial"/>
          <w:lang w:bidi="ar-IQ"/>
        </w:rPr>
      </w:pPr>
    </w:p>
    <w:p w:rsidR="00F45967" w:rsidRPr="00D229D4" w:rsidRDefault="003127AE" w:rsidP="00D156C9">
      <w:pPr>
        <w:pStyle w:val="NoSpacing"/>
        <w:bidi w:val="0"/>
        <w:ind w:left="2552"/>
        <w:jc w:val="both"/>
        <w:rPr>
          <w:rFonts w:ascii="Arial" w:hAnsi="Arial"/>
          <w:lang w:bidi="ar-IQ"/>
        </w:rPr>
      </w:pPr>
      <w:r>
        <w:rPr>
          <w:rFonts w:ascii="Arial" w:hAnsi="Arial"/>
          <w:lang w:bidi="ar-IQ"/>
        </w:rPr>
        <w:t xml:space="preserve">1) </w:t>
      </w:r>
      <w:r w:rsidR="00F45967" w:rsidRPr="00D229D4">
        <w:rPr>
          <w:rFonts w:ascii="Arial" w:hAnsi="Arial"/>
          <w:lang w:bidi="ar-IQ"/>
        </w:rPr>
        <w:t>"</w:t>
      </w:r>
      <w:r w:rsidR="00F45967" w:rsidRPr="00D229D4">
        <w:rPr>
          <w:rFonts w:ascii="Arial" w:hAnsi="Arial"/>
        </w:rPr>
        <w:t>Corrupt</w:t>
      </w:r>
      <w:r w:rsidR="00F45967" w:rsidRPr="00D229D4">
        <w:rPr>
          <w:rFonts w:ascii="Arial" w:hAnsi="Arial"/>
          <w:lang w:bidi="ar-IQ"/>
        </w:rPr>
        <w:t xml:space="preserve"> practices" shall mean provide or give or receive or solicitation of, directly or indirectly, anything of value to influence the work of an official in a position of public responsibility during the supply process or contract implementation.</w:t>
      </w:r>
    </w:p>
    <w:p w:rsidR="00F45967" w:rsidRPr="00D229D4" w:rsidRDefault="00F45967" w:rsidP="00F45967">
      <w:pPr>
        <w:pStyle w:val="NoSpacing"/>
        <w:bidi w:val="0"/>
        <w:ind w:left="2520"/>
        <w:jc w:val="both"/>
        <w:rPr>
          <w:rFonts w:ascii="Arial" w:hAnsi="Arial"/>
          <w:lang w:bidi="ar-IQ"/>
        </w:rPr>
      </w:pPr>
    </w:p>
    <w:p w:rsidR="00F45967" w:rsidRPr="00D229D4" w:rsidRDefault="005A53AB" w:rsidP="00D156C9">
      <w:pPr>
        <w:pStyle w:val="NoSpacing"/>
        <w:bidi w:val="0"/>
        <w:ind w:left="2552"/>
        <w:jc w:val="both"/>
        <w:rPr>
          <w:rFonts w:ascii="Arial" w:hAnsi="Arial"/>
          <w:lang w:bidi="ar-IQ"/>
        </w:rPr>
      </w:pPr>
      <w:r>
        <w:rPr>
          <w:rFonts w:ascii="Arial" w:hAnsi="Arial"/>
          <w:lang w:bidi="ar-IQ"/>
        </w:rPr>
        <w:t xml:space="preserve">2) </w:t>
      </w:r>
      <w:r w:rsidR="00F45967" w:rsidRPr="00D229D4">
        <w:rPr>
          <w:rFonts w:ascii="Arial" w:hAnsi="Arial"/>
          <w:lang w:bidi="ar-IQ"/>
        </w:rPr>
        <w:t>"Fraudulent practices" shall mean any misrepresentation or deletion of any facts in order to influence the supply process or contract implementation.</w:t>
      </w:r>
    </w:p>
    <w:p w:rsidR="00F45967" w:rsidRPr="00D229D4" w:rsidRDefault="005A53AB" w:rsidP="005A53AB">
      <w:pPr>
        <w:pStyle w:val="NoSpacing"/>
        <w:bidi w:val="0"/>
        <w:ind w:left="2520"/>
        <w:jc w:val="both"/>
        <w:rPr>
          <w:rFonts w:ascii="Arial" w:hAnsi="Arial"/>
          <w:lang w:bidi="ar-IQ"/>
        </w:rPr>
      </w:pPr>
      <w:r>
        <w:rPr>
          <w:rFonts w:ascii="Arial" w:hAnsi="Arial"/>
          <w:lang w:bidi="ar-IQ"/>
        </w:rPr>
        <w:t xml:space="preserve">3) </w:t>
      </w:r>
      <w:r w:rsidR="00F45967" w:rsidRPr="00D229D4">
        <w:rPr>
          <w:rFonts w:ascii="Arial" w:hAnsi="Arial"/>
          <w:lang w:bidi="ar-IQ"/>
        </w:rPr>
        <w:t xml:space="preserve">"Collusion practices" shall mean any planning or coordination between two or more bidders, with or without the knowledge of the employer in order to set fake and uncompetitive prices. </w:t>
      </w:r>
    </w:p>
    <w:p w:rsidR="00F45967" w:rsidRPr="00D229D4" w:rsidRDefault="005A53AB" w:rsidP="005A53AB">
      <w:pPr>
        <w:pStyle w:val="NoSpacing"/>
        <w:bidi w:val="0"/>
        <w:ind w:left="2520"/>
        <w:jc w:val="both"/>
        <w:rPr>
          <w:rFonts w:ascii="Arial" w:hAnsi="Arial"/>
          <w:lang w:bidi="ar-IQ"/>
        </w:rPr>
      </w:pPr>
      <w:r>
        <w:rPr>
          <w:rFonts w:ascii="Arial" w:hAnsi="Arial"/>
          <w:lang w:bidi="ar-IQ"/>
        </w:rPr>
        <w:t xml:space="preserve">4) </w:t>
      </w:r>
      <w:r w:rsidR="00F45967" w:rsidRPr="00D229D4">
        <w:rPr>
          <w:rFonts w:ascii="Arial" w:hAnsi="Arial"/>
          <w:lang w:bidi="ar-IQ"/>
        </w:rPr>
        <w:t>"</w:t>
      </w:r>
      <w:r w:rsidR="00F45967" w:rsidRPr="00D229D4">
        <w:rPr>
          <w:rFonts w:ascii="Arial" w:hAnsi="Arial"/>
        </w:rPr>
        <w:t>Coercive</w:t>
      </w:r>
      <w:r w:rsidR="00F45967" w:rsidRPr="00D229D4">
        <w:rPr>
          <w:rFonts w:ascii="Arial" w:hAnsi="Arial"/>
          <w:lang w:bidi="ar-IQ"/>
        </w:rPr>
        <w:t xml:space="preserve"> practices" shall mean harm or threat to harm, directly or indirectly, the persons or their properties to influence their participation on the supply process or to influence the contract implementation.</w:t>
      </w:r>
    </w:p>
    <w:p w:rsidR="00F45967" w:rsidRPr="00D229D4" w:rsidRDefault="005A53AB" w:rsidP="005A53AB">
      <w:pPr>
        <w:pStyle w:val="NoSpacing"/>
        <w:bidi w:val="0"/>
        <w:ind w:left="2553"/>
        <w:jc w:val="both"/>
        <w:rPr>
          <w:rFonts w:ascii="Arial" w:hAnsi="Arial"/>
          <w:lang w:bidi="ar-IQ"/>
        </w:rPr>
      </w:pPr>
      <w:r>
        <w:rPr>
          <w:rFonts w:ascii="Arial" w:hAnsi="Arial"/>
          <w:lang w:bidi="ar-IQ"/>
        </w:rPr>
        <w:t xml:space="preserve">5) </w:t>
      </w:r>
      <w:r w:rsidR="00F45967" w:rsidRPr="00D229D4">
        <w:rPr>
          <w:rFonts w:ascii="Arial" w:hAnsi="Arial"/>
          <w:lang w:bidi="ar-IQ"/>
        </w:rPr>
        <w:t xml:space="preserve">"Hindrance practices" and shall mean the following: </w:t>
      </w:r>
    </w:p>
    <w:p w:rsidR="00F45967" w:rsidRDefault="00F45967" w:rsidP="00F45967">
      <w:pPr>
        <w:bidi w:val="0"/>
        <w:ind w:left="3686" w:hanging="806"/>
        <w:jc w:val="both"/>
        <w:rPr>
          <w:sz w:val="22"/>
          <w:szCs w:val="22"/>
          <w:lang w:bidi="ar-IQ"/>
        </w:rPr>
      </w:pPr>
      <w:r w:rsidRPr="00D229D4">
        <w:rPr>
          <w:b/>
          <w:bCs/>
          <w:sz w:val="22"/>
          <w:szCs w:val="22"/>
          <w:lang w:bidi="ar-IQ"/>
        </w:rPr>
        <w:t>First</w:t>
      </w:r>
      <w:r w:rsidRPr="00D229D4">
        <w:rPr>
          <w:sz w:val="22"/>
          <w:szCs w:val="22"/>
          <w:lang w:bidi="ar-IQ"/>
        </w:rPr>
        <w:t xml:space="preserve"> - The deliberate destruction or forgery or change in documents or withholding evidence necessary for investigation or give false testimony to investigators to hinder the investigation by the employer concerning administrative corruption practices or fraud or collusion or coercive practices or threat or harassment or obstruction of any party and prevent him from providing any information relating to the investigation or to prevent him from pursuing the investigation.</w:t>
      </w:r>
    </w:p>
    <w:p w:rsidR="00D156C9" w:rsidRPr="00D229D4" w:rsidRDefault="00D156C9" w:rsidP="00D156C9">
      <w:pPr>
        <w:bidi w:val="0"/>
        <w:ind w:left="3686" w:hanging="806"/>
        <w:jc w:val="both"/>
        <w:rPr>
          <w:sz w:val="22"/>
          <w:szCs w:val="22"/>
          <w:lang w:bidi="ar-IQ"/>
        </w:rPr>
      </w:pPr>
    </w:p>
    <w:p w:rsidR="00F45967" w:rsidRPr="00D229D4" w:rsidRDefault="00F45967" w:rsidP="00F45967">
      <w:pPr>
        <w:bidi w:val="0"/>
        <w:ind w:left="3686" w:hanging="806"/>
        <w:jc w:val="both"/>
        <w:rPr>
          <w:sz w:val="22"/>
          <w:szCs w:val="22"/>
          <w:lang w:bidi="ar-IQ"/>
        </w:rPr>
      </w:pPr>
      <w:r w:rsidRPr="00D229D4">
        <w:rPr>
          <w:b/>
          <w:bCs/>
          <w:sz w:val="22"/>
          <w:szCs w:val="22"/>
          <w:lang w:bidi="ar-IQ"/>
        </w:rPr>
        <w:t>Second</w:t>
      </w:r>
      <w:r w:rsidRPr="00D229D4">
        <w:rPr>
          <w:sz w:val="22"/>
          <w:szCs w:val="22"/>
          <w:lang w:bidi="ar-IQ"/>
        </w:rPr>
        <w:t xml:space="preserve"> – Practices that hinder the employer from pursuing the audit and review procedures pursuant to clause (1-7) of the general conditions of the contract.</w:t>
      </w:r>
    </w:p>
    <w:p w:rsidR="00F45967" w:rsidRPr="00D229D4" w:rsidRDefault="00F45967" w:rsidP="00B85592">
      <w:pPr>
        <w:pStyle w:val="NoSpacing"/>
        <w:bidi w:val="0"/>
        <w:ind w:left="1276"/>
        <w:jc w:val="both"/>
        <w:rPr>
          <w:rFonts w:ascii="Arial" w:hAnsi="Arial"/>
          <w:color w:val="FF0000"/>
          <w:lang w:bidi="ar-IQ"/>
        </w:rPr>
      </w:pPr>
      <w:r w:rsidRPr="00D229D4">
        <w:rPr>
          <w:rFonts w:ascii="Arial" w:hAnsi="Arial"/>
          <w:b/>
          <w:bCs/>
          <w:color w:val="FF0000"/>
          <w:lang w:bidi="ar-IQ"/>
        </w:rPr>
        <w:lastRenderedPageBreak/>
        <w:t>2-6-2-1</w:t>
      </w:r>
      <w:r w:rsidRPr="00D229D4">
        <w:rPr>
          <w:rFonts w:ascii="Arial" w:hAnsi="Arial"/>
          <w:color w:val="FF0000"/>
          <w:lang w:bidi="ar-IQ"/>
        </w:rPr>
        <w:t xml:space="preserve"> In any of these events or circumstances, the employer may, after </w:t>
      </w:r>
      <w:r w:rsidR="00C32860" w:rsidRPr="00D229D4">
        <w:rPr>
          <w:rFonts w:ascii="Arial" w:hAnsi="Arial"/>
          <w:color w:val="FF0000"/>
          <w:lang w:bidi="ar-IQ"/>
        </w:rPr>
        <w:t>(15)</w:t>
      </w:r>
      <w:r w:rsidRPr="00D229D4">
        <w:rPr>
          <w:rFonts w:ascii="Arial" w:hAnsi="Arial"/>
          <w:color w:val="FF0000"/>
          <w:lang w:bidi="ar-IQ"/>
        </w:rPr>
        <w:t xml:space="preserve"> day</w:t>
      </w:r>
      <w:r w:rsidR="00C32860" w:rsidRPr="00D229D4">
        <w:rPr>
          <w:rFonts w:ascii="Arial" w:hAnsi="Arial"/>
          <w:color w:val="FF0000"/>
          <w:lang w:bidi="ar-IQ"/>
        </w:rPr>
        <w:t>s</w:t>
      </w:r>
      <w:r w:rsidRPr="00D229D4">
        <w:rPr>
          <w:rFonts w:ascii="Arial" w:hAnsi="Arial"/>
          <w:color w:val="FF0000"/>
          <w:lang w:bidi="ar-IQ"/>
        </w:rPr>
        <w:t xml:space="preserve"> notice to the service provider in writing, </w:t>
      </w:r>
      <w:r w:rsidR="00B85592" w:rsidRPr="00D229D4">
        <w:rPr>
          <w:rFonts w:ascii="Arial" w:hAnsi="Arial"/>
          <w:color w:val="FF0000"/>
          <w:lang w:bidi="ar-IQ"/>
        </w:rPr>
        <w:t>withdraw</w:t>
      </w:r>
      <w:r w:rsidRPr="00D229D4">
        <w:rPr>
          <w:rFonts w:ascii="Arial" w:hAnsi="Arial"/>
          <w:color w:val="FF0000"/>
          <w:lang w:bidi="ar-IQ"/>
        </w:rPr>
        <w:t xml:space="preserve"> the contract and the exclusion of the service provider </w:t>
      </w:r>
      <w:r w:rsidR="00B85592" w:rsidRPr="00D229D4">
        <w:rPr>
          <w:rFonts w:ascii="Arial" w:hAnsi="Arial"/>
          <w:color w:val="FF0000"/>
          <w:lang w:bidi="ar-IQ"/>
        </w:rPr>
        <w:t>from</w:t>
      </w:r>
      <w:r w:rsidRPr="00D229D4">
        <w:rPr>
          <w:rFonts w:ascii="Arial" w:hAnsi="Arial"/>
          <w:color w:val="FF0000"/>
          <w:lang w:bidi="ar-IQ"/>
        </w:rPr>
        <w:t xml:space="preserve"> the site. </w:t>
      </w:r>
    </w:p>
    <w:p w:rsidR="00F45967" w:rsidRPr="00D229D4" w:rsidRDefault="00F45967" w:rsidP="00B85592">
      <w:pPr>
        <w:pStyle w:val="NoSpacing"/>
        <w:bidi w:val="0"/>
        <w:ind w:left="1276"/>
        <w:jc w:val="both"/>
        <w:rPr>
          <w:rFonts w:ascii="Arial" w:hAnsi="Arial"/>
          <w:lang w:bidi="ar-IQ"/>
        </w:rPr>
      </w:pPr>
      <w:r w:rsidRPr="00D229D4">
        <w:rPr>
          <w:rFonts w:ascii="Arial" w:hAnsi="Arial"/>
          <w:b/>
          <w:bCs/>
          <w:lang w:bidi="ar-IQ"/>
        </w:rPr>
        <w:t>2-6-2-2</w:t>
      </w:r>
      <w:r w:rsidRPr="00D229D4">
        <w:rPr>
          <w:rFonts w:ascii="Arial" w:hAnsi="Arial"/>
          <w:lang w:bidi="ar-IQ"/>
        </w:rPr>
        <w:t xml:space="preserve"> The choice of the employer to </w:t>
      </w:r>
      <w:r w:rsidR="00B85592" w:rsidRPr="00D229D4">
        <w:rPr>
          <w:rFonts w:ascii="Arial" w:hAnsi="Arial"/>
          <w:color w:val="FF0000"/>
          <w:lang w:bidi="ar-IQ"/>
        </w:rPr>
        <w:t>withdraw</w:t>
      </w:r>
      <w:r w:rsidRPr="00D229D4">
        <w:rPr>
          <w:rFonts w:ascii="Arial" w:hAnsi="Arial"/>
          <w:lang w:bidi="ar-IQ"/>
        </w:rPr>
        <w:t xml:space="preserve"> the contract shall not affect any other rights to the employer realized to him under the contract, or otherwise.</w:t>
      </w:r>
    </w:p>
    <w:p w:rsidR="00F45967" w:rsidRPr="00D229D4" w:rsidRDefault="00F45967" w:rsidP="00F45967">
      <w:pPr>
        <w:pStyle w:val="NoSpacing"/>
        <w:bidi w:val="0"/>
        <w:ind w:left="1276"/>
        <w:jc w:val="both"/>
        <w:rPr>
          <w:rFonts w:ascii="Arial" w:hAnsi="Arial"/>
          <w:lang w:bidi="ar-IQ"/>
        </w:rPr>
      </w:pPr>
      <w:r w:rsidRPr="00D229D4">
        <w:rPr>
          <w:rFonts w:ascii="Arial" w:hAnsi="Arial"/>
          <w:b/>
          <w:bCs/>
          <w:lang w:bidi="ar-IQ"/>
        </w:rPr>
        <w:t>2-6-2-3</w:t>
      </w:r>
      <w:r w:rsidRPr="00D229D4">
        <w:rPr>
          <w:rFonts w:ascii="Arial" w:hAnsi="Arial"/>
          <w:lang w:bidi="ar-IQ"/>
        </w:rPr>
        <w:t xml:space="preserve"> The service provider shall, in such a situation, leave the site and delivers the employer all "service provider's documents." In addition, the service provider shall make all efforts to take reasonable immediate action towards any instructions contained in the notice in respect of any of his sub-contractors for this service.</w:t>
      </w:r>
    </w:p>
    <w:p w:rsidR="00F45967" w:rsidRPr="00D229D4" w:rsidRDefault="00F45967" w:rsidP="00135767">
      <w:pPr>
        <w:pStyle w:val="NoSpacing"/>
        <w:bidi w:val="0"/>
        <w:ind w:left="1276"/>
        <w:jc w:val="both"/>
        <w:rPr>
          <w:rFonts w:ascii="Arial" w:hAnsi="Arial"/>
          <w:color w:val="FF0000"/>
          <w:lang w:bidi="ar-IQ"/>
        </w:rPr>
      </w:pPr>
      <w:r w:rsidRPr="00D229D4">
        <w:rPr>
          <w:rFonts w:ascii="Arial" w:hAnsi="Arial"/>
          <w:b/>
          <w:bCs/>
          <w:lang w:bidi="ar-IQ"/>
        </w:rPr>
        <w:t>2-6-2-4</w:t>
      </w:r>
      <w:r w:rsidRPr="00D229D4">
        <w:rPr>
          <w:rFonts w:ascii="Arial" w:hAnsi="Arial"/>
          <w:lang w:bidi="ar-IQ"/>
        </w:rPr>
        <w:t xml:space="preserve"> After </w:t>
      </w:r>
      <w:r w:rsidR="00885481" w:rsidRPr="00D229D4">
        <w:rPr>
          <w:rFonts w:ascii="Arial" w:hAnsi="Arial"/>
          <w:color w:val="FF0000"/>
          <w:lang w:bidi="ar-IQ"/>
        </w:rPr>
        <w:t>work</w:t>
      </w:r>
      <w:r w:rsidRPr="00D229D4">
        <w:rPr>
          <w:rFonts w:ascii="Arial" w:hAnsi="Arial"/>
          <w:color w:val="FF0000"/>
          <w:lang w:bidi="ar-IQ"/>
        </w:rPr>
        <w:t xml:space="preserve"> </w:t>
      </w:r>
      <w:r w:rsidR="00885481" w:rsidRPr="00D229D4">
        <w:rPr>
          <w:rFonts w:ascii="Arial" w:hAnsi="Arial"/>
          <w:color w:val="FF0000"/>
          <w:lang w:bidi="ar-IQ"/>
        </w:rPr>
        <w:t>withdrawal</w:t>
      </w:r>
      <w:r w:rsidRPr="00D229D4">
        <w:rPr>
          <w:rFonts w:ascii="Arial" w:hAnsi="Arial"/>
          <w:lang w:bidi="ar-IQ"/>
        </w:rPr>
        <w:t xml:space="preserve">, employer shall have the right to complete the services of the service provider and / or to use any other institutes to complete it. And then the employer as well as such institutes may use any of the service provider's documents, and any other documents prepared by or for the account of the service provider and have been paid for under paragraph (2-6-4) (payment after </w:t>
      </w:r>
      <w:r w:rsidR="00454891" w:rsidRPr="00D229D4">
        <w:rPr>
          <w:rFonts w:ascii="Arial" w:hAnsi="Arial"/>
          <w:lang w:bidi="ar-IQ"/>
        </w:rPr>
        <w:t xml:space="preserve">work withdrawal), </w:t>
      </w:r>
      <w:r w:rsidR="00454891" w:rsidRPr="00D229D4">
        <w:rPr>
          <w:rFonts w:ascii="Arial" w:hAnsi="Arial"/>
          <w:color w:val="FF0000"/>
          <w:lang w:bidi="ar-IQ"/>
        </w:rPr>
        <w:t xml:space="preserve">where the work withdrawal </w:t>
      </w:r>
      <w:r w:rsidR="00DF67F2" w:rsidRPr="00D229D4">
        <w:rPr>
          <w:rFonts w:ascii="Arial" w:hAnsi="Arial"/>
          <w:color w:val="FF0000"/>
          <w:lang w:bidi="ar-IQ"/>
        </w:rPr>
        <w:t xml:space="preserve">from the service provider </w:t>
      </w:r>
      <w:r w:rsidR="00F848F7" w:rsidRPr="00D229D4">
        <w:rPr>
          <w:rFonts w:ascii="Arial" w:hAnsi="Arial"/>
          <w:color w:val="FF0000"/>
          <w:lang w:bidi="ar-IQ"/>
        </w:rPr>
        <w:t xml:space="preserve">done </w:t>
      </w:r>
      <w:r w:rsidR="00454891" w:rsidRPr="00D229D4">
        <w:rPr>
          <w:rFonts w:ascii="Arial" w:hAnsi="Arial"/>
          <w:color w:val="FF0000"/>
          <w:lang w:bidi="ar-IQ"/>
        </w:rPr>
        <w:t>by the employer</w:t>
      </w:r>
      <w:r w:rsidR="00DF67F2" w:rsidRPr="00D229D4">
        <w:rPr>
          <w:rFonts w:ascii="Arial" w:hAnsi="Arial"/>
          <w:color w:val="FF0000"/>
          <w:lang w:bidi="ar-IQ"/>
        </w:rPr>
        <w:t xml:space="preserve"> is not considered a contract termination</w:t>
      </w:r>
      <w:r w:rsidR="003251C6" w:rsidRPr="00D229D4">
        <w:rPr>
          <w:rFonts w:ascii="Arial" w:hAnsi="Arial"/>
          <w:color w:val="FF0000"/>
          <w:lang w:bidi="ar-IQ"/>
        </w:rPr>
        <w:t xml:space="preserve"> or relief of any of his obligations or responsibilities according to the contract, </w:t>
      </w:r>
      <w:r w:rsidR="003E36E8" w:rsidRPr="00D229D4">
        <w:rPr>
          <w:rFonts w:ascii="Arial" w:hAnsi="Arial"/>
          <w:color w:val="FF0000"/>
          <w:lang w:bidi="ar-IQ"/>
        </w:rPr>
        <w:t>or an interference in the rights or authorities of the employer according to the contract, and the service provider shall bear any increase in the cost of providi</w:t>
      </w:r>
      <w:r w:rsidR="00F848F7" w:rsidRPr="00D229D4">
        <w:rPr>
          <w:rFonts w:ascii="Arial" w:hAnsi="Arial"/>
          <w:color w:val="FF0000"/>
          <w:lang w:bidi="ar-IQ"/>
        </w:rPr>
        <w:t>ng this service</w:t>
      </w:r>
      <w:r w:rsidR="008B3A2D" w:rsidRPr="00D229D4">
        <w:rPr>
          <w:rFonts w:ascii="Arial" w:hAnsi="Arial"/>
          <w:color w:val="FF0000"/>
          <w:lang w:bidi="ar-IQ"/>
        </w:rPr>
        <w:t xml:space="preserve">, along with the confiscation or </w:t>
      </w:r>
      <w:r w:rsidR="00135767" w:rsidRPr="00D229D4">
        <w:rPr>
          <w:rFonts w:ascii="Arial" w:hAnsi="Arial"/>
          <w:color w:val="FF0000"/>
          <w:lang w:bidi="ar-IQ"/>
        </w:rPr>
        <w:t>retention</w:t>
      </w:r>
      <w:r w:rsidR="00CD0978" w:rsidRPr="00D229D4">
        <w:rPr>
          <w:rFonts w:ascii="Arial" w:hAnsi="Arial"/>
          <w:color w:val="FF0000"/>
          <w:lang w:bidi="ar-IQ"/>
        </w:rPr>
        <w:t xml:space="preserve"> of</w:t>
      </w:r>
      <w:r w:rsidR="008B3A2D" w:rsidRPr="00D229D4">
        <w:rPr>
          <w:rFonts w:ascii="Arial" w:hAnsi="Arial"/>
          <w:color w:val="FF0000"/>
          <w:lang w:bidi="ar-IQ"/>
        </w:rPr>
        <w:t xml:space="preserve"> the good performance guarantee in accordance with the prevailing legislations. </w:t>
      </w:r>
      <w:r w:rsidR="003E36E8" w:rsidRPr="00D229D4">
        <w:rPr>
          <w:rFonts w:ascii="Arial" w:hAnsi="Arial"/>
          <w:color w:val="FF0000"/>
          <w:lang w:bidi="ar-IQ"/>
        </w:rPr>
        <w:t xml:space="preserve">  </w:t>
      </w:r>
      <w:r w:rsidR="00DF67F2" w:rsidRPr="00D229D4">
        <w:rPr>
          <w:rFonts w:ascii="Arial" w:hAnsi="Arial"/>
          <w:color w:val="FF0000"/>
          <w:lang w:bidi="ar-IQ"/>
        </w:rPr>
        <w:t xml:space="preserve"> </w:t>
      </w:r>
      <w:r w:rsidR="00454891" w:rsidRPr="00D229D4">
        <w:rPr>
          <w:rFonts w:ascii="Arial" w:hAnsi="Arial"/>
          <w:color w:val="FF0000"/>
          <w:lang w:bidi="ar-IQ"/>
        </w:rPr>
        <w:t xml:space="preserve">  </w:t>
      </w:r>
      <w:r w:rsidRPr="00D229D4">
        <w:rPr>
          <w:rFonts w:ascii="Arial" w:hAnsi="Arial"/>
          <w:color w:val="FF0000"/>
          <w:lang w:bidi="ar-IQ"/>
        </w:rPr>
        <w:t xml:space="preserve"> </w:t>
      </w:r>
    </w:p>
    <w:p w:rsidR="00C60886" w:rsidRDefault="00C60886" w:rsidP="00C60886">
      <w:pPr>
        <w:pStyle w:val="NoSpacing"/>
        <w:bidi w:val="0"/>
        <w:ind w:left="709"/>
        <w:jc w:val="both"/>
        <w:rPr>
          <w:rFonts w:ascii="Arial" w:hAnsi="Arial"/>
          <w:b/>
          <w:bCs/>
          <w:color w:val="FF0000"/>
          <w:lang w:bidi="ar-IQ"/>
        </w:rPr>
      </w:pPr>
    </w:p>
    <w:p w:rsidR="00F45967" w:rsidRPr="00587C14" w:rsidRDefault="00F45967" w:rsidP="00C60886">
      <w:pPr>
        <w:pStyle w:val="NoSpacing"/>
        <w:bidi w:val="0"/>
        <w:ind w:left="709"/>
        <w:jc w:val="both"/>
        <w:rPr>
          <w:rFonts w:ascii="Arial" w:hAnsi="Arial"/>
          <w:b/>
          <w:bCs/>
          <w:color w:val="FF0000"/>
          <w:lang w:bidi="ar-IQ"/>
        </w:rPr>
      </w:pPr>
      <w:r w:rsidRPr="00587C14">
        <w:rPr>
          <w:rFonts w:ascii="Arial" w:hAnsi="Arial"/>
          <w:b/>
          <w:bCs/>
          <w:color w:val="FF0000"/>
          <w:lang w:bidi="ar-IQ"/>
        </w:rPr>
        <w:t xml:space="preserve">2-6-3 Evaluation on </w:t>
      </w:r>
      <w:r w:rsidR="007A3A4E" w:rsidRPr="00587C14">
        <w:rPr>
          <w:rFonts w:ascii="Arial" w:hAnsi="Arial"/>
          <w:b/>
          <w:bCs/>
          <w:color w:val="FF0000"/>
          <w:lang w:bidi="ar-IQ"/>
        </w:rPr>
        <w:t>the Work Withdrawal Date</w:t>
      </w:r>
      <w:r w:rsidRPr="00587C14">
        <w:rPr>
          <w:rFonts w:ascii="Arial" w:hAnsi="Arial"/>
          <w:b/>
          <w:bCs/>
          <w:color w:val="FF0000"/>
          <w:lang w:bidi="ar-IQ"/>
        </w:rPr>
        <w:t>:</w:t>
      </w:r>
    </w:p>
    <w:p w:rsidR="00F45967" w:rsidRPr="00587C14" w:rsidRDefault="00F45967" w:rsidP="007A3A4E">
      <w:pPr>
        <w:pStyle w:val="NoSpacing"/>
        <w:bidi w:val="0"/>
        <w:ind w:left="1276"/>
        <w:jc w:val="both"/>
        <w:rPr>
          <w:rFonts w:ascii="Arial" w:hAnsi="Arial"/>
          <w:lang w:bidi="ar-IQ"/>
        </w:rPr>
      </w:pPr>
      <w:r w:rsidRPr="00587C14">
        <w:rPr>
          <w:rFonts w:ascii="Arial" w:hAnsi="Arial"/>
          <w:lang w:bidi="ar-IQ"/>
        </w:rPr>
        <w:t xml:space="preserve">Employer shall – as soon as practical – after the notice of </w:t>
      </w:r>
      <w:r w:rsidR="007A3A4E" w:rsidRPr="00587C14">
        <w:rPr>
          <w:rFonts w:ascii="Arial" w:hAnsi="Arial"/>
          <w:b/>
          <w:bCs/>
          <w:color w:val="FF0000"/>
          <w:lang w:bidi="ar-IQ"/>
        </w:rPr>
        <w:t xml:space="preserve">work withdrawal </w:t>
      </w:r>
      <w:r w:rsidRPr="00587C14">
        <w:rPr>
          <w:rFonts w:ascii="Arial" w:hAnsi="Arial"/>
          <w:lang w:bidi="ar-IQ"/>
        </w:rPr>
        <w:t xml:space="preserve">has become effective under paragraph (2.6.2), to agree on the value of the service provider's documents and any other amounts owed to the service provider for the performed services under the contract. </w:t>
      </w:r>
    </w:p>
    <w:p w:rsidR="00F45967" w:rsidRPr="00587C14" w:rsidRDefault="00F45967" w:rsidP="00F45967">
      <w:pPr>
        <w:pStyle w:val="NoSpacing"/>
        <w:bidi w:val="0"/>
        <w:ind w:left="709"/>
        <w:jc w:val="both"/>
        <w:rPr>
          <w:rFonts w:ascii="Arial" w:hAnsi="Arial"/>
          <w:sz w:val="2"/>
          <w:szCs w:val="2"/>
          <w:lang w:bidi="ar-IQ"/>
        </w:rPr>
      </w:pPr>
    </w:p>
    <w:p w:rsidR="00F45967" w:rsidRPr="00587C14" w:rsidRDefault="00F45967" w:rsidP="00F45967">
      <w:pPr>
        <w:pStyle w:val="NoSpacing"/>
        <w:bidi w:val="0"/>
        <w:ind w:left="709"/>
        <w:jc w:val="both"/>
        <w:rPr>
          <w:rFonts w:ascii="Arial" w:hAnsi="Arial"/>
          <w:sz w:val="4"/>
          <w:szCs w:val="4"/>
          <w:lang w:bidi="ar-IQ"/>
        </w:rPr>
      </w:pPr>
    </w:p>
    <w:p w:rsidR="00F45967" w:rsidRPr="00587C14" w:rsidRDefault="00F45967" w:rsidP="00A53B89">
      <w:pPr>
        <w:pStyle w:val="NoSpacing"/>
        <w:bidi w:val="0"/>
        <w:ind w:left="709"/>
        <w:jc w:val="both"/>
        <w:rPr>
          <w:rFonts w:ascii="Arial" w:hAnsi="Arial"/>
          <w:b/>
          <w:bCs/>
          <w:lang w:bidi="ar-IQ"/>
        </w:rPr>
      </w:pPr>
      <w:r w:rsidRPr="00587C14">
        <w:rPr>
          <w:rFonts w:ascii="Arial" w:hAnsi="Arial"/>
          <w:b/>
          <w:bCs/>
          <w:lang w:bidi="ar-IQ"/>
        </w:rPr>
        <w:t xml:space="preserve">2-6-4 Payment after </w:t>
      </w:r>
      <w:r w:rsidR="00A53B89" w:rsidRPr="00587C14">
        <w:rPr>
          <w:rFonts w:ascii="Arial" w:hAnsi="Arial"/>
          <w:b/>
          <w:bCs/>
          <w:color w:val="FF0000"/>
          <w:lang w:bidi="ar-IQ"/>
        </w:rPr>
        <w:t>Work Withdrawal</w:t>
      </w:r>
      <w:r w:rsidRPr="00587C14">
        <w:rPr>
          <w:rFonts w:ascii="Arial" w:hAnsi="Arial"/>
          <w:b/>
          <w:bCs/>
          <w:lang w:bidi="ar-IQ"/>
        </w:rPr>
        <w:t xml:space="preserve">: </w:t>
      </w:r>
    </w:p>
    <w:p w:rsidR="00F45967" w:rsidRPr="00587C14" w:rsidRDefault="00F45967" w:rsidP="00A53B89">
      <w:pPr>
        <w:pStyle w:val="NoSpacing"/>
        <w:bidi w:val="0"/>
        <w:ind w:left="1276"/>
        <w:jc w:val="both"/>
        <w:rPr>
          <w:rFonts w:ascii="Arial" w:hAnsi="Arial"/>
          <w:lang w:bidi="ar-IQ"/>
        </w:rPr>
      </w:pPr>
      <w:r w:rsidRPr="00587C14">
        <w:rPr>
          <w:rFonts w:ascii="Arial" w:hAnsi="Arial"/>
          <w:lang w:bidi="ar-IQ"/>
        </w:rPr>
        <w:t xml:space="preserve">The employer, after the notice of </w:t>
      </w:r>
      <w:r w:rsidR="00A53B89" w:rsidRPr="00587C14">
        <w:rPr>
          <w:rFonts w:ascii="Arial" w:hAnsi="Arial"/>
          <w:b/>
          <w:bCs/>
          <w:color w:val="FF0000"/>
          <w:lang w:bidi="ar-IQ"/>
        </w:rPr>
        <w:t>work withdrawal</w:t>
      </w:r>
      <w:r w:rsidR="00A53B89" w:rsidRPr="00587C14">
        <w:rPr>
          <w:rFonts w:ascii="Arial" w:hAnsi="Arial"/>
          <w:lang w:bidi="ar-IQ"/>
        </w:rPr>
        <w:t xml:space="preserve"> </w:t>
      </w:r>
      <w:r w:rsidRPr="00587C14">
        <w:rPr>
          <w:rFonts w:ascii="Arial" w:hAnsi="Arial"/>
          <w:lang w:bidi="ar-IQ"/>
        </w:rPr>
        <w:t xml:space="preserve">has become effective under paragraph (2.6.2), may carry out the following: </w:t>
      </w:r>
    </w:p>
    <w:p w:rsidR="00F45967" w:rsidRPr="00587C14" w:rsidRDefault="00F45967" w:rsidP="00F45967">
      <w:pPr>
        <w:pStyle w:val="NoSpacing"/>
        <w:bidi w:val="0"/>
        <w:ind w:left="1276"/>
        <w:jc w:val="both"/>
        <w:rPr>
          <w:rFonts w:ascii="Arial" w:hAnsi="Arial"/>
          <w:sz w:val="2"/>
          <w:szCs w:val="2"/>
          <w:lang w:bidi="ar-IQ"/>
        </w:rPr>
      </w:pPr>
    </w:p>
    <w:p w:rsidR="00F45967" w:rsidRPr="00587C14" w:rsidRDefault="00F45967" w:rsidP="0009230E">
      <w:pPr>
        <w:pStyle w:val="NoSpacing"/>
        <w:numPr>
          <w:ilvl w:val="0"/>
          <w:numId w:val="101"/>
        </w:numPr>
        <w:bidi w:val="0"/>
        <w:jc w:val="both"/>
        <w:rPr>
          <w:rFonts w:ascii="Arial" w:hAnsi="Arial"/>
          <w:lang w:bidi="ar-IQ"/>
        </w:rPr>
      </w:pPr>
      <w:r w:rsidRPr="00587C14">
        <w:rPr>
          <w:rFonts w:ascii="Arial" w:hAnsi="Arial"/>
          <w:lang w:bidi="ar-IQ"/>
        </w:rPr>
        <w:t>To begin taking measures related to his claims.</w:t>
      </w:r>
    </w:p>
    <w:p w:rsidR="00F45967" w:rsidRPr="00587C14" w:rsidRDefault="00F45967" w:rsidP="00F45967">
      <w:pPr>
        <w:pStyle w:val="NoSpacing"/>
        <w:bidi w:val="0"/>
        <w:ind w:left="1996"/>
        <w:jc w:val="both"/>
        <w:rPr>
          <w:rFonts w:ascii="Arial" w:hAnsi="Arial"/>
          <w:sz w:val="2"/>
          <w:szCs w:val="2"/>
          <w:lang w:bidi="ar-IQ"/>
        </w:rPr>
      </w:pPr>
    </w:p>
    <w:p w:rsidR="00F45967" w:rsidRPr="00587C14" w:rsidRDefault="00F45967" w:rsidP="0009230E">
      <w:pPr>
        <w:pStyle w:val="NoSpacing"/>
        <w:numPr>
          <w:ilvl w:val="0"/>
          <w:numId w:val="101"/>
        </w:numPr>
        <w:bidi w:val="0"/>
        <w:jc w:val="both"/>
        <w:rPr>
          <w:rFonts w:ascii="Arial" w:hAnsi="Arial"/>
          <w:lang w:bidi="ar-IQ"/>
        </w:rPr>
      </w:pPr>
      <w:r w:rsidRPr="00587C14">
        <w:rPr>
          <w:rFonts w:ascii="Arial" w:hAnsi="Arial"/>
          <w:lang w:bidi="ar-IQ"/>
        </w:rPr>
        <w:t xml:space="preserve">Stop payment of any amounts to the bidder until the verification the costs of the performance of services implemented by the service providers, and the determination of fines realized on the service provider (if any), and any other costs incurred by the employer. </w:t>
      </w:r>
    </w:p>
    <w:p w:rsidR="00F45967" w:rsidRPr="00587C14" w:rsidRDefault="00F45967" w:rsidP="00F45967">
      <w:pPr>
        <w:pStyle w:val="NoSpacing"/>
        <w:bidi w:val="0"/>
        <w:jc w:val="both"/>
        <w:rPr>
          <w:rFonts w:ascii="Arial" w:hAnsi="Arial"/>
          <w:sz w:val="4"/>
          <w:szCs w:val="4"/>
          <w:lang w:bidi="ar-IQ"/>
        </w:rPr>
      </w:pPr>
    </w:p>
    <w:p w:rsidR="00F45967" w:rsidRPr="00587C14" w:rsidRDefault="00F45967" w:rsidP="0009230E">
      <w:pPr>
        <w:pStyle w:val="NoSpacing"/>
        <w:numPr>
          <w:ilvl w:val="0"/>
          <w:numId w:val="101"/>
        </w:numPr>
        <w:bidi w:val="0"/>
        <w:jc w:val="both"/>
        <w:rPr>
          <w:rFonts w:ascii="Arial" w:hAnsi="Arial"/>
          <w:color w:val="FF0000"/>
          <w:lang w:bidi="ar-IQ"/>
        </w:rPr>
      </w:pPr>
      <w:r w:rsidRPr="00587C14">
        <w:rPr>
          <w:rFonts w:ascii="Arial" w:hAnsi="Arial"/>
          <w:lang w:bidi="ar-IQ"/>
        </w:rPr>
        <w:t>To deduct from the services provider's account against any losses and damages incurred by the employer and any other additional costs that has been disbursed for the purpose of completing any of the services provider's services, after calculating any amounts due to the services provider against the termination of the contract under paragraph (2-6-3), and</w:t>
      </w:r>
      <w:r w:rsidRPr="00587C14">
        <w:rPr>
          <w:rFonts w:ascii="Arial" w:hAnsi="Arial"/>
        </w:rPr>
        <w:t xml:space="preserve"> </w:t>
      </w:r>
      <w:r w:rsidRPr="00587C14">
        <w:rPr>
          <w:rFonts w:ascii="Arial" w:hAnsi="Arial"/>
          <w:lang w:bidi="ar-IQ"/>
        </w:rPr>
        <w:t>after the recovery of such losses, damages and additional costs, the employer shall pay any remaining balance to the service provider</w:t>
      </w:r>
      <w:r w:rsidR="00A53B89" w:rsidRPr="00587C14">
        <w:rPr>
          <w:rFonts w:ascii="Arial" w:hAnsi="Arial"/>
          <w:lang w:bidi="ar-IQ"/>
        </w:rPr>
        <w:t xml:space="preserve"> </w:t>
      </w:r>
      <w:r w:rsidR="00A53B89" w:rsidRPr="00587C14">
        <w:rPr>
          <w:rFonts w:ascii="Arial" w:hAnsi="Arial"/>
          <w:color w:val="FF0000"/>
          <w:lang w:bidi="ar-IQ"/>
        </w:rPr>
        <w:t>according to the prevailing legislations</w:t>
      </w:r>
      <w:r w:rsidR="00163C9F" w:rsidRPr="00587C14">
        <w:rPr>
          <w:rFonts w:ascii="Arial" w:hAnsi="Arial"/>
          <w:color w:val="FF0000"/>
          <w:lang w:bidi="ar-IQ"/>
        </w:rPr>
        <w:t>.</w:t>
      </w:r>
      <w:r w:rsidR="00A53B89" w:rsidRPr="00587C14">
        <w:rPr>
          <w:rFonts w:ascii="Arial" w:hAnsi="Arial"/>
          <w:color w:val="FF0000"/>
          <w:lang w:bidi="ar-IQ"/>
        </w:rPr>
        <w:t xml:space="preserve"> </w:t>
      </w:r>
    </w:p>
    <w:p w:rsidR="00F45967" w:rsidRPr="00587C14" w:rsidRDefault="00F45967" w:rsidP="00F45967">
      <w:pPr>
        <w:pStyle w:val="NoSpacing"/>
        <w:bidi w:val="0"/>
        <w:rPr>
          <w:rFonts w:ascii="Arial" w:hAnsi="Arial"/>
          <w:sz w:val="2"/>
          <w:szCs w:val="2"/>
          <w:lang w:bidi="ar-IQ"/>
        </w:rPr>
      </w:pPr>
    </w:p>
    <w:p w:rsidR="00F45967" w:rsidRPr="00587C14" w:rsidRDefault="00F45967" w:rsidP="00F45967">
      <w:pPr>
        <w:pStyle w:val="NoSpacing"/>
        <w:bidi w:val="0"/>
        <w:ind w:left="720"/>
        <w:rPr>
          <w:rFonts w:ascii="Arial" w:hAnsi="Arial"/>
          <w:b/>
          <w:bCs/>
          <w:lang w:bidi="ar-IQ"/>
        </w:rPr>
      </w:pPr>
      <w:r w:rsidRPr="00587C14">
        <w:rPr>
          <w:rFonts w:ascii="Arial" w:hAnsi="Arial"/>
          <w:b/>
          <w:bCs/>
          <w:lang w:bidi="ar-IQ"/>
        </w:rPr>
        <w:t xml:space="preserve">2-6-5 Employer's right to terminate the contract for Public Interest: </w:t>
      </w:r>
    </w:p>
    <w:p w:rsidR="00F45967" w:rsidRPr="00587C14" w:rsidRDefault="00F45967" w:rsidP="00F45967">
      <w:pPr>
        <w:pStyle w:val="NoSpacing"/>
        <w:bidi w:val="0"/>
        <w:ind w:left="1276"/>
        <w:jc w:val="both"/>
        <w:rPr>
          <w:rFonts w:ascii="Arial" w:hAnsi="Arial"/>
          <w:lang w:bidi="ar-IQ"/>
        </w:rPr>
      </w:pPr>
      <w:r w:rsidRPr="00587C14">
        <w:rPr>
          <w:rFonts w:ascii="Arial" w:hAnsi="Arial"/>
          <w:lang w:bidi="ar-IQ"/>
        </w:rPr>
        <w:t xml:space="preserve">The employer shall be entitled to terminate the contract </w:t>
      </w:r>
      <w:r w:rsidR="00CB2C5A" w:rsidRPr="00587C14">
        <w:rPr>
          <w:rFonts w:ascii="Arial" w:hAnsi="Arial"/>
          <w:lang w:bidi="ar-IQ"/>
        </w:rPr>
        <w:t xml:space="preserve">at any time for public interest </w:t>
      </w:r>
      <w:r w:rsidR="00CB2C5A" w:rsidRPr="00587C14">
        <w:rPr>
          <w:rFonts w:ascii="Arial" w:eastAsia="Arial" w:hAnsi="Arial" w:cs="Arial"/>
          <w:color w:val="FF0000"/>
          <w:spacing w:val="-2"/>
        </w:rPr>
        <w:t>pursuant to t</w:t>
      </w:r>
      <w:r w:rsidR="00CB2C5A" w:rsidRPr="00587C14">
        <w:rPr>
          <w:rFonts w:ascii="Arial" w:eastAsia="Arial" w:hAnsi="Arial" w:cs="Arial"/>
          <w:color w:val="FF0000"/>
        </w:rPr>
        <w:t>he</w:t>
      </w:r>
      <w:r w:rsidR="00CB2C5A" w:rsidRPr="00587C14">
        <w:rPr>
          <w:rFonts w:ascii="Arial" w:eastAsia="Arial" w:hAnsi="Arial" w:cs="Arial"/>
          <w:color w:val="FF0000"/>
          <w:spacing w:val="4"/>
        </w:rPr>
        <w:t xml:space="preserve"> </w:t>
      </w:r>
      <w:r w:rsidR="00CB2C5A" w:rsidRPr="00587C14">
        <w:rPr>
          <w:rFonts w:ascii="Arial" w:eastAsia="Arial" w:hAnsi="Arial" w:cs="Arial"/>
          <w:color w:val="FF0000"/>
          <w:spacing w:val="-1"/>
        </w:rPr>
        <w:t>order of the provisional coalition authority (disbanded) No. 87 for the year 2004 or any law</w:t>
      </w:r>
      <w:r w:rsidR="00CB2C5A" w:rsidRPr="00587C14">
        <w:rPr>
          <w:rFonts w:ascii="Arial" w:eastAsia="Arial" w:hAnsi="Arial" w:cs="Arial"/>
          <w:spacing w:val="-1"/>
        </w:rPr>
        <w:t xml:space="preserve"> </w:t>
      </w:r>
      <w:r w:rsidR="00CB2C5A" w:rsidRPr="00587C14">
        <w:rPr>
          <w:rFonts w:ascii="Arial" w:eastAsia="Arial" w:hAnsi="Arial" w:cs="Arial"/>
          <w:color w:val="FF0000"/>
          <w:spacing w:val="-1"/>
        </w:rPr>
        <w:t>that replaces it</w:t>
      </w:r>
      <w:r w:rsidR="00CB2C5A" w:rsidRPr="00587C14">
        <w:rPr>
          <w:rFonts w:ascii="Arial" w:hAnsi="Arial"/>
          <w:lang w:bidi="ar-IQ"/>
        </w:rPr>
        <w:t>,</w:t>
      </w:r>
      <w:r w:rsidRPr="00587C14">
        <w:rPr>
          <w:rFonts w:ascii="Arial" w:hAnsi="Arial"/>
          <w:lang w:bidi="ar-IQ"/>
        </w:rPr>
        <w:t xml:space="preserve"> where he shall give notice thereof to the service provider, and termination shall be effective after (28) day following the date of receipt of notification by the service provider, or from the date of returning the performance </w:t>
      </w:r>
      <w:r w:rsidR="008D119E" w:rsidRPr="00587C14">
        <w:rPr>
          <w:rFonts w:ascii="Arial" w:hAnsi="Arial"/>
          <w:lang w:bidi="ar-IQ"/>
        </w:rPr>
        <w:t xml:space="preserve">guarantee </w:t>
      </w:r>
      <w:r w:rsidRPr="00587C14">
        <w:rPr>
          <w:rFonts w:ascii="Arial" w:hAnsi="Arial"/>
          <w:lang w:bidi="ar-IQ"/>
        </w:rPr>
        <w:t xml:space="preserve">to him by the employer, whichever comes later, but the employer shall not have the right to terminated the contract under "this paragraph" so he would complete the services himself or arrange to be completed by another service provider, or to avoid the termination of the contracting by the service provider under paragraph (2-7-1). </w:t>
      </w:r>
    </w:p>
    <w:p w:rsidR="00F45967" w:rsidRPr="00587C14" w:rsidRDefault="00F45967" w:rsidP="00F45967">
      <w:pPr>
        <w:pStyle w:val="NoSpacing"/>
        <w:bidi w:val="0"/>
        <w:ind w:left="1276"/>
        <w:jc w:val="both"/>
        <w:rPr>
          <w:rFonts w:ascii="Arial" w:hAnsi="Arial"/>
          <w:sz w:val="2"/>
          <w:szCs w:val="2"/>
          <w:lang w:bidi="ar-IQ"/>
        </w:rPr>
      </w:pPr>
    </w:p>
    <w:p w:rsidR="00F45967" w:rsidRPr="00587C14" w:rsidRDefault="00F45967" w:rsidP="00F45967">
      <w:pPr>
        <w:pStyle w:val="NoSpacing"/>
        <w:bidi w:val="0"/>
        <w:ind w:left="1276"/>
        <w:jc w:val="both"/>
        <w:rPr>
          <w:rFonts w:ascii="Arial" w:hAnsi="Arial"/>
          <w:lang w:bidi="ar-IQ"/>
        </w:rPr>
      </w:pPr>
      <w:r w:rsidRPr="00587C14">
        <w:rPr>
          <w:rFonts w:ascii="Arial" w:hAnsi="Arial"/>
          <w:lang w:bidi="ar-IQ"/>
        </w:rPr>
        <w:t xml:space="preserve">In the case of termination of the contract by the employer under this paragraph, the employer shall pay the service provider for the services performed under the contract, for the period up to the date of service provider receipt of contract termination notice. </w:t>
      </w:r>
    </w:p>
    <w:p w:rsidR="00F45967" w:rsidRPr="00587C14" w:rsidRDefault="00F45967" w:rsidP="00F45967">
      <w:pPr>
        <w:pStyle w:val="NoSpacing"/>
        <w:bidi w:val="0"/>
        <w:ind w:left="1276"/>
        <w:jc w:val="both"/>
        <w:rPr>
          <w:rFonts w:ascii="Arial" w:hAnsi="Arial"/>
          <w:sz w:val="2"/>
          <w:szCs w:val="2"/>
          <w:lang w:bidi="ar-IQ"/>
        </w:rPr>
      </w:pPr>
    </w:p>
    <w:p w:rsidR="00F45967" w:rsidRPr="00587C14" w:rsidRDefault="00F45967" w:rsidP="00F45967">
      <w:pPr>
        <w:pStyle w:val="NoSpacing"/>
        <w:bidi w:val="0"/>
        <w:ind w:left="1276"/>
        <w:jc w:val="both"/>
        <w:rPr>
          <w:rFonts w:ascii="Arial" w:hAnsi="Arial"/>
          <w:lang w:bidi="ar-IQ"/>
        </w:rPr>
      </w:pPr>
      <w:r w:rsidRPr="00587C14">
        <w:rPr>
          <w:rFonts w:ascii="Arial" w:hAnsi="Arial"/>
          <w:lang w:bidi="ar-IQ"/>
        </w:rPr>
        <w:t xml:space="preserve">Following this termination, the service provider shall stop work and remove his equipment in accordance with the provisions of paragraph (2.6.6). </w:t>
      </w:r>
    </w:p>
    <w:p w:rsidR="00F45967" w:rsidRPr="00587C14" w:rsidRDefault="00F45967" w:rsidP="00F45967">
      <w:pPr>
        <w:pStyle w:val="NoSpacing"/>
        <w:bidi w:val="0"/>
        <w:ind w:left="1276"/>
        <w:jc w:val="both"/>
        <w:rPr>
          <w:rFonts w:ascii="Arial" w:hAnsi="Arial"/>
          <w:sz w:val="2"/>
          <w:szCs w:val="2"/>
          <w:lang w:bidi="ar-IQ"/>
        </w:rPr>
      </w:pPr>
    </w:p>
    <w:p w:rsidR="00F45967" w:rsidRPr="00587C14" w:rsidRDefault="00F45967" w:rsidP="00F45967">
      <w:pPr>
        <w:pStyle w:val="NoSpacing"/>
        <w:bidi w:val="0"/>
        <w:ind w:left="1276"/>
        <w:jc w:val="both"/>
        <w:rPr>
          <w:rFonts w:ascii="Arial" w:hAnsi="Arial"/>
          <w:sz w:val="2"/>
          <w:szCs w:val="2"/>
          <w:lang w:bidi="ar-IQ"/>
        </w:rPr>
      </w:pPr>
    </w:p>
    <w:p w:rsidR="00F45967" w:rsidRPr="00587C14" w:rsidRDefault="00CB650C" w:rsidP="00126895">
      <w:pPr>
        <w:pStyle w:val="Heading1"/>
        <w:bidi w:val="0"/>
        <w:rPr>
          <w:lang w:bidi="ar-IQ"/>
        </w:rPr>
      </w:pPr>
      <w:bookmarkStart w:id="233" w:name="_Toc464213272"/>
      <w:bookmarkStart w:id="234" w:name="_Toc465452140"/>
      <w:r>
        <w:rPr>
          <w:lang w:bidi="ar-IQ"/>
        </w:rPr>
        <w:lastRenderedPageBreak/>
        <w:t>2-7</w:t>
      </w:r>
      <w:r w:rsidR="00AC55C5">
        <w:rPr>
          <w:lang w:bidi="ar-IQ"/>
        </w:rPr>
        <w:t xml:space="preserve"> </w:t>
      </w:r>
      <w:r w:rsidR="00F45967" w:rsidRPr="00587C14">
        <w:rPr>
          <w:lang w:bidi="ar-IQ"/>
        </w:rPr>
        <w:t>Suspension of work and termination of contract by Service Provider:</w:t>
      </w:r>
      <w:bookmarkEnd w:id="233"/>
      <w:bookmarkEnd w:id="234"/>
    </w:p>
    <w:p w:rsidR="00F45967" w:rsidRPr="00587C14" w:rsidRDefault="00F45967" w:rsidP="00F45967">
      <w:pPr>
        <w:pStyle w:val="NoSpacing"/>
        <w:bidi w:val="0"/>
        <w:ind w:left="720"/>
        <w:jc w:val="both"/>
        <w:rPr>
          <w:rFonts w:ascii="Arial" w:hAnsi="Arial"/>
          <w:sz w:val="2"/>
          <w:szCs w:val="2"/>
          <w:lang w:bidi="ar-IQ"/>
        </w:rPr>
      </w:pPr>
    </w:p>
    <w:p w:rsidR="00F45967" w:rsidRPr="00587C14" w:rsidRDefault="00F45967" w:rsidP="00F45967">
      <w:pPr>
        <w:pStyle w:val="NoSpacing"/>
        <w:bidi w:val="0"/>
        <w:ind w:left="1276" w:hanging="556"/>
        <w:jc w:val="both"/>
        <w:rPr>
          <w:rFonts w:ascii="Arial" w:hAnsi="Arial"/>
          <w:lang w:bidi="ar-IQ"/>
        </w:rPr>
      </w:pPr>
      <w:r w:rsidRPr="00587C14">
        <w:rPr>
          <w:rFonts w:ascii="Arial" w:hAnsi="Arial"/>
          <w:lang w:bidi="ar-IQ"/>
        </w:rPr>
        <w:t>2-7-1</w:t>
      </w:r>
      <w:r w:rsidR="00AC55C5">
        <w:rPr>
          <w:rFonts w:ascii="Arial" w:hAnsi="Arial"/>
          <w:lang w:bidi="ar-IQ"/>
        </w:rPr>
        <w:t xml:space="preserve"> </w:t>
      </w:r>
      <w:r w:rsidRPr="00587C14">
        <w:rPr>
          <w:rFonts w:ascii="Arial" w:hAnsi="Arial"/>
          <w:lang w:bidi="ar-IQ"/>
        </w:rPr>
        <w:t>The service provider shall have the right, after giving a written notice in a period of no less than (30) day to the employer, terminate the contract in the event of any of the cases referred to in the sub-paragraphs (a- d) below, as follows:</w:t>
      </w:r>
    </w:p>
    <w:p w:rsidR="00F45967" w:rsidRPr="00587C14" w:rsidRDefault="00F45967" w:rsidP="00F45967">
      <w:pPr>
        <w:pStyle w:val="NoSpacing"/>
        <w:bidi w:val="0"/>
        <w:ind w:left="1276"/>
        <w:jc w:val="both"/>
        <w:rPr>
          <w:rFonts w:ascii="Arial" w:hAnsi="Arial"/>
          <w:sz w:val="2"/>
          <w:szCs w:val="2"/>
          <w:lang w:bidi="ar-IQ"/>
        </w:rPr>
      </w:pPr>
    </w:p>
    <w:p w:rsidR="00F45967" w:rsidRPr="00587C14" w:rsidRDefault="00F45967" w:rsidP="0009230E">
      <w:pPr>
        <w:pStyle w:val="NoSpacing"/>
        <w:numPr>
          <w:ilvl w:val="0"/>
          <w:numId w:val="102"/>
        </w:numPr>
        <w:bidi w:val="0"/>
        <w:jc w:val="both"/>
        <w:rPr>
          <w:rFonts w:ascii="Arial" w:hAnsi="Arial"/>
          <w:lang w:bidi="ar-IQ"/>
        </w:rPr>
      </w:pPr>
      <w:r w:rsidRPr="00587C14">
        <w:rPr>
          <w:rFonts w:ascii="Arial" w:hAnsi="Arial"/>
          <w:lang w:bidi="ar-IQ"/>
        </w:rPr>
        <w:t xml:space="preserve">If the service provider did not receive any amount payable to him under an interim payment certificate within (42) days from the expiry of the deadline in which the employer shall pay under the provisions of paragraph (6.5) of the special conditions. </w:t>
      </w:r>
    </w:p>
    <w:p w:rsidR="00F45967" w:rsidRPr="00587C14" w:rsidRDefault="00F45967" w:rsidP="0009230E">
      <w:pPr>
        <w:pStyle w:val="NoSpacing"/>
        <w:numPr>
          <w:ilvl w:val="0"/>
          <w:numId w:val="102"/>
        </w:numPr>
        <w:bidi w:val="0"/>
        <w:jc w:val="both"/>
        <w:rPr>
          <w:rFonts w:ascii="Arial" w:hAnsi="Arial"/>
          <w:lang w:bidi="ar-IQ"/>
        </w:rPr>
      </w:pPr>
      <w:r w:rsidRPr="00587C14">
        <w:rPr>
          <w:rFonts w:ascii="Arial" w:hAnsi="Arial"/>
          <w:lang w:bidi="ar-IQ"/>
        </w:rPr>
        <w:t>If the employer breached substantially in the performance of his obligations under the contract in a manner that might cause material and adverse impact on the economic balance of the contract and / or the ability of the service provider to perform his obligations to implement the contract.</w:t>
      </w:r>
    </w:p>
    <w:p w:rsidR="00F45967" w:rsidRDefault="00F45967" w:rsidP="0009230E">
      <w:pPr>
        <w:pStyle w:val="NoSpacing"/>
        <w:numPr>
          <w:ilvl w:val="0"/>
          <w:numId w:val="102"/>
        </w:numPr>
        <w:bidi w:val="0"/>
        <w:jc w:val="both"/>
        <w:rPr>
          <w:rFonts w:ascii="Arial" w:hAnsi="Arial"/>
          <w:sz w:val="24"/>
          <w:szCs w:val="24"/>
          <w:lang w:bidi="ar-IQ"/>
        </w:rPr>
      </w:pPr>
      <w:r w:rsidRPr="008D36A6">
        <w:rPr>
          <w:rFonts w:ascii="Arial" w:hAnsi="Arial"/>
          <w:sz w:val="24"/>
          <w:szCs w:val="24"/>
          <w:lang w:bidi="ar-IQ"/>
        </w:rPr>
        <w:t>If a prolonged suspension of the work occurred, that will affect the performance of the entire services.</w:t>
      </w:r>
    </w:p>
    <w:p w:rsidR="0064191F" w:rsidRPr="00CE70B1" w:rsidRDefault="00A92E5B" w:rsidP="0098311F">
      <w:pPr>
        <w:pStyle w:val="NoSpacing"/>
        <w:bidi w:val="0"/>
        <w:ind w:left="1276"/>
        <w:jc w:val="both"/>
        <w:rPr>
          <w:rFonts w:ascii="Arial" w:hAnsi="Arial"/>
          <w:sz w:val="24"/>
          <w:szCs w:val="24"/>
          <w:lang w:bidi="ar-IQ"/>
        </w:rPr>
      </w:pPr>
      <w:r w:rsidRPr="0098311F">
        <w:rPr>
          <w:rFonts w:ascii="Arial" w:hAnsi="Arial"/>
          <w:color w:val="FF0000"/>
          <w:sz w:val="24"/>
          <w:szCs w:val="24"/>
          <w:lang w:bidi="ar-IQ"/>
        </w:rPr>
        <w:t>In any of these events</w:t>
      </w:r>
      <w:r w:rsidR="00A86E88" w:rsidRPr="0098311F">
        <w:rPr>
          <w:rFonts w:ascii="Arial" w:hAnsi="Arial"/>
          <w:color w:val="FF0000"/>
          <w:sz w:val="24"/>
          <w:szCs w:val="24"/>
          <w:lang w:bidi="ar-IQ"/>
        </w:rPr>
        <w:t xml:space="preserve"> or circumstances, the service provider, after giv</w:t>
      </w:r>
      <w:r w:rsidR="0098311F">
        <w:rPr>
          <w:rFonts w:ascii="Arial" w:hAnsi="Arial"/>
          <w:color w:val="FF0000"/>
          <w:sz w:val="24"/>
          <w:szCs w:val="24"/>
          <w:lang w:bidi="ar-IQ"/>
        </w:rPr>
        <w:t>ing</w:t>
      </w:r>
      <w:r w:rsidR="00A86E88" w:rsidRPr="0098311F">
        <w:rPr>
          <w:rFonts w:ascii="Arial" w:hAnsi="Arial"/>
          <w:color w:val="FF0000"/>
          <w:sz w:val="24"/>
          <w:szCs w:val="24"/>
          <w:lang w:bidi="ar-IQ"/>
        </w:rPr>
        <w:t xml:space="preserve"> a </w:t>
      </w:r>
      <w:r w:rsidR="00EF6856" w:rsidRPr="0098311F">
        <w:rPr>
          <w:rFonts w:ascii="Arial" w:hAnsi="Arial"/>
          <w:color w:val="FF0000"/>
          <w:sz w:val="24"/>
          <w:szCs w:val="24"/>
          <w:lang w:bidi="ar-IQ"/>
        </w:rPr>
        <w:t>15</w:t>
      </w:r>
      <w:r w:rsidR="00A86E88" w:rsidRPr="0098311F">
        <w:rPr>
          <w:rFonts w:ascii="Arial" w:hAnsi="Arial"/>
          <w:color w:val="FF0000"/>
          <w:sz w:val="24"/>
          <w:szCs w:val="24"/>
          <w:lang w:bidi="ar-IQ"/>
        </w:rPr>
        <w:t>- day notice to the employer in writing</w:t>
      </w:r>
      <w:r w:rsidR="00EF6856" w:rsidRPr="0098311F">
        <w:rPr>
          <w:rFonts w:ascii="Arial" w:hAnsi="Arial"/>
          <w:color w:val="FF0000"/>
          <w:sz w:val="24"/>
          <w:szCs w:val="24"/>
          <w:lang w:bidi="ar-IQ"/>
        </w:rPr>
        <w:t>,</w:t>
      </w:r>
      <w:r w:rsidR="00A86E88" w:rsidRPr="0098311F">
        <w:rPr>
          <w:rFonts w:ascii="Arial" w:hAnsi="Arial"/>
          <w:color w:val="FF0000"/>
          <w:sz w:val="24"/>
          <w:szCs w:val="24"/>
          <w:lang w:bidi="ar-IQ"/>
        </w:rPr>
        <w:t xml:space="preserve"> </w:t>
      </w:r>
      <w:r w:rsidR="00EF6856" w:rsidRPr="0098311F">
        <w:rPr>
          <w:rFonts w:ascii="Arial" w:hAnsi="Arial"/>
          <w:color w:val="FF0000"/>
          <w:sz w:val="24"/>
          <w:szCs w:val="24"/>
          <w:lang w:bidi="ar-IQ"/>
        </w:rPr>
        <w:t xml:space="preserve">may terminate the </w:t>
      </w:r>
      <w:r w:rsidR="0098311F" w:rsidRPr="0098311F">
        <w:rPr>
          <w:rFonts w:ascii="Arial" w:hAnsi="Arial"/>
          <w:color w:val="FF0000"/>
          <w:sz w:val="24"/>
          <w:szCs w:val="24"/>
          <w:lang w:bidi="ar-IQ"/>
        </w:rPr>
        <w:t>contract;</w:t>
      </w:r>
      <w:r w:rsidR="00EF6856" w:rsidRPr="0098311F">
        <w:rPr>
          <w:rFonts w:ascii="Arial" w:hAnsi="Arial"/>
          <w:color w:val="FF0000"/>
          <w:sz w:val="24"/>
          <w:szCs w:val="24"/>
          <w:lang w:bidi="ar-IQ"/>
        </w:rPr>
        <w:t xml:space="preserve"> however</w:t>
      </w:r>
      <w:r w:rsidR="0064191F" w:rsidRPr="0098311F">
        <w:rPr>
          <w:rFonts w:ascii="Arial" w:hAnsi="Arial"/>
          <w:color w:val="FF0000"/>
          <w:sz w:val="24"/>
          <w:szCs w:val="24"/>
          <w:lang w:bidi="ar-IQ"/>
        </w:rPr>
        <w:t>,</w:t>
      </w:r>
      <w:r w:rsidR="00EF6856" w:rsidRPr="0098311F">
        <w:rPr>
          <w:rFonts w:ascii="Arial" w:hAnsi="Arial"/>
          <w:color w:val="FF0000"/>
          <w:sz w:val="24"/>
          <w:szCs w:val="24"/>
          <w:lang w:bidi="ar-IQ"/>
        </w:rPr>
        <w:t xml:space="preserve"> the service provider</w:t>
      </w:r>
      <w:r w:rsidR="001576AA" w:rsidRPr="0098311F">
        <w:rPr>
          <w:rFonts w:ascii="Arial" w:hAnsi="Arial"/>
          <w:color w:val="FF0000"/>
          <w:sz w:val="24"/>
          <w:szCs w:val="24"/>
          <w:lang w:bidi="ar-IQ"/>
        </w:rPr>
        <w:t xml:space="preserve"> can give a notice of immediate termination in accordance with the sub-paragraph (c)</w:t>
      </w:r>
      <w:r w:rsidR="0064191F" w:rsidRPr="0098311F">
        <w:rPr>
          <w:rFonts w:ascii="Arial" w:hAnsi="Arial"/>
          <w:color w:val="FF0000"/>
          <w:sz w:val="24"/>
          <w:szCs w:val="24"/>
          <w:lang w:bidi="ar-IQ"/>
        </w:rPr>
        <w:t>.</w:t>
      </w:r>
      <w:r w:rsidR="00EF6856" w:rsidRPr="0098311F">
        <w:rPr>
          <w:rFonts w:ascii="Arial" w:hAnsi="Arial"/>
          <w:color w:val="FF0000"/>
          <w:sz w:val="24"/>
          <w:szCs w:val="24"/>
          <w:lang w:bidi="ar-IQ"/>
        </w:rPr>
        <w:t xml:space="preserve"> </w:t>
      </w:r>
      <w:r w:rsidR="0064191F" w:rsidRPr="00CE70B1">
        <w:rPr>
          <w:rFonts w:ascii="Arial" w:hAnsi="Arial"/>
          <w:sz w:val="24"/>
          <w:szCs w:val="24"/>
          <w:lang w:bidi="ar-IQ"/>
        </w:rPr>
        <w:t>The choice of the service provider to terminate the contract shall not prejudice any other rights realized to him under the contract or for other reasons.</w:t>
      </w:r>
    </w:p>
    <w:p w:rsidR="00C60886" w:rsidRDefault="00C60886" w:rsidP="00C60886">
      <w:pPr>
        <w:pStyle w:val="NoSpacing"/>
        <w:bidi w:val="0"/>
        <w:ind w:left="1276" w:hanging="567"/>
        <w:jc w:val="both"/>
        <w:rPr>
          <w:rFonts w:ascii="Arial" w:hAnsi="Arial"/>
          <w:b/>
          <w:bCs/>
          <w:sz w:val="24"/>
          <w:szCs w:val="24"/>
          <w:lang w:bidi="ar-IQ"/>
        </w:rPr>
      </w:pPr>
    </w:p>
    <w:p w:rsidR="00F45967" w:rsidRPr="008D36A6" w:rsidRDefault="00F45967" w:rsidP="009A1C66">
      <w:pPr>
        <w:pStyle w:val="NoSpacing"/>
        <w:bidi w:val="0"/>
        <w:ind w:left="1276" w:hanging="567"/>
        <w:jc w:val="both"/>
        <w:rPr>
          <w:rFonts w:ascii="Arial" w:hAnsi="Arial"/>
          <w:b/>
          <w:bCs/>
          <w:sz w:val="24"/>
          <w:szCs w:val="24"/>
          <w:lang w:bidi="ar-IQ"/>
        </w:rPr>
      </w:pPr>
      <w:r w:rsidRPr="008D36A6">
        <w:rPr>
          <w:rFonts w:ascii="Arial" w:hAnsi="Arial"/>
          <w:b/>
          <w:bCs/>
          <w:sz w:val="24"/>
          <w:szCs w:val="24"/>
          <w:lang w:bidi="ar-IQ"/>
        </w:rPr>
        <w:t>2-7-</w:t>
      </w:r>
      <w:bookmarkStart w:id="235" w:name="WorkSuspensionandContractTermination"/>
      <w:bookmarkEnd w:id="235"/>
      <w:r w:rsidR="00CB650C">
        <w:rPr>
          <w:rFonts w:ascii="Arial" w:hAnsi="Arial"/>
          <w:b/>
          <w:bCs/>
          <w:sz w:val="24"/>
          <w:szCs w:val="24"/>
          <w:lang w:bidi="ar-IQ"/>
        </w:rPr>
        <w:t>2</w:t>
      </w:r>
      <w:r w:rsidR="00AC55C5">
        <w:rPr>
          <w:rFonts w:ascii="Arial" w:hAnsi="Arial"/>
          <w:b/>
          <w:bCs/>
          <w:sz w:val="24"/>
          <w:szCs w:val="24"/>
          <w:lang w:bidi="ar-IQ"/>
        </w:rPr>
        <w:t xml:space="preserve"> </w:t>
      </w:r>
      <w:r w:rsidR="009A1C66">
        <w:rPr>
          <w:rFonts w:ascii="Arial" w:hAnsi="Arial"/>
          <w:b/>
          <w:bCs/>
          <w:sz w:val="24"/>
          <w:szCs w:val="24"/>
          <w:lang w:bidi="ar-IQ"/>
        </w:rPr>
        <w:t>Work Suspension and Contract Termination by the Service Provider</w:t>
      </w:r>
      <w:r w:rsidRPr="008D36A6">
        <w:rPr>
          <w:rFonts w:ascii="Arial" w:hAnsi="Arial"/>
          <w:b/>
          <w:bCs/>
          <w:sz w:val="24"/>
          <w:szCs w:val="24"/>
          <w:lang w:bidi="ar-IQ"/>
        </w:rPr>
        <w:t>:</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After any of the notices relating to the termination of the contract by the employer to serve his interests under the provisions of paragraph (2.6.5), or the optional terminations due to force majeure under the provisions of paragraph (2.5.6), shall take effect, the service provider shall proceed immediately with the following:</w:t>
      </w:r>
    </w:p>
    <w:p w:rsidR="00F45967" w:rsidRPr="008D36A6" w:rsidRDefault="00F45967" w:rsidP="00F45967">
      <w:pPr>
        <w:pStyle w:val="NoSpacing"/>
        <w:bidi w:val="0"/>
        <w:ind w:left="1276"/>
        <w:jc w:val="both"/>
        <w:rPr>
          <w:rFonts w:ascii="Arial" w:hAnsi="Arial"/>
          <w:sz w:val="6"/>
          <w:szCs w:val="6"/>
          <w:lang w:bidi="ar-IQ"/>
        </w:rPr>
      </w:pPr>
    </w:p>
    <w:p w:rsidR="00F45967" w:rsidRPr="008D36A6" w:rsidRDefault="00F45967" w:rsidP="0009230E">
      <w:pPr>
        <w:pStyle w:val="NoSpacing"/>
        <w:numPr>
          <w:ilvl w:val="0"/>
          <w:numId w:val="103"/>
        </w:numPr>
        <w:bidi w:val="0"/>
        <w:jc w:val="both"/>
        <w:rPr>
          <w:rFonts w:ascii="Arial" w:hAnsi="Arial"/>
          <w:sz w:val="24"/>
          <w:szCs w:val="24"/>
          <w:lang w:bidi="ar-IQ"/>
        </w:rPr>
      </w:pPr>
      <w:r w:rsidRPr="008D36A6">
        <w:rPr>
          <w:rFonts w:ascii="Arial" w:hAnsi="Arial"/>
          <w:sz w:val="24"/>
          <w:szCs w:val="24"/>
          <w:lang w:bidi="ar-IQ"/>
        </w:rPr>
        <w:t>Cease the performance of any services, only if the performance of such services has been instructed in respect thereof from the employer for the purpose of protecting persons or property or for the safety of services.</w:t>
      </w:r>
    </w:p>
    <w:p w:rsidR="00F45967" w:rsidRPr="008D36A6" w:rsidRDefault="00F45967" w:rsidP="00F45967">
      <w:pPr>
        <w:pStyle w:val="NoSpacing"/>
        <w:bidi w:val="0"/>
        <w:ind w:left="1996"/>
        <w:jc w:val="both"/>
        <w:rPr>
          <w:rFonts w:ascii="Arial" w:hAnsi="Arial"/>
          <w:sz w:val="6"/>
          <w:szCs w:val="6"/>
          <w:lang w:bidi="ar-IQ"/>
        </w:rPr>
      </w:pPr>
    </w:p>
    <w:p w:rsidR="00F45967" w:rsidRPr="008D36A6" w:rsidRDefault="00F45967" w:rsidP="0009230E">
      <w:pPr>
        <w:pStyle w:val="NoSpacing"/>
        <w:numPr>
          <w:ilvl w:val="0"/>
          <w:numId w:val="103"/>
        </w:numPr>
        <w:bidi w:val="0"/>
        <w:jc w:val="both"/>
        <w:rPr>
          <w:rFonts w:ascii="Arial" w:hAnsi="Arial"/>
          <w:sz w:val="24"/>
          <w:szCs w:val="24"/>
          <w:lang w:bidi="ar-IQ"/>
        </w:rPr>
      </w:pPr>
      <w:r w:rsidRPr="008D36A6">
        <w:rPr>
          <w:rFonts w:ascii="Arial" w:hAnsi="Arial"/>
          <w:sz w:val="24"/>
          <w:szCs w:val="24"/>
          <w:lang w:bidi="ar-IQ"/>
        </w:rPr>
        <w:t xml:space="preserve">To delivers service provider's documents (and documents pertaining to the contract) and automated supplies and other materials that payment was made to him for it. </w:t>
      </w:r>
    </w:p>
    <w:p w:rsidR="00F45967" w:rsidRPr="008D36A6" w:rsidRDefault="00F45967" w:rsidP="00F45967">
      <w:pPr>
        <w:pStyle w:val="NoSpacing"/>
        <w:bidi w:val="0"/>
        <w:jc w:val="both"/>
        <w:rPr>
          <w:rFonts w:ascii="Arial" w:hAnsi="Arial"/>
          <w:sz w:val="8"/>
          <w:szCs w:val="8"/>
          <w:lang w:bidi="ar-IQ"/>
        </w:rPr>
      </w:pPr>
    </w:p>
    <w:p w:rsidR="00F45967" w:rsidRPr="008D36A6" w:rsidRDefault="00F45967" w:rsidP="0009230E">
      <w:pPr>
        <w:pStyle w:val="NoSpacing"/>
        <w:numPr>
          <w:ilvl w:val="0"/>
          <w:numId w:val="103"/>
        </w:numPr>
        <w:bidi w:val="0"/>
        <w:jc w:val="both"/>
        <w:rPr>
          <w:rFonts w:ascii="Arial" w:hAnsi="Arial"/>
          <w:sz w:val="24"/>
          <w:szCs w:val="24"/>
          <w:lang w:bidi="ar-IQ"/>
        </w:rPr>
      </w:pPr>
      <w:r w:rsidRPr="008D36A6">
        <w:rPr>
          <w:rFonts w:ascii="Arial" w:hAnsi="Arial"/>
          <w:sz w:val="24"/>
          <w:szCs w:val="24"/>
          <w:lang w:bidi="ar-IQ"/>
        </w:rPr>
        <w:t xml:space="preserve">To remove all equipment and other supplies from the site, except what is required for safety purposes, and to leave the site. </w:t>
      </w:r>
    </w:p>
    <w:p w:rsidR="00F45967" w:rsidRPr="008D36A6" w:rsidRDefault="00F45967" w:rsidP="00F45967">
      <w:pPr>
        <w:pStyle w:val="NoSpacing"/>
        <w:bidi w:val="0"/>
        <w:jc w:val="both"/>
        <w:rPr>
          <w:rFonts w:ascii="Arial" w:hAnsi="Arial"/>
          <w:sz w:val="4"/>
          <w:szCs w:val="4"/>
          <w:lang w:bidi="ar-IQ"/>
        </w:rPr>
      </w:pPr>
    </w:p>
    <w:p w:rsidR="00F45967" w:rsidRPr="008D36A6" w:rsidRDefault="00F45967" w:rsidP="00F45967">
      <w:pPr>
        <w:pStyle w:val="NoSpacing"/>
        <w:bidi w:val="0"/>
        <w:jc w:val="both"/>
        <w:rPr>
          <w:rFonts w:ascii="Arial" w:hAnsi="Arial"/>
          <w:sz w:val="8"/>
          <w:szCs w:val="8"/>
          <w:lang w:bidi="ar-IQ"/>
        </w:rPr>
      </w:pPr>
    </w:p>
    <w:p w:rsidR="00F45967" w:rsidRPr="008D36A6" w:rsidRDefault="00F45967" w:rsidP="00F45967">
      <w:pPr>
        <w:pStyle w:val="NoSpacing"/>
        <w:bidi w:val="0"/>
        <w:ind w:left="709"/>
        <w:jc w:val="both"/>
        <w:rPr>
          <w:rFonts w:ascii="Arial" w:hAnsi="Arial"/>
          <w:b/>
          <w:bCs/>
          <w:sz w:val="24"/>
          <w:szCs w:val="24"/>
          <w:lang w:bidi="ar-IQ"/>
        </w:rPr>
      </w:pPr>
      <w:r w:rsidRPr="008D36A6">
        <w:rPr>
          <w:rFonts w:ascii="Arial" w:hAnsi="Arial"/>
          <w:b/>
          <w:bCs/>
          <w:sz w:val="24"/>
          <w:szCs w:val="24"/>
          <w:lang w:bidi="ar-IQ"/>
        </w:rPr>
        <w:t xml:space="preserve">2-7-3 Payment on the termination of the contract: </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The employer shall, after the notice of termination of the contract under paragraph (2.7.1) has become effective, to carry out the following: </w:t>
      </w:r>
    </w:p>
    <w:p w:rsidR="00F45967" w:rsidRPr="008D36A6" w:rsidRDefault="00F45967" w:rsidP="00F45967">
      <w:pPr>
        <w:pStyle w:val="NoSpacing"/>
        <w:bidi w:val="0"/>
        <w:ind w:left="1276"/>
        <w:jc w:val="both"/>
        <w:rPr>
          <w:rFonts w:ascii="Arial" w:hAnsi="Arial"/>
          <w:sz w:val="6"/>
          <w:szCs w:val="6"/>
          <w:lang w:bidi="ar-IQ"/>
        </w:rPr>
      </w:pPr>
    </w:p>
    <w:p w:rsidR="00F45967" w:rsidRPr="008D36A6" w:rsidRDefault="00F45967" w:rsidP="0009230E">
      <w:pPr>
        <w:pStyle w:val="NoSpacing"/>
        <w:numPr>
          <w:ilvl w:val="0"/>
          <w:numId w:val="104"/>
        </w:numPr>
        <w:bidi w:val="0"/>
        <w:jc w:val="both"/>
        <w:rPr>
          <w:rFonts w:ascii="Arial" w:hAnsi="Arial"/>
          <w:sz w:val="24"/>
          <w:szCs w:val="24"/>
          <w:lang w:bidi="ar-IQ"/>
        </w:rPr>
      </w:pPr>
      <w:r w:rsidRPr="008D36A6">
        <w:rPr>
          <w:rFonts w:ascii="Arial" w:hAnsi="Arial"/>
          <w:sz w:val="24"/>
          <w:szCs w:val="24"/>
          <w:lang w:bidi="ar-IQ"/>
        </w:rPr>
        <w:t xml:space="preserve">Return the </w:t>
      </w:r>
      <w:r w:rsidR="00555615" w:rsidRPr="00555615">
        <w:rPr>
          <w:rFonts w:ascii="Arial" w:hAnsi="Arial"/>
          <w:color w:val="FF0000"/>
          <w:sz w:val="24"/>
          <w:szCs w:val="24"/>
          <w:lang w:bidi="ar-IQ"/>
        </w:rPr>
        <w:t>good</w:t>
      </w:r>
      <w:r w:rsidR="00555615">
        <w:rPr>
          <w:rFonts w:ascii="Arial" w:hAnsi="Arial"/>
          <w:sz w:val="24"/>
          <w:szCs w:val="24"/>
          <w:lang w:bidi="ar-IQ"/>
        </w:rPr>
        <w:t xml:space="preserve"> </w:t>
      </w:r>
      <w:r w:rsidRPr="008D36A6">
        <w:rPr>
          <w:rFonts w:ascii="Arial" w:hAnsi="Arial"/>
          <w:sz w:val="24"/>
          <w:szCs w:val="24"/>
          <w:lang w:bidi="ar-IQ"/>
        </w:rPr>
        <w:t xml:space="preserve">performance </w:t>
      </w:r>
      <w:r w:rsidR="008D119E">
        <w:rPr>
          <w:rFonts w:ascii="Arial" w:hAnsi="Arial"/>
          <w:sz w:val="24"/>
          <w:szCs w:val="24"/>
          <w:lang w:bidi="ar-IQ"/>
        </w:rPr>
        <w:t xml:space="preserve">guarantee </w:t>
      </w:r>
      <w:r w:rsidRPr="008D36A6">
        <w:rPr>
          <w:rFonts w:ascii="Arial" w:hAnsi="Arial"/>
          <w:sz w:val="24"/>
          <w:szCs w:val="24"/>
          <w:lang w:bidi="ar-IQ"/>
        </w:rPr>
        <w:t>to the service provider.</w:t>
      </w:r>
    </w:p>
    <w:p w:rsidR="00F45967" w:rsidRPr="008D36A6" w:rsidRDefault="00F45967" w:rsidP="00F45967">
      <w:pPr>
        <w:pStyle w:val="NoSpacing"/>
        <w:bidi w:val="0"/>
        <w:ind w:left="1996"/>
        <w:jc w:val="both"/>
        <w:rPr>
          <w:rFonts w:ascii="Arial" w:hAnsi="Arial"/>
          <w:sz w:val="10"/>
          <w:szCs w:val="10"/>
          <w:lang w:bidi="ar-IQ"/>
        </w:rPr>
      </w:pPr>
    </w:p>
    <w:p w:rsidR="00F45967" w:rsidRPr="008D36A6" w:rsidRDefault="00F45967" w:rsidP="0009230E">
      <w:pPr>
        <w:pStyle w:val="NoSpacing"/>
        <w:numPr>
          <w:ilvl w:val="0"/>
          <w:numId w:val="104"/>
        </w:numPr>
        <w:bidi w:val="0"/>
        <w:jc w:val="both"/>
        <w:rPr>
          <w:rFonts w:ascii="Arial" w:hAnsi="Arial"/>
          <w:sz w:val="24"/>
          <w:szCs w:val="24"/>
          <w:lang w:bidi="ar-IQ"/>
        </w:rPr>
      </w:pPr>
      <w:r w:rsidRPr="008D36A6">
        <w:rPr>
          <w:rFonts w:ascii="Arial" w:hAnsi="Arial"/>
          <w:sz w:val="24"/>
          <w:szCs w:val="24"/>
          <w:lang w:bidi="ar-IQ"/>
        </w:rPr>
        <w:t xml:space="preserve">He shall pay the service provider's dues under the provisions of paragraph (2-5-6) </w:t>
      </w:r>
    </w:p>
    <w:p w:rsidR="00F45967" w:rsidRPr="008D36A6" w:rsidRDefault="00F45967" w:rsidP="00F45967">
      <w:pPr>
        <w:pStyle w:val="NoSpacing"/>
        <w:bidi w:val="0"/>
        <w:jc w:val="both"/>
        <w:rPr>
          <w:rFonts w:ascii="Arial" w:hAnsi="Arial"/>
          <w:sz w:val="4"/>
          <w:szCs w:val="4"/>
          <w:lang w:bidi="ar-IQ"/>
        </w:rPr>
      </w:pPr>
    </w:p>
    <w:p w:rsidR="00F45967" w:rsidRPr="008D36A6" w:rsidRDefault="00F45967" w:rsidP="0009230E">
      <w:pPr>
        <w:pStyle w:val="NoSpacing"/>
        <w:numPr>
          <w:ilvl w:val="0"/>
          <w:numId w:val="104"/>
        </w:numPr>
        <w:bidi w:val="0"/>
        <w:jc w:val="both"/>
        <w:rPr>
          <w:rFonts w:ascii="Arial" w:hAnsi="Arial"/>
          <w:sz w:val="24"/>
          <w:szCs w:val="24"/>
          <w:lang w:bidi="ar-IQ"/>
        </w:rPr>
      </w:pPr>
      <w:r w:rsidRPr="008D36A6">
        <w:rPr>
          <w:rFonts w:ascii="Arial" w:hAnsi="Arial"/>
          <w:sz w:val="24"/>
          <w:szCs w:val="24"/>
          <w:lang w:bidi="ar-IQ"/>
        </w:rPr>
        <w:t xml:space="preserve">He shall pay the service provider the amounts resulting from any damage or other loss incurred by the service provider as a result of such termination. </w:t>
      </w:r>
    </w:p>
    <w:p w:rsidR="00F45967" w:rsidRPr="008D36A6" w:rsidRDefault="00F45967" w:rsidP="00F45967">
      <w:pPr>
        <w:pStyle w:val="NoSpacing"/>
        <w:bidi w:val="0"/>
        <w:ind w:left="1276"/>
        <w:jc w:val="both"/>
        <w:rPr>
          <w:rFonts w:ascii="Arial" w:hAnsi="Arial"/>
          <w:sz w:val="4"/>
          <w:szCs w:val="4"/>
          <w:lang w:bidi="ar-IQ"/>
        </w:rPr>
      </w:pPr>
    </w:p>
    <w:p w:rsidR="00F45967" w:rsidRPr="008D36A6" w:rsidRDefault="00F45967" w:rsidP="00F45967">
      <w:pPr>
        <w:pStyle w:val="NoSpacing"/>
        <w:bidi w:val="0"/>
        <w:ind w:left="720"/>
        <w:rPr>
          <w:rFonts w:ascii="Arial" w:hAnsi="Arial"/>
          <w:sz w:val="6"/>
          <w:szCs w:val="6"/>
          <w:lang w:bidi="ar-IQ"/>
        </w:rPr>
      </w:pPr>
    </w:p>
    <w:p w:rsidR="00F45967" w:rsidRPr="008D36A6" w:rsidRDefault="00CB650C" w:rsidP="00126895">
      <w:pPr>
        <w:pStyle w:val="Heading1"/>
        <w:bidi w:val="0"/>
        <w:rPr>
          <w:lang w:bidi="ar-IQ"/>
        </w:rPr>
      </w:pPr>
      <w:bookmarkStart w:id="236" w:name="Obligationsofserviceprovider"/>
      <w:bookmarkStart w:id="237" w:name="_Toc464213273"/>
      <w:bookmarkStart w:id="238" w:name="_Toc465452141"/>
      <w:bookmarkEnd w:id="236"/>
      <w:r>
        <w:rPr>
          <w:lang w:bidi="ar-IQ"/>
        </w:rPr>
        <w:t>3-</w:t>
      </w:r>
      <w:r w:rsidR="00AC55C5">
        <w:rPr>
          <w:lang w:bidi="ar-IQ"/>
        </w:rPr>
        <w:t xml:space="preserve"> </w:t>
      </w:r>
      <w:r w:rsidR="00F45967" w:rsidRPr="008D36A6">
        <w:rPr>
          <w:lang w:bidi="ar-IQ"/>
        </w:rPr>
        <w:t>Obligations of Service Provider</w:t>
      </w:r>
      <w:bookmarkEnd w:id="237"/>
      <w:bookmarkEnd w:id="238"/>
      <w:r w:rsidR="00F45967" w:rsidRPr="008D36A6">
        <w:rPr>
          <w:lang w:bidi="ar-IQ"/>
        </w:rPr>
        <w:t xml:space="preserve"> </w:t>
      </w:r>
    </w:p>
    <w:p w:rsidR="00F45967" w:rsidRPr="008D36A6" w:rsidRDefault="00F45967" w:rsidP="00F45967">
      <w:pPr>
        <w:pStyle w:val="NoSpacing"/>
        <w:bidi w:val="0"/>
        <w:rPr>
          <w:rFonts w:ascii="Arial" w:hAnsi="Arial"/>
          <w:sz w:val="10"/>
          <w:szCs w:val="10"/>
          <w:lang w:bidi="ar-IQ"/>
        </w:rPr>
      </w:pPr>
    </w:p>
    <w:p w:rsidR="00F45967" w:rsidRPr="008D36A6" w:rsidRDefault="00CB650C" w:rsidP="00126895">
      <w:pPr>
        <w:pStyle w:val="Heading1"/>
        <w:bidi w:val="0"/>
        <w:rPr>
          <w:lang w:bidi="ar-IQ"/>
        </w:rPr>
      </w:pPr>
      <w:bookmarkStart w:id="239" w:name="generalprovisions"/>
      <w:bookmarkStart w:id="240" w:name="_Toc464213274"/>
      <w:bookmarkStart w:id="241" w:name="_Toc465452142"/>
      <w:bookmarkEnd w:id="239"/>
      <w:r>
        <w:rPr>
          <w:lang w:bidi="ar-IQ"/>
        </w:rPr>
        <w:lastRenderedPageBreak/>
        <w:t>3-1</w:t>
      </w:r>
      <w:r w:rsidR="00AC55C5">
        <w:rPr>
          <w:lang w:bidi="ar-IQ"/>
        </w:rPr>
        <w:t xml:space="preserve"> </w:t>
      </w:r>
      <w:r w:rsidR="00F45967" w:rsidRPr="008D36A6">
        <w:rPr>
          <w:lang w:bidi="ar-IQ"/>
        </w:rPr>
        <w:t>General Provisions:</w:t>
      </w:r>
      <w:bookmarkEnd w:id="240"/>
      <w:bookmarkEnd w:id="241"/>
      <w:r w:rsidR="00F45967" w:rsidRPr="008D36A6">
        <w:rPr>
          <w:lang w:bidi="ar-IQ"/>
        </w:rPr>
        <w:t xml:space="preserve"> </w:t>
      </w:r>
    </w:p>
    <w:p w:rsidR="00F45967" w:rsidRPr="008D36A6" w:rsidRDefault="00F45967" w:rsidP="00F45967">
      <w:pPr>
        <w:pStyle w:val="NoSpacing"/>
        <w:bidi w:val="0"/>
        <w:ind w:left="720"/>
        <w:jc w:val="both"/>
        <w:rPr>
          <w:rFonts w:ascii="Arial" w:hAnsi="Arial"/>
          <w:sz w:val="24"/>
          <w:szCs w:val="24"/>
          <w:lang w:bidi="ar-IQ"/>
        </w:rPr>
      </w:pPr>
      <w:r w:rsidRPr="008D36A6">
        <w:rPr>
          <w:rFonts w:ascii="Arial" w:hAnsi="Arial"/>
          <w:sz w:val="24"/>
          <w:szCs w:val="24"/>
          <w:lang w:bidi="ar-IQ"/>
        </w:rPr>
        <w:t>The service provider shall perform the services and fulfill his obligations attentively, efficiency and frugality and under the professional techniques and practices generally accepted, in addition to monitoring and implementing prudent management practices, and the use of advanced technology and safe methods. The service provider shall act in relation to any matter in this contract or services, as a faithful counselor to the employer and to work at all times to save and support his legitimate interests in any dealings with subcontractors or third parties.</w:t>
      </w:r>
    </w:p>
    <w:p w:rsidR="00F45967" w:rsidRPr="008D36A6" w:rsidRDefault="00F45967" w:rsidP="00F45967">
      <w:pPr>
        <w:pStyle w:val="NoSpacing"/>
        <w:bidi w:val="0"/>
        <w:ind w:left="720"/>
        <w:jc w:val="both"/>
        <w:rPr>
          <w:rFonts w:ascii="Arial" w:hAnsi="Arial"/>
          <w:sz w:val="4"/>
          <w:szCs w:val="4"/>
          <w:lang w:bidi="ar-IQ"/>
        </w:rPr>
      </w:pPr>
    </w:p>
    <w:p w:rsidR="00F45967" w:rsidRPr="008D36A6" w:rsidRDefault="00F45967" w:rsidP="00F45967">
      <w:pPr>
        <w:pStyle w:val="NoSpacing"/>
        <w:bidi w:val="0"/>
        <w:ind w:left="720"/>
        <w:jc w:val="both"/>
        <w:rPr>
          <w:rFonts w:ascii="Arial" w:hAnsi="Arial"/>
          <w:sz w:val="6"/>
          <w:szCs w:val="6"/>
          <w:lang w:bidi="ar-IQ"/>
        </w:rPr>
      </w:pPr>
    </w:p>
    <w:p w:rsidR="00F45967" w:rsidRPr="008D36A6" w:rsidRDefault="00F45967" w:rsidP="00F45967">
      <w:pPr>
        <w:pStyle w:val="NoSpacing"/>
        <w:bidi w:val="0"/>
        <w:ind w:left="720"/>
        <w:jc w:val="both"/>
        <w:rPr>
          <w:rFonts w:ascii="Arial" w:hAnsi="Arial"/>
          <w:sz w:val="24"/>
          <w:szCs w:val="24"/>
          <w:lang w:bidi="ar-IQ"/>
        </w:rPr>
      </w:pPr>
      <w:r w:rsidRPr="008D36A6">
        <w:rPr>
          <w:rFonts w:ascii="Arial" w:hAnsi="Arial"/>
          <w:sz w:val="24"/>
          <w:szCs w:val="24"/>
          <w:lang w:bidi="ar-IQ"/>
        </w:rPr>
        <w:t>The service provider's personnel shall be of satisfactory specification, well qualified and experienced in their work and specializations. The employer shall have the right to request the removal (or work on removing) any employed person for the task, including sub-contractors, when it's possible to apply it, who:</w:t>
      </w:r>
    </w:p>
    <w:p w:rsidR="00F45967" w:rsidRPr="008D36A6" w:rsidRDefault="00F45967" w:rsidP="00F45967">
      <w:pPr>
        <w:pStyle w:val="NoSpacing"/>
        <w:bidi w:val="0"/>
        <w:ind w:left="720"/>
        <w:jc w:val="both"/>
        <w:rPr>
          <w:rFonts w:ascii="Arial" w:hAnsi="Arial"/>
          <w:sz w:val="12"/>
          <w:szCs w:val="12"/>
          <w:lang w:bidi="ar-IQ"/>
        </w:rPr>
      </w:pPr>
    </w:p>
    <w:p w:rsidR="00F45967" w:rsidRPr="008D36A6" w:rsidRDefault="00F45967" w:rsidP="0009230E">
      <w:pPr>
        <w:pStyle w:val="NoSpacing"/>
        <w:numPr>
          <w:ilvl w:val="0"/>
          <w:numId w:val="106"/>
        </w:numPr>
        <w:bidi w:val="0"/>
        <w:jc w:val="both"/>
        <w:rPr>
          <w:rFonts w:ascii="Arial" w:hAnsi="Arial"/>
          <w:sz w:val="24"/>
          <w:szCs w:val="24"/>
          <w:lang w:bidi="ar-IQ"/>
        </w:rPr>
      </w:pPr>
      <w:r w:rsidRPr="008D36A6">
        <w:rPr>
          <w:rFonts w:ascii="Arial" w:hAnsi="Arial"/>
          <w:sz w:val="24"/>
          <w:szCs w:val="24"/>
          <w:lang w:bidi="ar-IQ"/>
        </w:rPr>
        <w:t>Insists on practicing misconduct or lack of interest.</w:t>
      </w:r>
    </w:p>
    <w:p w:rsidR="00F45967" w:rsidRPr="008D36A6" w:rsidRDefault="00F45967" w:rsidP="00F45967">
      <w:pPr>
        <w:pStyle w:val="NoSpacing"/>
        <w:bidi w:val="0"/>
        <w:ind w:left="1440"/>
        <w:jc w:val="both"/>
        <w:rPr>
          <w:rFonts w:ascii="Arial" w:hAnsi="Arial"/>
          <w:sz w:val="12"/>
          <w:szCs w:val="12"/>
          <w:lang w:bidi="ar-IQ"/>
        </w:rPr>
      </w:pPr>
    </w:p>
    <w:p w:rsidR="00F45967" w:rsidRPr="008D36A6" w:rsidRDefault="00F45967" w:rsidP="0009230E">
      <w:pPr>
        <w:pStyle w:val="NoSpacing"/>
        <w:numPr>
          <w:ilvl w:val="0"/>
          <w:numId w:val="106"/>
        </w:numPr>
        <w:bidi w:val="0"/>
        <w:jc w:val="both"/>
        <w:rPr>
          <w:rFonts w:ascii="Arial" w:hAnsi="Arial"/>
          <w:sz w:val="24"/>
          <w:szCs w:val="24"/>
          <w:lang w:bidi="ar-IQ"/>
        </w:rPr>
      </w:pPr>
      <w:r w:rsidRPr="008D36A6">
        <w:rPr>
          <w:rFonts w:ascii="Arial" w:hAnsi="Arial"/>
          <w:sz w:val="24"/>
          <w:szCs w:val="24"/>
          <w:lang w:bidi="ar-IQ"/>
        </w:rPr>
        <w:t>Carries out duties in incompetent or negligent manner.</w:t>
      </w:r>
    </w:p>
    <w:p w:rsidR="00C60886" w:rsidRPr="008D36A6" w:rsidRDefault="00C60886" w:rsidP="00C60886">
      <w:pPr>
        <w:pStyle w:val="NoSpacing"/>
        <w:bidi w:val="0"/>
        <w:jc w:val="both"/>
        <w:rPr>
          <w:rFonts w:ascii="Arial" w:hAnsi="Arial"/>
          <w:sz w:val="8"/>
          <w:szCs w:val="8"/>
          <w:lang w:bidi="ar-IQ"/>
        </w:rPr>
      </w:pPr>
    </w:p>
    <w:p w:rsidR="00F45967" w:rsidRPr="008D36A6" w:rsidRDefault="00F45967" w:rsidP="0009230E">
      <w:pPr>
        <w:pStyle w:val="NoSpacing"/>
        <w:numPr>
          <w:ilvl w:val="0"/>
          <w:numId w:val="106"/>
        </w:numPr>
        <w:bidi w:val="0"/>
        <w:jc w:val="both"/>
        <w:rPr>
          <w:rFonts w:ascii="Arial" w:hAnsi="Arial"/>
          <w:sz w:val="24"/>
          <w:szCs w:val="24"/>
          <w:lang w:bidi="ar-IQ"/>
        </w:rPr>
      </w:pPr>
      <w:r w:rsidRPr="008D36A6">
        <w:rPr>
          <w:rFonts w:ascii="Arial" w:hAnsi="Arial"/>
          <w:sz w:val="24"/>
          <w:szCs w:val="24"/>
          <w:lang w:bidi="ar-IQ"/>
        </w:rPr>
        <w:t>Fails in his performance in conformity with any of the provisions of the contract.</w:t>
      </w:r>
    </w:p>
    <w:p w:rsidR="00F45967" w:rsidRPr="008D36A6" w:rsidRDefault="00F45967" w:rsidP="00F45967">
      <w:pPr>
        <w:pStyle w:val="NoSpacing"/>
        <w:bidi w:val="0"/>
        <w:jc w:val="both"/>
        <w:rPr>
          <w:rFonts w:ascii="Arial" w:hAnsi="Arial"/>
          <w:sz w:val="4"/>
          <w:szCs w:val="4"/>
          <w:lang w:bidi="ar-IQ"/>
        </w:rPr>
      </w:pPr>
    </w:p>
    <w:p w:rsidR="00F45967" w:rsidRPr="008D36A6" w:rsidRDefault="00F45967" w:rsidP="0009230E">
      <w:pPr>
        <w:pStyle w:val="NoSpacing"/>
        <w:numPr>
          <w:ilvl w:val="0"/>
          <w:numId w:val="106"/>
        </w:numPr>
        <w:bidi w:val="0"/>
        <w:jc w:val="both"/>
        <w:rPr>
          <w:rFonts w:ascii="Arial" w:hAnsi="Arial"/>
          <w:sz w:val="24"/>
          <w:szCs w:val="24"/>
          <w:lang w:bidi="ar-IQ"/>
        </w:rPr>
      </w:pPr>
      <w:r w:rsidRPr="008D36A6">
        <w:rPr>
          <w:rFonts w:ascii="Arial" w:hAnsi="Arial"/>
          <w:sz w:val="24"/>
          <w:szCs w:val="24"/>
          <w:lang w:bidi="ar-IQ"/>
        </w:rPr>
        <w:t xml:space="preserve">Insists on pursuing any conduct harmful to safety, health and environmental conservation. </w:t>
      </w:r>
    </w:p>
    <w:p w:rsidR="00F45967" w:rsidRPr="008D36A6" w:rsidRDefault="00F45967" w:rsidP="00F45967">
      <w:pPr>
        <w:pStyle w:val="NoSpacing"/>
        <w:bidi w:val="0"/>
        <w:ind w:left="720"/>
        <w:jc w:val="both"/>
        <w:rPr>
          <w:rFonts w:ascii="Arial" w:hAnsi="Arial"/>
          <w:sz w:val="4"/>
          <w:szCs w:val="4"/>
          <w:lang w:bidi="ar-IQ"/>
        </w:rPr>
      </w:pPr>
    </w:p>
    <w:p w:rsidR="00F45967" w:rsidRPr="008D36A6" w:rsidRDefault="00F45967" w:rsidP="00F45967">
      <w:pPr>
        <w:pStyle w:val="NoSpacing"/>
        <w:bidi w:val="0"/>
        <w:ind w:left="720"/>
        <w:jc w:val="both"/>
        <w:rPr>
          <w:rFonts w:ascii="Arial" w:hAnsi="Arial"/>
          <w:sz w:val="4"/>
          <w:szCs w:val="4"/>
          <w:lang w:bidi="ar-IQ"/>
        </w:rPr>
      </w:pPr>
    </w:p>
    <w:p w:rsidR="00F45967" w:rsidRPr="008D36A6" w:rsidRDefault="00CB650C" w:rsidP="00126895">
      <w:pPr>
        <w:pStyle w:val="Heading1"/>
        <w:bidi w:val="0"/>
        <w:rPr>
          <w:lang w:bidi="ar-IQ"/>
        </w:rPr>
      </w:pPr>
      <w:bookmarkStart w:id="242" w:name="Conflictofinterests"/>
      <w:bookmarkStart w:id="243" w:name="_Toc464213275"/>
      <w:bookmarkStart w:id="244" w:name="_Toc465452143"/>
      <w:bookmarkEnd w:id="242"/>
      <w:r>
        <w:rPr>
          <w:lang w:bidi="ar-IQ"/>
        </w:rPr>
        <w:t>3-2</w:t>
      </w:r>
      <w:r w:rsidR="00AC55C5">
        <w:rPr>
          <w:lang w:bidi="ar-IQ"/>
        </w:rPr>
        <w:t xml:space="preserve"> </w:t>
      </w:r>
      <w:r w:rsidR="00F45967" w:rsidRPr="008D36A6">
        <w:rPr>
          <w:lang w:bidi="ar-IQ"/>
        </w:rPr>
        <w:t>Conflict of Interests:</w:t>
      </w:r>
      <w:bookmarkEnd w:id="243"/>
      <w:bookmarkEnd w:id="244"/>
    </w:p>
    <w:p w:rsidR="00F45967" w:rsidRPr="008D36A6" w:rsidRDefault="00F45967" w:rsidP="00F45967">
      <w:pPr>
        <w:pStyle w:val="NoSpacing"/>
        <w:bidi w:val="0"/>
        <w:ind w:left="720"/>
        <w:jc w:val="both"/>
        <w:rPr>
          <w:rFonts w:ascii="Arial" w:hAnsi="Arial"/>
          <w:sz w:val="4"/>
          <w:szCs w:val="4"/>
          <w:lang w:bidi="ar-IQ"/>
        </w:rPr>
      </w:pPr>
    </w:p>
    <w:p w:rsidR="00F45967" w:rsidRPr="008D36A6" w:rsidRDefault="00F45967" w:rsidP="00F45967">
      <w:pPr>
        <w:pStyle w:val="NoSpacing"/>
        <w:bidi w:val="0"/>
        <w:ind w:left="1276" w:hanging="556"/>
        <w:jc w:val="both"/>
        <w:rPr>
          <w:rFonts w:ascii="Arial" w:hAnsi="Arial"/>
          <w:b/>
          <w:bCs/>
          <w:sz w:val="24"/>
          <w:szCs w:val="24"/>
          <w:lang w:bidi="ar-IQ"/>
        </w:rPr>
      </w:pPr>
      <w:r w:rsidRPr="008D36A6">
        <w:rPr>
          <w:rFonts w:ascii="Arial" w:hAnsi="Arial"/>
          <w:b/>
          <w:bCs/>
          <w:sz w:val="24"/>
          <w:szCs w:val="24"/>
          <w:lang w:bidi="ar-IQ"/>
        </w:rPr>
        <w:t>3-2-1</w:t>
      </w:r>
      <w:r w:rsidR="00AC55C5">
        <w:rPr>
          <w:rFonts w:ascii="Arial" w:hAnsi="Arial"/>
          <w:b/>
          <w:bCs/>
          <w:sz w:val="24"/>
          <w:szCs w:val="24"/>
          <w:lang w:bidi="ar-IQ"/>
        </w:rPr>
        <w:t xml:space="preserve"> </w:t>
      </w:r>
      <w:r w:rsidRPr="008D36A6">
        <w:rPr>
          <w:rFonts w:ascii="Arial" w:hAnsi="Arial"/>
          <w:b/>
          <w:bCs/>
          <w:sz w:val="24"/>
          <w:szCs w:val="24"/>
          <w:lang w:bidi="ar-IQ"/>
        </w:rPr>
        <w:t xml:space="preserve">The service provider shall not benefit from the commissions and discounts </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The service provider's entitlements referred to in Article (6) consist of entitlements specified in the contract and services exclusively and the service provider shall not accept for personal benefit any trade commissions or discounts or similar payments owed for performance of services under the contract or for termination of his obligations under the contract, and the service provider shall make his best efforts to ensure that any of his workers, subcontractor or agent shall not receive any similar additional dues. </w:t>
      </w:r>
    </w:p>
    <w:p w:rsidR="00F45967" w:rsidRPr="008D36A6" w:rsidRDefault="00F45967" w:rsidP="00F45967">
      <w:pPr>
        <w:pStyle w:val="NoSpacing"/>
        <w:bidi w:val="0"/>
        <w:jc w:val="both"/>
        <w:rPr>
          <w:rFonts w:ascii="Arial" w:hAnsi="Arial"/>
          <w:sz w:val="4"/>
          <w:szCs w:val="4"/>
          <w:lang w:bidi="ar-IQ"/>
        </w:rPr>
      </w:pPr>
    </w:p>
    <w:p w:rsidR="00F45967" w:rsidRPr="008D36A6" w:rsidRDefault="00F45967" w:rsidP="00F45967">
      <w:pPr>
        <w:pStyle w:val="NoSpacing"/>
        <w:bidi w:val="0"/>
        <w:ind w:left="1276" w:hanging="567"/>
        <w:jc w:val="both"/>
        <w:rPr>
          <w:rFonts w:ascii="Arial" w:hAnsi="Arial"/>
          <w:b/>
          <w:bCs/>
          <w:sz w:val="24"/>
          <w:szCs w:val="24"/>
          <w:lang w:bidi="ar-IQ"/>
        </w:rPr>
      </w:pPr>
      <w:r w:rsidRPr="008D36A6">
        <w:rPr>
          <w:rFonts w:ascii="Arial" w:hAnsi="Arial"/>
          <w:b/>
          <w:bCs/>
          <w:sz w:val="24"/>
          <w:szCs w:val="24"/>
          <w:lang w:bidi="ar-IQ"/>
        </w:rPr>
        <w:t>3-2-2</w:t>
      </w:r>
      <w:r w:rsidR="00AC55C5">
        <w:rPr>
          <w:rFonts w:ascii="Arial" w:hAnsi="Arial"/>
          <w:b/>
          <w:bCs/>
          <w:sz w:val="24"/>
          <w:szCs w:val="24"/>
          <w:lang w:bidi="ar-IQ"/>
        </w:rPr>
        <w:t xml:space="preserve"> </w:t>
      </w:r>
      <w:r w:rsidRPr="008D36A6">
        <w:rPr>
          <w:rFonts w:ascii="Arial" w:hAnsi="Arial"/>
          <w:b/>
          <w:bCs/>
          <w:sz w:val="24"/>
          <w:szCs w:val="24"/>
          <w:lang w:bidi="ar-IQ"/>
        </w:rPr>
        <w:t xml:space="preserve">The service provider and his personnel shall not benefit from the project </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The service provider shall realize that he or any of his subcontractors or their personnel will be deemed ineligible (unqualified) to participate in any bidding for the supply of materials or works or provide the service (except for those services which are within his obligations or extension thereof) arising out of or relating to the service provided for the duration of its implementation, or after its completion.</w:t>
      </w:r>
    </w:p>
    <w:p w:rsidR="00F45967" w:rsidRPr="008D36A6" w:rsidRDefault="00F45967" w:rsidP="00F45967">
      <w:pPr>
        <w:pStyle w:val="NoSpacing"/>
        <w:bidi w:val="0"/>
        <w:ind w:left="709"/>
        <w:jc w:val="both"/>
        <w:rPr>
          <w:rFonts w:ascii="Arial" w:hAnsi="Arial"/>
          <w:sz w:val="4"/>
          <w:szCs w:val="4"/>
          <w:lang w:bidi="ar-IQ"/>
        </w:rPr>
      </w:pPr>
    </w:p>
    <w:p w:rsidR="00F45967" w:rsidRPr="008D36A6" w:rsidRDefault="00F45967" w:rsidP="00F45967">
      <w:pPr>
        <w:pStyle w:val="NoSpacing"/>
        <w:bidi w:val="0"/>
        <w:ind w:left="709"/>
        <w:jc w:val="both"/>
        <w:rPr>
          <w:rFonts w:ascii="Arial" w:hAnsi="Arial"/>
          <w:sz w:val="4"/>
          <w:szCs w:val="4"/>
          <w:lang w:bidi="ar-IQ"/>
        </w:rPr>
      </w:pPr>
    </w:p>
    <w:p w:rsidR="00F45967" w:rsidRPr="008D36A6" w:rsidRDefault="00F45967" w:rsidP="00F45967">
      <w:pPr>
        <w:pStyle w:val="NoSpacing"/>
        <w:bidi w:val="0"/>
        <w:ind w:left="709"/>
        <w:jc w:val="both"/>
        <w:rPr>
          <w:rFonts w:ascii="Arial" w:hAnsi="Arial"/>
          <w:b/>
          <w:bCs/>
          <w:sz w:val="24"/>
          <w:szCs w:val="24"/>
          <w:lang w:bidi="ar-IQ"/>
        </w:rPr>
      </w:pPr>
      <w:r w:rsidRPr="008D36A6">
        <w:rPr>
          <w:rFonts w:ascii="Arial" w:hAnsi="Arial"/>
          <w:b/>
          <w:bCs/>
          <w:sz w:val="24"/>
          <w:szCs w:val="24"/>
          <w:lang w:bidi="ar-IQ"/>
        </w:rPr>
        <w:t>3-2-3</w:t>
      </w:r>
      <w:r w:rsidR="00AC55C5">
        <w:rPr>
          <w:rFonts w:ascii="Arial" w:hAnsi="Arial"/>
          <w:b/>
          <w:bCs/>
          <w:sz w:val="24"/>
          <w:szCs w:val="24"/>
          <w:lang w:bidi="ar-IQ"/>
        </w:rPr>
        <w:t xml:space="preserve"> </w:t>
      </w:r>
      <w:r w:rsidRPr="008D36A6">
        <w:rPr>
          <w:rFonts w:ascii="Arial" w:hAnsi="Arial"/>
          <w:b/>
          <w:bCs/>
          <w:sz w:val="24"/>
          <w:szCs w:val="24"/>
          <w:lang w:bidi="ar-IQ"/>
        </w:rPr>
        <w:t>The activities of conflicts of interest:</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The service provider or any of his subcontractors or their personnel, directly or non-directly, shall not carry out any of the following activities:</w:t>
      </w:r>
    </w:p>
    <w:p w:rsidR="00F45967" w:rsidRPr="008D36A6" w:rsidRDefault="00F45967" w:rsidP="0009230E">
      <w:pPr>
        <w:pStyle w:val="NoSpacing"/>
        <w:numPr>
          <w:ilvl w:val="0"/>
          <w:numId w:val="107"/>
        </w:numPr>
        <w:bidi w:val="0"/>
        <w:jc w:val="both"/>
        <w:rPr>
          <w:rFonts w:ascii="Arial" w:hAnsi="Arial"/>
          <w:sz w:val="24"/>
          <w:szCs w:val="24"/>
          <w:lang w:bidi="ar-IQ"/>
        </w:rPr>
      </w:pPr>
      <w:r w:rsidRPr="008D36A6">
        <w:rPr>
          <w:rFonts w:ascii="Arial" w:hAnsi="Arial"/>
          <w:sz w:val="24"/>
          <w:szCs w:val="24"/>
          <w:lang w:bidi="ar-IQ"/>
        </w:rPr>
        <w:t xml:space="preserve">Business or specialized services in the employer's country that may conflict with the services assigned to him under this contract during his implementation period of this contract. </w:t>
      </w:r>
    </w:p>
    <w:p w:rsidR="00F45967" w:rsidRPr="008D36A6" w:rsidRDefault="00F45967" w:rsidP="00F45967">
      <w:pPr>
        <w:pStyle w:val="NoSpacing"/>
        <w:bidi w:val="0"/>
        <w:ind w:left="1996"/>
        <w:jc w:val="both"/>
        <w:rPr>
          <w:rFonts w:ascii="Arial" w:hAnsi="Arial"/>
          <w:sz w:val="4"/>
          <w:szCs w:val="4"/>
          <w:lang w:bidi="ar-IQ"/>
        </w:rPr>
      </w:pPr>
    </w:p>
    <w:p w:rsidR="00F45967" w:rsidRPr="008D36A6" w:rsidRDefault="00F45967" w:rsidP="0009230E">
      <w:pPr>
        <w:pStyle w:val="NoSpacing"/>
        <w:numPr>
          <w:ilvl w:val="0"/>
          <w:numId w:val="107"/>
        </w:numPr>
        <w:bidi w:val="0"/>
        <w:jc w:val="both"/>
        <w:rPr>
          <w:rFonts w:ascii="Arial" w:hAnsi="Arial"/>
          <w:sz w:val="24"/>
          <w:szCs w:val="24"/>
          <w:lang w:bidi="ar-IQ"/>
        </w:rPr>
      </w:pPr>
      <w:r w:rsidRPr="008D36A6">
        <w:rPr>
          <w:rFonts w:ascii="Arial" w:hAnsi="Arial"/>
          <w:sz w:val="24"/>
          <w:szCs w:val="24"/>
          <w:lang w:bidi="ar-IQ"/>
        </w:rPr>
        <w:t>Use of government officials during their official working period or during their vacation to perform any tasks under this contract.</w:t>
      </w:r>
    </w:p>
    <w:p w:rsidR="00F45967" w:rsidRPr="008D36A6" w:rsidRDefault="00F45967" w:rsidP="00F45967">
      <w:pPr>
        <w:pStyle w:val="NoSpacing"/>
        <w:bidi w:val="0"/>
        <w:ind w:left="1996"/>
        <w:jc w:val="both"/>
        <w:rPr>
          <w:rFonts w:ascii="Arial" w:hAnsi="Arial"/>
          <w:sz w:val="4"/>
          <w:szCs w:val="4"/>
          <w:lang w:bidi="ar-IQ"/>
        </w:rPr>
      </w:pPr>
    </w:p>
    <w:p w:rsidR="00F45967" w:rsidRDefault="00F45967" w:rsidP="0009230E">
      <w:pPr>
        <w:pStyle w:val="NoSpacing"/>
        <w:numPr>
          <w:ilvl w:val="0"/>
          <w:numId w:val="107"/>
        </w:numPr>
        <w:bidi w:val="0"/>
        <w:jc w:val="both"/>
        <w:rPr>
          <w:rFonts w:ascii="Arial" w:hAnsi="Arial"/>
          <w:sz w:val="24"/>
          <w:szCs w:val="24"/>
          <w:lang w:bidi="ar-IQ"/>
        </w:rPr>
      </w:pPr>
      <w:r w:rsidRPr="008D36A6">
        <w:rPr>
          <w:rFonts w:ascii="Arial" w:hAnsi="Arial"/>
          <w:sz w:val="24"/>
          <w:szCs w:val="24"/>
          <w:lang w:bidi="ar-IQ"/>
        </w:rPr>
        <w:t xml:space="preserve">Any other activities referred in the special conditions of the contract after completion the contract. </w:t>
      </w:r>
    </w:p>
    <w:p w:rsidR="00941D83" w:rsidRPr="008D36A6" w:rsidRDefault="00941D83" w:rsidP="00941D83">
      <w:pPr>
        <w:pStyle w:val="NoSpacing"/>
        <w:numPr>
          <w:ilvl w:val="0"/>
          <w:numId w:val="107"/>
        </w:numPr>
        <w:bidi w:val="0"/>
        <w:jc w:val="both"/>
        <w:rPr>
          <w:rFonts w:ascii="Arial" w:hAnsi="Arial"/>
          <w:sz w:val="24"/>
          <w:szCs w:val="24"/>
          <w:lang w:bidi="ar-IQ"/>
        </w:rPr>
      </w:pPr>
    </w:p>
    <w:p w:rsidR="00F45967" w:rsidRPr="008D36A6" w:rsidRDefault="00F45967" w:rsidP="00F45967">
      <w:pPr>
        <w:pStyle w:val="NoSpacing"/>
        <w:bidi w:val="0"/>
        <w:ind w:left="1276"/>
        <w:jc w:val="both"/>
        <w:rPr>
          <w:rFonts w:ascii="Arial" w:hAnsi="Arial"/>
          <w:sz w:val="4"/>
          <w:szCs w:val="4"/>
          <w:lang w:bidi="ar-IQ"/>
        </w:rPr>
      </w:pPr>
    </w:p>
    <w:p w:rsidR="00F45967" w:rsidRPr="008D36A6" w:rsidRDefault="00F45967" w:rsidP="00F45967">
      <w:pPr>
        <w:pStyle w:val="NoSpacing"/>
        <w:bidi w:val="0"/>
        <w:ind w:left="720"/>
        <w:jc w:val="both"/>
        <w:rPr>
          <w:rFonts w:ascii="Arial" w:hAnsi="Arial"/>
          <w:sz w:val="4"/>
          <w:szCs w:val="4"/>
          <w:lang w:bidi="ar-IQ"/>
        </w:rPr>
      </w:pPr>
    </w:p>
    <w:p w:rsidR="00F45967" w:rsidRPr="008D36A6" w:rsidRDefault="00CB650C" w:rsidP="00126895">
      <w:pPr>
        <w:pStyle w:val="Heading1"/>
        <w:bidi w:val="0"/>
        <w:rPr>
          <w:lang w:bidi="ar-IQ"/>
        </w:rPr>
      </w:pPr>
      <w:bookmarkStart w:id="245" w:name="Confidentiality"/>
      <w:bookmarkStart w:id="246" w:name="_Toc464213276"/>
      <w:bookmarkStart w:id="247" w:name="_Toc465452144"/>
      <w:bookmarkEnd w:id="245"/>
      <w:r>
        <w:rPr>
          <w:lang w:bidi="ar-IQ"/>
        </w:rPr>
        <w:lastRenderedPageBreak/>
        <w:t>3-3</w:t>
      </w:r>
      <w:r w:rsidR="00AC55C5">
        <w:rPr>
          <w:lang w:bidi="ar-IQ"/>
        </w:rPr>
        <w:t xml:space="preserve"> </w:t>
      </w:r>
      <w:r w:rsidR="00F45967" w:rsidRPr="008D36A6">
        <w:rPr>
          <w:lang w:bidi="ar-IQ"/>
        </w:rPr>
        <w:t>Confidentiality</w:t>
      </w:r>
      <w:bookmarkEnd w:id="246"/>
      <w:bookmarkEnd w:id="247"/>
    </w:p>
    <w:p w:rsidR="00F45967" w:rsidRPr="008D36A6" w:rsidRDefault="00F45967" w:rsidP="00F45967">
      <w:pPr>
        <w:pStyle w:val="NoSpacing"/>
        <w:bidi w:val="0"/>
        <w:ind w:left="720"/>
        <w:jc w:val="both"/>
        <w:rPr>
          <w:rFonts w:ascii="Arial" w:hAnsi="Arial"/>
          <w:sz w:val="4"/>
          <w:szCs w:val="4"/>
          <w:lang w:bidi="ar-IQ"/>
        </w:rPr>
      </w:pPr>
    </w:p>
    <w:p w:rsidR="00F45967" w:rsidRPr="008D36A6" w:rsidRDefault="00F45967" w:rsidP="00F45967">
      <w:pPr>
        <w:pStyle w:val="NoSpacing"/>
        <w:bidi w:val="0"/>
        <w:ind w:left="1418" w:hanging="698"/>
        <w:jc w:val="both"/>
        <w:rPr>
          <w:rFonts w:ascii="Arial" w:hAnsi="Arial"/>
          <w:b/>
          <w:bCs/>
          <w:sz w:val="24"/>
          <w:szCs w:val="24"/>
          <w:lang w:bidi="ar-IQ"/>
        </w:rPr>
      </w:pPr>
      <w:r w:rsidRPr="008D36A6">
        <w:rPr>
          <w:rFonts w:ascii="Arial" w:hAnsi="Arial"/>
          <w:b/>
          <w:bCs/>
          <w:sz w:val="24"/>
          <w:szCs w:val="24"/>
          <w:lang w:bidi="ar-IQ"/>
        </w:rPr>
        <w:t>3-1-1</w:t>
      </w:r>
      <w:r w:rsidRPr="008D36A6">
        <w:rPr>
          <w:rFonts w:ascii="Arial" w:hAnsi="Arial"/>
          <w:b/>
          <w:bCs/>
        </w:rPr>
        <w:t xml:space="preserve"> </w:t>
      </w:r>
      <w:r w:rsidRPr="008D36A6">
        <w:rPr>
          <w:rFonts w:ascii="Arial" w:hAnsi="Arial"/>
          <w:b/>
          <w:bCs/>
          <w:sz w:val="24"/>
          <w:szCs w:val="24"/>
          <w:lang w:bidi="ar-IQ"/>
        </w:rPr>
        <w:t>Obtain information (in the form of prints or electronic copies):</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During the implementation of the services under the contract, any party is allowed to obtain (in the form of prints and / or electronic copies), current and future information related to researches, development and activities of the work and the products, services and know-how of other party that have been classified by such party upon disclosure as being confidential. </w:t>
      </w:r>
    </w:p>
    <w:p w:rsidR="00F45967" w:rsidRPr="008D36A6" w:rsidRDefault="00F45967" w:rsidP="00F45967">
      <w:pPr>
        <w:pStyle w:val="NoSpacing"/>
        <w:bidi w:val="0"/>
        <w:ind w:left="1276"/>
        <w:jc w:val="both"/>
        <w:rPr>
          <w:rFonts w:ascii="Arial" w:hAnsi="Arial"/>
          <w:sz w:val="4"/>
          <w:szCs w:val="4"/>
          <w:lang w:bidi="ar-IQ"/>
        </w:rPr>
      </w:pPr>
    </w:p>
    <w:p w:rsidR="00F45967" w:rsidRPr="008D36A6" w:rsidRDefault="00AC55C5" w:rsidP="00F45967">
      <w:pPr>
        <w:pStyle w:val="NoSpacing"/>
        <w:bidi w:val="0"/>
        <w:ind w:left="709"/>
        <w:jc w:val="both"/>
        <w:rPr>
          <w:rFonts w:ascii="Arial" w:hAnsi="Arial"/>
          <w:b/>
          <w:bCs/>
          <w:sz w:val="24"/>
          <w:szCs w:val="24"/>
          <w:lang w:bidi="ar-IQ"/>
        </w:rPr>
      </w:pPr>
      <w:r>
        <w:rPr>
          <w:rFonts w:ascii="Arial" w:hAnsi="Arial"/>
          <w:b/>
          <w:bCs/>
          <w:sz w:val="24"/>
          <w:szCs w:val="24"/>
          <w:lang w:bidi="ar-IQ"/>
        </w:rPr>
        <w:t>3-3-2</w:t>
      </w:r>
      <w:r>
        <w:rPr>
          <w:rFonts w:ascii="Arial" w:hAnsi="Arial"/>
          <w:b/>
          <w:bCs/>
          <w:sz w:val="24"/>
          <w:szCs w:val="24"/>
        </w:rPr>
        <w:t xml:space="preserve"> </w:t>
      </w:r>
      <w:r w:rsidR="00F45967" w:rsidRPr="008D36A6">
        <w:rPr>
          <w:rFonts w:ascii="Arial" w:hAnsi="Arial"/>
          <w:b/>
          <w:bCs/>
          <w:sz w:val="24"/>
          <w:szCs w:val="24"/>
        </w:rPr>
        <w:t>Treating</w:t>
      </w:r>
      <w:r w:rsidR="00F45967" w:rsidRPr="008D36A6">
        <w:rPr>
          <w:rFonts w:ascii="Arial" w:hAnsi="Arial"/>
          <w:b/>
          <w:bCs/>
          <w:sz w:val="24"/>
          <w:szCs w:val="24"/>
          <w:lang w:bidi="ar-IQ"/>
        </w:rPr>
        <w:t xml:space="preserve"> employer's assets confidentially: </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Maps, diagrams, photographs, plans, reports, software, recommendations, estimates, documents and any data compiled or received by the service provider from the employer during the implementation of services will become ownership of the employer and shall be treated as confidential documents and are delivered only to authorized persons by the employer upon completion of works under the contract or when being terminated. </w:t>
      </w:r>
    </w:p>
    <w:p w:rsidR="00F45967" w:rsidRPr="008D36A6" w:rsidRDefault="00F45967" w:rsidP="00F45967">
      <w:pPr>
        <w:pStyle w:val="NoSpacing"/>
        <w:bidi w:val="0"/>
        <w:ind w:left="1276"/>
        <w:jc w:val="both"/>
        <w:rPr>
          <w:rFonts w:ascii="Arial" w:hAnsi="Arial"/>
          <w:sz w:val="4"/>
          <w:szCs w:val="4"/>
          <w:lang w:bidi="ar-IQ"/>
        </w:rPr>
      </w:pPr>
    </w:p>
    <w:p w:rsidR="00F45967" w:rsidRPr="008D36A6" w:rsidRDefault="00F45967" w:rsidP="00F45967">
      <w:pPr>
        <w:pStyle w:val="NoSpacing"/>
        <w:bidi w:val="0"/>
        <w:ind w:left="1276"/>
        <w:jc w:val="both"/>
        <w:rPr>
          <w:rFonts w:ascii="Arial" w:hAnsi="Arial"/>
          <w:sz w:val="4"/>
          <w:szCs w:val="4"/>
          <w:lang w:bidi="ar-IQ"/>
        </w:rPr>
      </w:pPr>
    </w:p>
    <w:p w:rsidR="00F45967" w:rsidRPr="008D36A6" w:rsidRDefault="00F45967" w:rsidP="00F45967">
      <w:pPr>
        <w:pStyle w:val="NoSpacing"/>
        <w:bidi w:val="0"/>
        <w:ind w:left="709"/>
        <w:jc w:val="both"/>
        <w:rPr>
          <w:rFonts w:ascii="Arial" w:hAnsi="Arial"/>
          <w:b/>
          <w:bCs/>
          <w:sz w:val="24"/>
          <w:szCs w:val="24"/>
          <w:lang w:bidi="ar-IQ"/>
        </w:rPr>
      </w:pPr>
      <w:r w:rsidRPr="008D36A6">
        <w:rPr>
          <w:rFonts w:ascii="Arial" w:hAnsi="Arial"/>
          <w:b/>
          <w:bCs/>
          <w:sz w:val="24"/>
          <w:szCs w:val="24"/>
          <w:lang w:bidi="ar-IQ"/>
        </w:rPr>
        <w:t>3-3-3</w:t>
      </w:r>
      <w:r w:rsidR="00AC55C5">
        <w:rPr>
          <w:rFonts w:ascii="Arial" w:hAnsi="Arial"/>
          <w:b/>
          <w:bCs/>
          <w:sz w:val="24"/>
          <w:szCs w:val="24"/>
          <w:lang w:bidi="ar-IQ"/>
        </w:rPr>
        <w:t xml:space="preserve"> </w:t>
      </w:r>
      <w:r w:rsidRPr="008D36A6">
        <w:rPr>
          <w:rFonts w:ascii="Arial" w:hAnsi="Arial"/>
          <w:b/>
          <w:bCs/>
          <w:sz w:val="24"/>
          <w:szCs w:val="24"/>
          <w:lang w:bidi="ar-IQ"/>
        </w:rPr>
        <w:t xml:space="preserve">Caring for confidential documents: </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Each party shall agree on protecting the confidentiality of the confidential documents of the other party in the same manner that he maintains the confidentiality of his assets and confidential information of this nature.</w:t>
      </w:r>
    </w:p>
    <w:p w:rsidR="00F45967" w:rsidRPr="008D36A6" w:rsidRDefault="00F45967" w:rsidP="00F45967">
      <w:pPr>
        <w:pStyle w:val="NoSpacing"/>
        <w:bidi w:val="0"/>
        <w:ind w:left="1276" w:hanging="567"/>
        <w:jc w:val="both"/>
        <w:rPr>
          <w:rFonts w:ascii="Arial" w:hAnsi="Arial"/>
          <w:b/>
          <w:bCs/>
          <w:sz w:val="24"/>
          <w:szCs w:val="24"/>
          <w:lang w:bidi="ar-IQ"/>
        </w:rPr>
      </w:pPr>
      <w:r w:rsidRPr="008D36A6">
        <w:rPr>
          <w:rFonts w:ascii="Arial" w:hAnsi="Arial"/>
          <w:b/>
          <w:bCs/>
          <w:sz w:val="24"/>
          <w:szCs w:val="24"/>
          <w:lang w:bidi="ar-IQ"/>
        </w:rPr>
        <w:t>3-3-4</w:t>
      </w:r>
      <w:r w:rsidR="00AC55C5">
        <w:rPr>
          <w:rFonts w:ascii="Arial" w:hAnsi="Arial"/>
          <w:b/>
          <w:bCs/>
          <w:sz w:val="24"/>
          <w:szCs w:val="24"/>
          <w:lang w:bidi="ar-IQ"/>
        </w:rPr>
        <w:t xml:space="preserve"> </w:t>
      </w:r>
      <w:r w:rsidRPr="008D36A6">
        <w:rPr>
          <w:rFonts w:ascii="Arial" w:hAnsi="Arial"/>
          <w:b/>
          <w:bCs/>
          <w:sz w:val="24"/>
          <w:szCs w:val="24"/>
          <w:lang w:bidi="ar-IQ"/>
        </w:rPr>
        <w:t xml:space="preserve">Obtain prior approval to produce and reproduce confidential information: </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No photocopying or reproduction of confidential information is allowed without obtaining the written approval of the disclosing party. </w:t>
      </w:r>
    </w:p>
    <w:p w:rsidR="00F45967" w:rsidRPr="008D36A6" w:rsidRDefault="00F45967" w:rsidP="00F45967">
      <w:pPr>
        <w:pStyle w:val="NoSpacing"/>
        <w:bidi w:val="0"/>
        <w:ind w:left="709"/>
        <w:jc w:val="both"/>
        <w:rPr>
          <w:rFonts w:ascii="Arial" w:hAnsi="Arial"/>
          <w:b/>
          <w:bCs/>
          <w:sz w:val="24"/>
          <w:szCs w:val="24"/>
          <w:lang w:bidi="ar-IQ"/>
        </w:rPr>
      </w:pPr>
      <w:r w:rsidRPr="008D36A6">
        <w:rPr>
          <w:rFonts w:ascii="Arial" w:hAnsi="Arial"/>
          <w:b/>
          <w:bCs/>
          <w:sz w:val="24"/>
          <w:szCs w:val="24"/>
          <w:lang w:bidi="ar-IQ"/>
        </w:rPr>
        <w:t>3-3-5</w:t>
      </w:r>
      <w:r w:rsidR="00AC55C5">
        <w:rPr>
          <w:rFonts w:ascii="Arial" w:hAnsi="Arial"/>
          <w:b/>
          <w:bCs/>
          <w:sz w:val="24"/>
          <w:szCs w:val="24"/>
          <w:lang w:bidi="ar-IQ"/>
        </w:rPr>
        <w:t xml:space="preserve"> </w:t>
      </w:r>
      <w:r w:rsidRPr="008D36A6">
        <w:rPr>
          <w:rFonts w:ascii="Arial" w:hAnsi="Arial"/>
          <w:b/>
          <w:bCs/>
          <w:sz w:val="24"/>
          <w:szCs w:val="24"/>
          <w:lang w:bidi="ar-IQ"/>
        </w:rPr>
        <w:t xml:space="preserve">Disclosure of confidential information to the employer: </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The service provider and his subcontractors and any of the workers of any of them shall not disclose during the contract duration or after its termination any of the assets and confidential information related to the project and services and the contract or acts of the employer or his operations without the prior written approval of the employer.</w:t>
      </w:r>
    </w:p>
    <w:p w:rsidR="00F45967" w:rsidRPr="008D36A6" w:rsidRDefault="00F45967" w:rsidP="00F45967">
      <w:pPr>
        <w:pStyle w:val="NoSpacing"/>
        <w:bidi w:val="0"/>
        <w:ind w:left="720"/>
        <w:jc w:val="both"/>
        <w:rPr>
          <w:rFonts w:ascii="Arial" w:hAnsi="Arial"/>
          <w:sz w:val="4"/>
          <w:szCs w:val="4"/>
          <w:lang w:bidi="ar-IQ"/>
        </w:rPr>
      </w:pPr>
    </w:p>
    <w:p w:rsidR="00F45967" w:rsidRPr="008D36A6" w:rsidRDefault="00F45967" w:rsidP="00F45967">
      <w:pPr>
        <w:pStyle w:val="NoSpacing"/>
        <w:bidi w:val="0"/>
        <w:ind w:left="720"/>
        <w:jc w:val="both"/>
        <w:rPr>
          <w:rFonts w:ascii="Arial" w:hAnsi="Arial"/>
          <w:sz w:val="6"/>
          <w:szCs w:val="6"/>
          <w:lang w:bidi="ar-IQ"/>
        </w:rPr>
      </w:pPr>
    </w:p>
    <w:p w:rsidR="00F45967" w:rsidRPr="008D36A6" w:rsidRDefault="00F45967" w:rsidP="00F45967">
      <w:pPr>
        <w:pStyle w:val="NoSpacing"/>
        <w:bidi w:val="0"/>
        <w:ind w:left="720"/>
        <w:jc w:val="both"/>
        <w:rPr>
          <w:rFonts w:ascii="Arial" w:hAnsi="Arial"/>
          <w:b/>
          <w:bCs/>
          <w:sz w:val="24"/>
          <w:szCs w:val="24"/>
          <w:lang w:bidi="ar-IQ"/>
        </w:rPr>
      </w:pPr>
      <w:r w:rsidRPr="008D36A6">
        <w:rPr>
          <w:rFonts w:ascii="Arial" w:hAnsi="Arial"/>
          <w:b/>
          <w:bCs/>
          <w:sz w:val="24"/>
          <w:szCs w:val="24"/>
          <w:lang w:bidi="ar-IQ"/>
        </w:rPr>
        <w:t>3-3-6</w:t>
      </w:r>
      <w:r w:rsidR="00AC55C5">
        <w:rPr>
          <w:rFonts w:ascii="Arial" w:hAnsi="Arial"/>
          <w:b/>
          <w:bCs/>
          <w:sz w:val="24"/>
          <w:szCs w:val="24"/>
          <w:lang w:bidi="ar-IQ"/>
        </w:rPr>
        <w:t xml:space="preserve"> </w:t>
      </w:r>
      <w:r w:rsidRPr="008D36A6">
        <w:rPr>
          <w:rFonts w:ascii="Arial" w:hAnsi="Arial"/>
          <w:b/>
          <w:bCs/>
          <w:sz w:val="24"/>
          <w:szCs w:val="24"/>
          <w:lang w:bidi="ar-IQ"/>
        </w:rPr>
        <w:t>The employer's assets:</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All maps, diagrams, specifications, designs, reports, other documents and software provided by the service provider described in Annex (B) shall become and remain the ownership of the employer and the service provider shall, before the date of contract termination or completion, deliver all such documents and software to the employer, with a detailed inventory thereto. </w:t>
      </w:r>
    </w:p>
    <w:p w:rsidR="00F45967" w:rsidRPr="008D36A6" w:rsidRDefault="00CB650C" w:rsidP="00126895">
      <w:pPr>
        <w:pStyle w:val="Heading1"/>
        <w:bidi w:val="0"/>
        <w:rPr>
          <w:lang w:bidi="ar-IQ"/>
        </w:rPr>
      </w:pPr>
      <w:bookmarkStart w:id="248" w:name="Insurancebytheserverprovider"/>
      <w:bookmarkStart w:id="249" w:name="_Toc464213277"/>
      <w:bookmarkStart w:id="250" w:name="_Toc465452145"/>
      <w:bookmarkEnd w:id="248"/>
      <w:r>
        <w:rPr>
          <w:lang w:bidi="ar-IQ"/>
        </w:rPr>
        <w:t>3-4</w:t>
      </w:r>
      <w:r w:rsidR="00AC55C5">
        <w:rPr>
          <w:lang w:bidi="ar-IQ"/>
        </w:rPr>
        <w:t xml:space="preserve"> </w:t>
      </w:r>
      <w:r w:rsidR="00F45967" w:rsidRPr="008D36A6">
        <w:rPr>
          <w:lang w:bidi="ar-IQ"/>
        </w:rPr>
        <w:t>Insurances by the service provider:</w:t>
      </w:r>
      <w:bookmarkEnd w:id="249"/>
      <w:bookmarkEnd w:id="250"/>
    </w:p>
    <w:p w:rsidR="00F45967" w:rsidRPr="008D36A6" w:rsidRDefault="00F45967" w:rsidP="00F45967">
      <w:pPr>
        <w:pStyle w:val="NoSpacing"/>
        <w:bidi w:val="0"/>
        <w:ind w:left="720"/>
        <w:jc w:val="both"/>
        <w:rPr>
          <w:rFonts w:ascii="Arial" w:hAnsi="Arial"/>
          <w:sz w:val="4"/>
          <w:szCs w:val="4"/>
          <w:lang w:bidi="ar-IQ"/>
        </w:rPr>
      </w:pPr>
    </w:p>
    <w:p w:rsidR="00F45967" w:rsidRPr="008D36A6" w:rsidRDefault="00F45967" w:rsidP="00F45967">
      <w:pPr>
        <w:pStyle w:val="NoSpacing"/>
        <w:bidi w:val="0"/>
        <w:ind w:left="720"/>
        <w:jc w:val="both"/>
        <w:rPr>
          <w:rFonts w:ascii="Arial" w:hAnsi="Arial"/>
          <w:b/>
          <w:bCs/>
          <w:sz w:val="24"/>
          <w:szCs w:val="24"/>
          <w:lang w:bidi="ar-IQ"/>
        </w:rPr>
      </w:pPr>
      <w:r w:rsidRPr="008D36A6">
        <w:rPr>
          <w:rFonts w:ascii="Arial" w:hAnsi="Arial"/>
          <w:b/>
          <w:bCs/>
          <w:sz w:val="24"/>
          <w:szCs w:val="24"/>
          <w:lang w:bidi="ar-IQ"/>
        </w:rPr>
        <w:t>3-4-1</w:t>
      </w:r>
      <w:r w:rsidR="00AC55C5">
        <w:rPr>
          <w:rFonts w:ascii="Arial" w:hAnsi="Arial"/>
          <w:b/>
          <w:bCs/>
          <w:sz w:val="24"/>
          <w:szCs w:val="24"/>
          <w:lang w:bidi="ar-IQ"/>
        </w:rPr>
        <w:t xml:space="preserve"> </w:t>
      </w:r>
      <w:r w:rsidRPr="008D36A6">
        <w:rPr>
          <w:rFonts w:ascii="Arial" w:hAnsi="Arial"/>
          <w:b/>
          <w:bCs/>
          <w:sz w:val="24"/>
          <w:szCs w:val="24"/>
          <w:lang w:bidi="ar-IQ"/>
        </w:rPr>
        <w:t>General requirements for insurance:</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The service provider shall carry out the following: </w:t>
      </w:r>
    </w:p>
    <w:p w:rsidR="00F45967" w:rsidRPr="008D36A6" w:rsidRDefault="00F45967" w:rsidP="00F45967">
      <w:pPr>
        <w:pStyle w:val="NoSpacing"/>
        <w:bidi w:val="0"/>
        <w:ind w:left="1276"/>
        <w:jc w:val="both"/>
        <w:rPr>
          <w:rFonts w:ascii="Arial" w:hAnsi="Arial"/>
          <w:sz w:val="8"/>
          <w:szCs w:val="8"/>
          <w:lang w:bidi="ar-IQ"/>
        </w:rPr>
      </w:pPr>
    </w:p>
    <w:p w:rsidR="00F45967" w:rsidRPr="008D36A6" w:rsidRDefault="00F45967" w:rsidP="0009230E">
      <w:pPr>
        <w:pStyle w:val="NoSpacing"/>
        <w:numPr>
          <w:ilvl w:val="0"/>
          <w:numId w:val="108"/>
        </w:numPr>
        <w:bidi w:val="0"/>
        <w:jc w:val="both"/>
        <w:rPr>
          <w:rFonts w:ascii="Arial" w:hAnsi="Arial"/>
          <w:sz w:val="24"/>
          <w:szCs w:val="24"/>
          <w:lang w:bidi="ar-IQ"/>
        </w:rPr>
      </w:pPr>
      <w:r w:rsidRPr="008D36A6">
        <w:rPr>
          <w:rFonts w:ascii="Arial" w:hAnsi="Arial"/>
          <w:sz w:val="24"/>
          <w:szCs w:val="24"/>
          <w:lang w:bidi="ar-IQ"/>
        </w:rPr>
        <w:t>Procure insurance and maintain it by him and his subcontractors on his expense (or sub-contractors' expense as required) against accidents and to compensate for risks specified in the special conditions according to terms and limitations approved by the employer.</w:t>
      </w:r>
    </w:p>
    <w:p w:rsidR="00F45967" w:rsidRPr="008D36A6" w:rsidRDefault="00F45967" w:rsidP="00F45967">
      <w:pPr>
        <w:pStyle w:val="NoSpacing"/>
        <w:bidi w:val="0"/>
        <w:ind w:left="1996"/>
        <w:jc w:val="both"/>
        <w:rPr>
          <w:rFonts w:ascii="Arial" w:hAnsi="Arial"/>
          <w:sz w:val="6"/>
          <w:szCs w:val="6"/>
          <w:lang w:bidi="ar-IQ"/>
        </w:rPr>
      </w:pPr>
    </w:p>
    <w:p w:rsidR="00F45967" w:rsidRPr="008D36A6" w:rsidRDefault="00F45967" w:rsidP="0009230E">
      <w:pPr>
        <w:pStyle w:val="NoSpacing"/>
        <w:numPr>
          <w:ilvl w:val="0"/>
          <w:numId w:val="108"/>
        </w:numPr>
        <w:bidi w:val="0"/>
        <w:jc w:val="both"/>
        <w:rPr>
          <w:rFonts w:ascii="Arial" w:hAnsi="Arial"/>
          <w:sz w:val="24"/>
          <w:szCs w:val="24"/>
          <w:lang w:bidi="ar-IQ"/>
        </w:rPr>
      </w:pPr>
      <w:r w:rsidRPr="008D36A6">
        <w:rPr>
          <w:rFonts w:ascii="Arial" w:hAnsi="Arial"/>
          <w:sz w:val="24"/>
          <w:szCs w:val="24"/>
          <w:lang w:bidi="ar-IQ"/>
        </w:rPr>
        <w:t>Provide the employer, at his request, what prove his holding and maintaining insurance and paying the premiums.</w:t>
      </w:r>
    </w:p>
    <w:p w:rsidR="00F45967" w:rsidRPr="008D36A6" w:rsidRDefault="00F45967" w:rsidP="00F45967">
      <w:pPr>
        <w:pStyle w:val="NoSpacing"/>
        <w:bidi w:val="0"/>
        <w:jc w:val="both"/>
        <w:rPr>
          <w:rFonts w:ascii="Arial" w:hAnsi="Arial"/>
          <w:sz w:val="6"/>
          <w:szCs w:val="6"/>
          <w:lang w:bidi="ar-IQ"/>
        </w:rPr>
      </w:pPr>
    </w:p>
    <w:p w:rsidR="00F45967" w:rsidRPr="008D36A6" w:rsidRDefault="00F45967" w:rsidP="0009230E">
      <w:pPr>
        <w:pStyle w:val="NoSpacing"/>
        <w:numPr>
          <w:ilvl w:val="0"/>
          <w:numId w:val="108"/>
        </w:numPr>
        <w:bidi w:val="0"/>
        <w:jc w:val="both"/>
        <w:rPr>
          <w:rFonts w:ascii="Arial" w:hAnsi="Arial"/>
          <w:sz w:val="24"/>
          <w:szCs w:val="24"/>
          <w:lang w:bidi="ar-IQ"/>
        </w:rPr>
      </w:pPr>
      <w:r w:rsidRPr="008D36A6">
        <w:rPr>
          <w:rFonts w:ascii="Arial" w:hAnsi="Arial"/>
          <w:sz w:val="24"/>
          <w:szCs w:val="24"/>
          <w:lang w:bidi="ar-IQ"/>
        </w:rPr>
        <w:t>The party insurer shall, during the period specified in the special conditions of the contract (calculated from the commencement date), provide second party:</w:t>
      </w:r>
    </w:p>
    <w:p w:rsidR="00F45967" w:rsidRPr="008D36A6" w:rsidRDefault="00F45967" w:rsidP="00F45967">
      <w:pPr>
        <w:pStyle w:val="NoSpacing"/>
        <w:bidi w:val="0"/>
        <w:ind w:left="1985"/>
        <w:jc w:val="both"/>
        <w:rPr>
          <w:rFonts w:ascii="Arial" w:hAnsi="Arial"/>
          <w:sz w:val="8"/>
          <w:szCs w:val="8"/>
          <w:lang w:bidi="ar-IQ"/>
        </w:rPr>
      </w:pPr>
    </w:p>
    <w:p w:rsidR="00F45967" w:rsidRPr="008D36A6" w:rsidRDefault="00F45967" w:rsidP="00F45967">
      <w:pPr>
        <w:pStyle w:val="NoSpacing"/>
        <w:bidi w:val="0"/>
        <w:ind w:left="2694" w:hanging="709"/>
        <w:jc w:val="both"/>
        <w:rPr>
          <w:rFonts w:ascii="Arial" w:hAnsi="Arial"/>
          <w:sz w:val="24"/>
          <w:szCs w:val="24"/>
          <w:lang w:bidi="ar-IQ"/>
        </w:rPr>
      </w:pPr>
      <w:r w:rsidRPr="008D36A6">
        <w:rPr>
          <w:rFonts w:ascii="Arial" w:hAnsi="Arial"/>
          <w:b/>
          <w:bCs/>
          <w:sz w:val="24"/>
          <w:szCs w:val="24"/>
          <w:lang w:bidi="ar-IQ"/>
        </w:rPr>
        <w:lastRenderedPageBreak/>
        <w:t>First</w:t>
      </w:r>
      <w:r w:rsidRPr="008D36A6">
        <w:rPr>
          <w:rFonts w:ascii="Arial" w:hAnsi="Arial"/>
          <w:sz w:val="24"/>
          <w:szCs w:val="24"/>
          <w:lang w:bidi="ar-IQ"/>
        </w:rPr>
        <w:t xml:space="preserve">: evidence that the insurance described in this article has become effective; and </w:t>
      </w:r>
    </w:p>
    <w:p w:rsidR="00F45967" w:rsidRPr="008D36A6" w:rsidRDefault="00F45967" w:rsidP="00F45967">
      <w:pPr>
        <w:pStyle w:val="NoSpacing"/>
        <w:bidi w:val="0"/>
        <w:ind w:left="2694" w:hanging="709"/>
        <w:jc w:val="both"/>
        <w:rPr>
          <w:rFonts w:ascii="Arial" w:hAnsi="Arial"/>
          <w:sz w:val="4"/>
          <w:szCs w:val="4"/>
          <w:lang w:bidi="ar-IQ"/>
        </w:rPr>
      </w:pPr>
    </w:p>
    <w:p w:rsidR="00F45967" w:rsidRPr="008D36A6" w:rsidRDefault="00F45967" w:rsidP="00F45967">
      <w:pPr>
        <w:pStyle w:val="NoSpacing"/>
        <w:bidi w:val="0"/>
        <w:ind w:left="2694" w:hanging="709"/>
        <w:jc w:val="both"/>
        <w:rPr>
          <w:rFonts w:ascii="Arial" w:hAnsi="Arial"/>
          <w:sz w:val="24"/>
          <w:szCs w:val="24"/>
          <w:lang w:bidi="ar-IQ"/>
        </w:rPr>
      </w:pPr>
      <w:r w:rsidRPr="008D36A6">
        <w:rPr>
          <w:rFonts w:ascii="Arial" w:hAnsi="Arial"/>
          <w:b/>
          <w:bCs/>
          <w:sz w:val="24"/>
          <w:szCs w:val="24"/>
          <w:lang w:bidi="ar-IQ"/>
        </w:rPr>
        <w:t>Second</w:t>
      </w:r>
      <w:r w:rsidRPr="008D36A6">
        <w:rPr>
          <w:rFonts w:ascii="Arial" w:hAnsi="Arial"/>
          <w:sz w:val="24"/>
          <w:szCs w:val="24"/>
          <w:lang w:bidi="ar-IQ"/>
        </w:rPr>
        <w:t xml:space="preserve">: copies of the insurance policy described in paragraph (3-4-2) (insurance by the service provider for services equipment and his equipment) and paragraph (3-4-3) (insurance against personal injury and damage to property). </w:t>
      </w:r>
    </w:p>
    <w:p w:rsidR="00F45967" w:rsidRPr="008D36A6" w:rsidRDefault="00F45967" w:rsidP="00F45967">
      <w:pPr>
        <w:pStyle w:val="NoSpacing"/>
        <w:bidi w:val="0"/>
        <w:ind w:left="1985"/>
        <w:jc w:val="both"/>
        <w:rPr>
          <w:rFonts w:ascii="Arial" w:hAnsi="Arial"/>
          <w:sz w:val="4"/>
          <w:szCs w:val="4"/>
          <w:lang w:bidi="ar-IQ"/>
        </w:rPr>
      </w:pPr>
    </w:p>
    <w:p w:rsidR="00F45967" w:rsidRPr="008D36A6" w:rsidRDefault="00F45967" w:rsidP="0009230E">
      <w:pPr>
        <w:pStyle w:val="NoSpacing"/>
        <w:numPr>
          <w:ilvl w:val="0"/>
          <w:numId w:val="108"/>
        </w:numPr>
        <w:bidi w:val="0"/>
        <w:jc w:val="both"/>
        <w:rPr>
          <w:rFonts w:ascii="Arial" w:hAnsi="Arial"/>
          <w:sz w:val="24"/>
          <w:szCs w:val="24"/>
          <w:lang w:bidi="ar-IQ"/>
        </w:rPr>
      </w:pPr>
      <w:r w:rsidRPr="008D36A6">
        <w:rPr>
          <w:rFonts w:ascii="Arial" w:hAnsi="Arial"/>
          <w:sz w:val="24"/>
          <w:szCs w:val="24"/>
          <w:lang w:bidi="ar-IQ"/>
        </w:rPr>
        <w:t>If the " insurer party " failed to obtain and maintain any of the insurance required of it under the terms of the contract,</w:t>
      </w:r>
      <w:r w:rsidRPr="008D36A6">
        <w:rPr>
          <w:rFonts w:ascii="Arial" w:hAnsi="Arial"/>
        </w:rPr>
        <w:t xml:space="preserve"> </w:t>
      </w:r>
      <w:r w:rsidRPr="008D36A6">
        <w:rPr>
          <w:rFonts w:ascii="Arial" w:hAnsi="Arial"/>
          <w:sz w:val="24"/>
          <w:szCs w:val="24"/>
          <w:lang w:bidi="ar-IQ"/>
        </w:rPr>
        <w:t>or failed to provide proof acceptable and copies of documents in accordance with the requirements of this "paragraph" then the other party is entitled to (by his choice and without prejudice to any of his rights or procedures) to obtain an insurance documents with the required coverage, and pay the premiums</w:t>
      </w:r>
      <w:r w:rsidRPr="008D36A6">
        <w:rPr>
          <w:rFonts w:ascii="Arial" w:hAnsi="Arial"/>
        </w:rPr>
        <w:t xml:space="preserve"> </w:t>
      </w:r>
      <w:r w:rsidRPr="008D36A6">
        <w:rPr>
          <w:rFonts w:ascii="Arial" w:hAnsi="Arial"/>
          <w:sz w:val="24"/>
          <w:szCs w:val="24"/>
          <w:lang w:bidi="ar-IQ"/>
        </w:rPr>
        <w:t>thereof, and the insured part shall repay the value of these premiums to the other party, and the contract amount shall be amended by</w:t>
      </w:r>
      <w:r w:rsidRPr="008D36A6">
        <w:rPr>
          <w:rFonts w:ascii="Arial" w:hAnsi="Arial"/>
        </w:rPr>
        <w:t xml:space="preserve"> </w:t>
      </w:r>
      <w:r w:rsidRPr="008D36A6">
        <w:rPr>
          <w:rFonts w:ascii="Arial" w:hAnsi="Arial"/>
          <w:sz w:val="24"/>
          <w:szCs w:val="24"/>
          <w:lang w:bidi="ar-IQ"/>
        </w:rPr>
        <w:t xml:space="preserve">the amounts paid. </w:t>
      </w:r>
    </w:p>
    <w:p w:rsidR="00F45967" w:rsidRPr="008D36A6" w:rsidRDefault="00F45967" w:rsidP="00F45967">
      <w:pPr>
        <w:pStyle w:val="NoSpacing"/>
        <w:bidi w:val="0"/>
        <w:jc w:val="both"/>
        <w:rPr>
          <w:rFonts w:ascii="Arial" w:hAnsi="Arial"/>
          <w:sz w:val="4"/>
          <w:szCs w:val="4"/>
          <w:lang w:bidi="ar-IQ"/>
        </w:rPr>
      </w:pPr>
    </w:p>
    <w:p w:rsidR="00F45967" w:rsidRPr="008D36A6" w:rsidRDefault="00F45967" w:rsidP="00F45967">
      <w:pPr>
        <w:pStyle w:val="NoSpacing"/>
        <w:bidi w:val="0"/>
        <w:jc w:val="both"/>
        <w:rPr>
          <w:rFonts w:ascii="Arial" w:hAnsi="Arial"/>
          <w:sz w:val="4"/>
          <w:szCs w:val="4"/>
          <w:lang w:bidi="ar-IQ"/>
        </w:rPr>
      </w:pPr>
    </w:p>
    <w:p w:rsidR="00F45967" w:rsidRPr="008D36A6" w:rsidRDefault="00F45967" w:rsidP="00F45967">
      <w:pPr>
        <w:pStyle w:val="NoSpacing"/>
        <w:bidi w:val="0"/>
        <w:ind w:left="709"/>
        <w:jc w:val="both"/>
        <w:rPr>
          <w:rFonts w:ascii="Arial" w:hAnsi="Arial"/>
          <w:b/>
          <w:bCs/>
          <w:sz w:val="24"/>
          <w:szCs w:val="24"/>
          <w:lang w:bidi="ar-IQ"/>
        </w:rPr>
      </w:pPr>
      <w:r w:rsidRPr="008D36A6">
        <w:rPr>
          <w:rFonts w:ascii="Arial" w:hAnsi="Arial"/>
          <w:b/>
          <w:bCs/>
          <w:sz w:val="24"/>
          <w:szCs w:val="24"/>
          <w:lang w:bidi="ar-IQ"/>
        </w:rPr>
        <w:t>3-4-2</w:t>
      </w:r>
      <w:r w:rsidR="00AC55C5">
        <w:rPr>
          <w:rFonts w:ascii="Arial" w:hAnsi="Arial"/>
          <w:b/>
          <w:bCs/>
          <w:sz w:val="24"/>
          <w:szCs w:val="24"/>
          <w:lang w:bidi="ar-IQ"/>
        </w:rPr>
        <w:t xml:space="preserve"> </w:t>
      </w:r>
      <w:r w:rsidRPr="008D36A6">
        <w:rPr>
          <w:rFonts w:ascii="Arial" w:hAnsi="Arial"/>
          <w:b/>
          <w:bCs/>
          <w:sz w:val="24"/>
          <w:szCs w:val="24"/>
          <w:lang w:bidi="ar-IQ"/>
        </w:rPr>
        <w:t xml:space="preserve">Insurance of employer's assets and contractor's equipment: </w:t>
      </w:r>
    </w:p>
    <w:p w:rsidR="00F45967" w:rsidRPr="008D36A6" w:rsidRDefault="00F45967" w:rsidP="00D156C9">
      <w:pPr>
        <w:pStyle w:val="NoSpacing"/>
        <w:bidi w:val="0"/>
        <w:ind w:left="1276"/>
        <w:jc w:val="both"/>
        <w:rPr>
          <w:rFonts w:ascii="Arial" w:hAnsi="Arial"/>
          <w:sz w:val="24"/>
          <w:szCs w:val="24"/>
          <w:lang w:bidi="ar-IQ"/>
        </w:rPr>
      </w:pPr>
      <w:r w:rsidRPr="008D36A6">
        <w:rPr>
          <w:rFonts w:ascii="Arial" w:hAnsi="Arial"/>
          <w:sz w:val="24"/>
          <w:szCs w:val="24"/>
          <w:lang w:bidi="ar-IQ"/>
        </w:rPr>
        <w:t>The "insurer party" shall insurance the employer's assets from risks and damages related to the implementation of services, and service provider's equipment and materials in an amount no less than its full replacement value adding to it the cost of demolition transfer of debris, administrative fees and profit as specified in the special conditions of contract, this insurance shall apply</w:t>
      </w:r>
      <w:r w:rsidR="00D156C9">
        <w:rPr>
          <w:rFonts w:ascii="Arial" w:hAnsi="Arial"/>
          <w:sz w:val="24"/>
          <w:szCs w:val="24"/>
          <w:lang w:bidi="ar-IQ"/>
        </w:rPr>
        <w:t xml:space="preserve"> </w:t>
      </w:r>
      <w:r w:rsidRPr="008D36A6">
        <w:rPr>
          <w:rFonts w:ascii="Arial" w:hAnsi="Arial"/>
          <w:sz w:val="24"/>
          <w:szCs w:val="24"/>
          <w:lang w:bidi="ar-IQ"/>
        </w:rPr>
        <w:t xml:space="preserve">effective from the date required to provide evidence under sub-paragraph (first) of paragraph (3.4.1) (general requirements for conducting insurance up to contract completion date. </w:t>
      </w:r>
    </w:p>
    <w:p w:rsidR="00F45967" w:rsidRPr="008D36A6" w:rsidRDefault="00F45967" w:rsidP="00F45967">
      <w:pPr>
        <w:pStyle w:val="NoSpacing"/>
        <w:bidi w:val="0"/>
        <w:ind w:left="709"/>
        <w:jc w:val="both"/>
        <w:rPr>
          <w:rFonts w:ascii="Arial" w:hAnsi="Arial"/>
          <w:b/>
          <w:bCs/>
          <w:sz w:val="24"/>
          <w:szCs w:val="24"/>
          <w:lang w:bidi="ar-IQ"/>
        </w:rPr>
      </w:pPr>
      <w:r w:rsidRPr="008D36A6">
        <w:rPr>
          <w:rFonts w:ascii="Arial" w:hAnsi="Arial"/>
          <w:b/>
          <w:bCs/>
          <w:sz w:val="24"/>
          <w:szCs w:val="24"/>
          <w:lang w:bidi="ar-IQ"/>
        </w:rPr>
        <w:t>3-4-3</w:t>
      </w:r>
      <w:r w:rsidR="00AC55C5">
        <w:rPr>
          <w:rFonts w:ascii="Arial" w:hAnsi="Arial"/>
          <w:b/>
          <w:bCs/>
          <w:sz w:val="24"/>
          <w:szCs w:val="24"/>
          <w:lang w:bidi="ar-IQ"/>
        </w:rPr>
        <w:t xml:space="preserve"> </w:t>
      </w:r>
      <w:r w:rsidRPr="008D36A6">
        <w:rPr>
          <w:rFonts w:ascii="Arial" w:hAnsi="Arial"/>
          <w:b/>
          <w:bCs/>
          <w:sz w:val="24"/>
          <w:szCs w:val="24"/>
          <w:lang w:bidi="ar-IQ"/>
        </w:rPr>
        <w:t>Insurance against personal injuries and damage to property:</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The "insurer party" shall insurance against the liability of each of the parties for any death or bodily injury or any loss or damage on any tangible property, for what can be resulted from the implementation of the services performed by the service provider before the contract expiry date ((except services equipment and service provider's equipment insured under the provisions of paragraph (3-4-2) or for any persons insured under the provisions of paragraph (3-4-3))). The value of this insurance for each accident shall not be less than the amount specified in the special conditions of the contract.</w:t>
      </w:r>
    </w:p>
    <w:p w:rsidR="00F45967" w:rsidRPr="008D36A6" w:rsidRDefault="00F45967" w:rsidP="00F45967">
      <w:pPr>
        <w:pStyle w:val="NoSpacing"/>
        <w:bidi w:val="0"/>
        <w:ind w:left="1276"/>
        <w:jc w:val="both"/>
        <w:rPr>
          <w:rFonts w:ascii="Arial" w:hAnsi="Arial"/>
          <w:sz w:val="4"/>
          <w:szCs w:val="4"/>
          <w:lang w:bidi="ar-IQ"/>
        </w:rPr>
      </w:pPr>
    </w:p>
    <w:p w:rsidR="00F45967" w:rsidRPr="008D36A6" w:rsidRDefault="00F45967" w:rsidP="00F45967">
      <w:pPr>
        <w:pStyle w:val="NoSpacing"/>
        <w:bidi w:val="0"/>
        <w:ind w:left="709"/>
        <w:jc w:val="both"/>
        <w:rPr>
          <w:rFonts w:ascii="Arial" w:hAnsi="Arial"/>
          <w:b/>
          <w:bCs/>
          <w:sz w:val="24"/>
          <w:szCs w:val="24"/>
          <w:lang w:bidi="ar-IQ"/>
        </w:rPr>
      </w:pPr>
      <w:r w:rsidRPr="008D36A6">
        <w:rPr>
          <w:rFonts w:ascii="Arial" w:hAnsi="Arial"/>
          <w:b/>
          <w:bCs/>
          <w:sz w:val="24"/>
          <w:szCs w:val="24"/>
          <w:lang w:bidi="ar-IQ"/>
        </w:rPr>
        <w:t>3-4-4</w:t>
      </w:r>
      <w:r w:rsidRPr="008D36A6">
        <w:rPr>
          <w:rFonts w:ascii="Arial" w:hAnsi="Arial"/>
          <w:b/>
          <w:bCs/>
        </w:rPr>
        <w:t xml:space="preserve"> </w:t>
      </w:r>
      <w:r w:rsidRPr="008D36A6">
        <w:rPr>
          <w:rFonts w:ascii="Arial" w:hAnsi="Arial"/>
          <w:b/>
          <w:bCs/>
          <w:sz w:val="24"/>
          <w:szCs w:val="24"/>
          <w:lang w:bidi="ar-IQ"/>
        </w:rPr>
        <w:t xml:space="preserve">Insurance on service provider's personnel: </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The service provider shall hold and maintain the validity of the insurance liability for claims, damages, losses, expenses (including litigation's fees and expenses) that may result from injury due to illness, or ailment or death of any person is used by the contractor or any of his employees.</w:t>
      </w:r>
    </w:p>
    <w:p w:rsidR="00F45967" w:rsidRPr="008D36A6" w:rsidRDefault="00F45967" w:rsidP="00F45967">
      <w:pPr>
        <w:pStyle w:val="NoSpacing"/>
        <w:bidi w:val="0"/>
        <w:ind w:left="1276"/>
        <w:jc w:val="both"/>
        <w:rPr>
          <w:rFonts w:ascii="Arial" w:hAnsi="Arial"/>
          <w:sz w:val="24"/>
          <w:szCs w:val="24"/>
          <w:lang w:bidi="ar-IQ"/>
        </w:rPr>
      </w:pPr>
    </w:p>
    <w:p w:rsidR="00F45967" w:rsidRPr="008D36A6" w:rsidRDefault="00CB650C" w:rsidP="00126895">
      <w:pPr>
        <w:pStyle w:val="Heading1"/>
        <w:bidi w:val="0"/>
        <w:rPr>
          <w:lang w:bidi="ar-IQ"/>
        </w:rPr>
      </w:pPr>
      <w:bookmarkStart w:id="251" w:name="Serviceproviderprocedureswhenreq"/>
      <w:bookmarkStart w:id="252" w:name="_Toc464213278"/>
      <w:bookmarkStart w:id="253" w:name="_Toc465452146"/>
      <w:bookmarkEnd w:id="251"/>
      <w:r>
        <w:rPr>
          <w:lang w:bidi="ar-IQ"/>
        </w:rPr>
        <w:t>3-5</w:t>
      </w:r>
      <w:r w:rsidR="00AC55C5">
        <w:rPr>
          <w:lang w:bidi="ar-IQ"/>
        </w:rPr>
        <w:t xml:space="preserve"> </w:t>
      </w:r>
      <w:r w:rsidR="00F45967" w:rsidRPr="008D36A6">
        <w:rPr>
          <w:lang w:bidi="ar-IQ"/>
        </w:rPr>
        <w:t>Service provider procedures when requesting employer's approval:</w:t>
      </w:r>
      <w:bookmarkEnd w:id="252"/>
      <w:bookmarkEnd w:id="253"/>
    </w:p>
    <w:p w:rsidR="00F45967" w:rsidRPr="008D36A6" w:rsidRDefault="00F45967" w:rsidP="00F45967">
      <w:pPr>
        <w:pStyle w:val="NoSpacing"/>
        <w:bidi w:val="0"/>
        <w:ind w:left="720"/>
        <w:jc w:val="both"/>
        <w:rPr>
          <w:rFonts w:ascii="Arial" w:hAnsi="Arial"/>
          <w:sz w:val="24"/>
          <w:szCs w:val="24"/>
          <w:lang w:bidi="ar-IQ"/>
        </w:rPr>
      </w:pPr>
      <w:r w:rsidRPr="008D36A6">
        <w:rPr>
          <w:rFonts w:ascii="Arial" w:hAnsi="Arial"/>
          <w:sz w:val="24"/>
          <w:szCs w:val="24"/>
          <w:lang w:bidi="ar-IQ"/>
        </w:rPr>
        <w:t>The service provider shall request employer's prior approval in writing before proceeding with any of the following matters:</w:t>
      </w:r>
    </w:p>
    <w:p w:rsidR="00F45967" w:rsidRPr="008D36A6" w:rsidRDefault="00F45967" w:rsidP="00F45967">
      <w:pPr>
        <w:pStyle w:val="NoSpacing"/>
        <w:bidi w:val="0"/>
        <w:ind w:left="720"/>
        <w:jc w:val="both"/>
        <w:rPr>
          <w:rFonts w:ascii="Arial" w:hAnsi="Arial"/>
          <w:sz w:val="6"/>
          <w:szCs w:val="6"/>
          <w:lang w:bidi="ar-IQ"/>
        </w:rPr>
      </w:pPr>
    </w:p>
    <w:p w:rsidR="00F45967" w:rsidRPr="008D36A6" w:rsidRDefault="00F45967" w:rsidP="0009230E">
      <w:pPr>
        <w:pStyle w:val="NoSpacing"/>
        <w:numPr>
          <w:ilvl w:val="0"/>
          <w:numId w:val="109"/>
        </w:numPr>
        <w:bidi w:val="0"/>
        <w:jc w:val="both"/>
        <w:rPr>
          <w:rFonts w:ascii="Arial" w:hAnsi="Arial"/>
          <w:sz w:val="24"/>
          <w:szCs w:val="24"/>
          <w:lang w:bidi="ar-IQ"/>
        </w:rPr>
      </w:pPr>
      <w:r w:rsidRPr="008D36A6">
        <w:rPr>
          <w:rFonts w:ascii="Arial" w:hAnsi="Arial"/>
          <w:sz w:val="24"/>
          <w:szCs w:val="24"/>
          <w:lang w:bidi="ar-IQ"/>
        </w:rPr>
        <w:t>Contract with a subcontractor to perform any part of the services.</w:t>
      </w:r>
    </w:p>
    <w:p w:rsidR="00F45967" w:rsidRPr="008D36A6" w:rsidRDefault="00F45967" w:rsidP="00F45967">
      <w:pPr>
        <w:pStyle w:val="NoSpacing"/>
        <w:bidi w:val="0"/>
        <w:ind w:left="1996"/>
        <w:jc w:val="both"/>
        <w:rPr>
          <w:rFonts w:ascii="Arial" w:hAnsi="Arial"/>
          <w:sz w:val="4"/>
          <w:szCs w:val="4"/>
          <w:lang w:bidi="ar-IQ"/>
        </w:rPr>
      </w:pPr>
    </w:p>
    <w:p w:rsidR="00F45967" w:rsidRPr="008D36A6" w:rsidRDefault="00F45967" w:rsidP="0009230E">
      <w:pPr>
        <w:pStyle w:val="NoSpacing"/>
        <w:numPr>
          <w:ilvl w:val="0"/>
          <w:numId w:val="109"/>
        </w:numPr>
        <w:bidi w:val="0"/>
        <w:jc w:val="both"/>
        <w:rPr>
          <w:rFonts w:ascii="Arial" w:hAnsi="Arial"/>
          <w:sz w:val="24"/>
          <w:szCs w:val="24"/>
          <w:lang w:bidi="ar-IQ"/>
        </w:rPr>
      </w:pPr>
      <w:r w:rsidRPr="008D36A6">
        <w:rPr>
          <w:rFonts w:ascii="Arial" w:hAnsi="Arial"/>
          <w:sz w:val="24"/>
          <w:szCs w:val="24"/>
          <w:lang w:bidi="ar-IQ"/>
        </w:rPr>
        <w:t xml:space="preserve">Appoint any individual of the persons not specified in attachment (c) (leadership staff and subcontractors) in a leadership position. </w:t>
      </w:r>
    </w:p>
    <w:p w:rsidR="00F45967" w:rsidRPr="008D36A6" w:rsidRDefault="00F45967" w:rsidP="00F45967">
      <w:pPr>
        <w:pStyle w:val="NoSpacing"/>
        <w:bidi w:val="0"/>
        <w:jc w:val="both"/>
        <w:rPr>
          <w:rFonts w:ascii="Arial" w:hAnsi="Arial"/>
          <w:sz w:val="10"/>
          <w:szCs w:val="10"/>
          <w:lang w:bidi="ar-IQ"/>
        </w:rPr>
      </w:pPr>
    </w:p>
    <w:p w:rsidR="00F45967" w:rsidRPr="008D36A6" w:rsidRDefault="00F45967" w:rsidP="0009230E">
      <w:pPr>
        <w:pStyle w:val="NoSpacing"/>
        <w:numPr>
          <w:ilvl w:val="0"/>
          <w:numId w:val="109"/>
        </w:numPr>
        <w:bidi w:val="0"/>
        <w:jc w:val="both"/>
        <w:rPr>
          <w:rFonts w:ascii="Arial" w:hAnsi="Arial"/>
          <w:sz w:val="24"/>
          <w:szCs w:val="24"/>
          <w:lang w:bidi="ar-IQ"/>
        </w:rPr>
      </w:pPr>
      <w:r w:rsidRPr="008D36A6">
        <w:rPr>
          <w:rFonts w:ascii="Arial" w:hAnsi="Arial"/>
          <w:sz w:val="24"/>
          <w:szCs w:val="24"/>
          <w:lang w:bidi="ar-IQ"/>
        </w:rPr>
        <w:t>Change the program of the Implementation of events.</w:t>
      </w:r>
    </w:p>
    <w:p w:rsidR="00F45967" w:rsidRPr="008D36A6" w:rsidRDefault="00F45967" w:rsidP="00F45967">
      <w:pPr>
        <w:pStyle w:val="NoSpacing"/>
        <w:bidi w:val="0"/>
        <w:jc w:val="both"/>
        <w:rPr>
          <w:rFonts w:ascii="Arial" w:hAnsi="Arial"/>
          <w:sz w:val="12"/>
          <w:szCs w:val="12"/>
          <w:lang w:bidi="ar-IQ"/>
        </w:rPr>
      </w:pPr>
    </w:p>
    <w:p w:rsidR="00F45967" w:rsidRPr="008D36A6" w:rsidRDefault="00F45967" w:rsidP="0009230E">
      <w:pPr>
        <w:pStyle w:val="NoSpacing"/>
        <w:numPr>
          <w:ilvl w:val="0"/>
          <w:numId w:val="109"/>
        </w:numPr>
        <w:bidi w:val="0"/>
        <w:jc w:val="both"/>
        <w:rPr>
          <w:rFonts w:ascii="Arial" w:hAnsi="Arial"/>
          <w:sz w:val="24"/>
          <w:szCs w:val="24"/>
          <w:lang w:bidi="ar-IQ"/>
        </w:rPr>
      </w:pPr>
      <w:r w:rsidRPr="008D36A6">
        <w:rPr>
          <w:rFonts w:ascii="Arial" w:hAnsi="Arial"/>
          <w:sz w:val="24"/>
          <w:szCs w:val="24"/>
          <w:lang w:bidi="ar-IQ"/>
        </w:rPr>
        <w:t>Any other procedure that may be provided in the special conditions of contract.</w:t>
      </w:r>
    </w:p>
    <w:p w:rsidR="00F45967" w:rsidRPr="008D36A6" w:rsidRDefault="00CB650C" w:rsidP="00126895">
      <w:pPr>
        <w:pStyle w:val="Heading1"/>
        <w:bidi w:val="0"/>
        <w:rPr>
          <w:lang w:bidi="ar-IQ"/>
        </w:rPr>
      </w:pPr>
      <w:bookmarkStart w:id="254" w:name="Reportsandoutputsthataretheres"/>
      <w:bookmarkStart w:id="255" w:name="_Toc464213279"/>
      <w:bookmarkStart w:id="256" w:name="_Toc465452147"/>
      <w:bookmarkEnd w:id="254"/>
      <w:r>
        <w:rPr>
          <w:lang w:bidi="ar-IQ"/>
        </w:rPr>
        <w:lastRenderedPageBreak/>
        <w:t>3-6</w:t>
      </w:r>
      <w:r w:rsidR="00AC55C5">
        <w:rPr>
          <w:lang w:bidi="ar-IQ"/>
        </w:rPr>
        <w:t xml:space="preserve"> </w:t>
      </w:r>
      <w:r w:rsidR="00F45967" w:rsidRPr="008D36A6">
        <w:rPr>
          <w:lang w:bidi="ar-IQ"/>
        </w:rPr>
        <w:t>Reports and outputs that are the responsibility of</w:t>
      </w:r>
      <w:r w:rsidR="00D5091A">
        <w:rPr>
          <w:lang w:bidi="ar-IQ"/>
        </w:rPr>
        <w:t xml:space="preserve"> service provider</w:t>
      </w:r>
      <w:r w:rsidR="00F45967" w:rsidRPr="008D36A6">
        <w:rPr>
          <w:lang w:bidi="ar-IQ"/>
        </w:rPr>
        <w:t>:</w:t>
      </w:r>
      <w:bookmarkEnd w:id="255"/>
      <w:bookmarkEnd w:id="256"/>
    </w:p>
    <w:p w:rsidR="00F45967" w:rsidRPr="008D36A6" w:rsidRDefault="00F45967" w:rsidP="00F45967">
      <w:pPr>
        <w:pStyle w:val="NoSpacing"/>
        <w:bidi w:val="0"/>
        <w:ind w:left="720"/>
        <w:jc w:val="both"/>
        <w:rPr>
          <w:rFonts w:ascii="Arial" w:hAnsi="Arial"/>
          <w:sz w:val="24"/>
          <w:szCs w:val="24"/>
          <w:lang w:bidi="ar-IQ"/>
        </w:rPr>
      </w:pPr>
      <w:r w:rsidRPr="008D36A6">
        <w:rPr>
          <w:rFonts w:ascii="Arial" w:hAnsi="Arial"/>
          <w:b/>
          <w:bCs/>
          <w:sz w:val="24"/>
          <w:szCs w:val="24"/>
          <w:lang w:bidi="ar-IQ"/>
        </w:rPr>
        <w:t xml:space="preserve">3-6-1 Reports and outputs: </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The service provider shall provide the reports and documents specified in Annex (B) to the employer in the form, number and timings specified in that Annex.</w:t>
      </w:r>
    </w:p>
    <w:p w:rsidR="00F45967" w:rsidRPr="008D36A6" w:rsidRDefault="00F45967" w:rsidP="00F45967">
      <w:pPr>
        <w:pStyle w:val="NoSpacing"/>
        <w:bidi w:val="0"/>
        <w:ind w:left="709"/>
        <w:jc w:val="both"/>
        <w:rPr>
          <w:rFonts w:ascii="Arial" w:hAnsi="Arial"/>
          <w:sz w:val="4"/>
          <w:szCs w:val="4"/>
          <w:lang w:bidi="ar-IQ"/>
        </w:rPr>
      </w:pPr>
    </w:p>
    <w:p w:rsidR="00F45967" w:rsidRPr="008D36A6" w:rsidRDefault="00F45967" w:rsidP="00F45967">
      <w:pPr>
        <w:pStyle w:val="NoSpacing"/>
        <w:bidi w:val="0"/>
        <w:ind w:left="709"/>
        <w:jc w:val="both"/>
        <w:rPr>
          <w:rFonts w:ascii="Arial" w:hAnsi="Arial"/>
          <w:sz w:val="4"/>
          <w:szCs w:val="4"/>
          <w:lang w:bidi="ar-IQ"/>
        </w:rPr>
      </w:pPr>
    </w:p>
    <w:p w:rsidR="00F45967" w:rsidRPr="008D36A6" w:rsidRDefault="00F45967" w:rsidP="00F45967">
      <w:pPr>
        <w:pStyle w:val="NoSpacing"/>
        <w:bidi w:val="0"/>
        <w:ind w:left="709"/>
        <w:jc w:val="both"/>
        <w:rPr>
          <w:rFonts w:ascii="Arial" w:hAnsi="Arial"/>
          <w:b/>
          <w:bCs/>
          <w:sz w:val="24"/>
          <w:szCs w:val="24"/>
          <w:lang w:bidi="ar-IQ"/>
        </w:rPr>
      </w:pPr>
      <w:r w:rsidRPr="008D36A6">
        <w:rPr>
          <w:rFonts w:ascii="Arial" w:hAnsi="Arial"/>
          <w:b/>
          <w:bCs/>
          <w:sz w:val="24"/>
          <w:szCs w:val="24"/>
          <w:lang w:bidi="ar-IQ"/>
        </w:rPr>
        <w:t>3-6-2</w:t>
      </w:r>
      <w:r w:rsidRPr="008D36A6">
        <w:rPr>
          <w:rFonts w:ascii="Arial" w:hAnsi="Arial"/>
          <w:b/>
          <w:bCs/>
        </w:rPr>
        <w:t xml:space="preserve"> </w:t>
      </w:r>
      <w:r w:rsidRPr="008D36A6">
        <w:rPr>
          <w:rFonts w:ascii="Arial" w:hAnsi="Arial"/>
          <w:b/>
          <w:bCs/>
          <w:sz w:val="24"/>
          <w:szCs w:val="24"/>
          <w:lang w:bidi="ar-IQ"/>
        </w:rPr>
        <w:t>Meeting minutes</w:t>
      </w:r>
      <w:r w:rsidRPr="008D36A6">
        <w:rPr>
          <w:rFonts w:ascii="Arial" w:hAnsi="Arial"/>
          <w:b/>
          <w:bCs/>
        </w:rPr>
        <w:t xml:space="preserve"> </w:t>
      </w:r>
      <w:r w:rsidRPr="008D36A6">
        <w:rPr>
          <w:rFonts w:ascii="Arial" w:hAnsi="Arial"/>
          <w:b/>
          <w:bCs/>
          <w:sz w:val="24"/>
          <w:szCs w:val="24"/>
          <w:lang w:bidi="ar-IQ"/>
        </w:rPr>
        <w:t xml:space="preserve">of the project's committee: </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The service provider shall prepare and submit meeting minutes to the employer as a draft for review and approval. The employer shall within (14) days from the date of receipt of the draft minutes approve it or inform the service provider of any amendments thereto. If the employer could not approve or inform the service provider of any amendments at the end of the (14) days period above, the employer's approval shall be considered given. The minutes shall not amend the contract, unless prepared in a form of attachment to the contract. </w:t>
      </w:r>
    </w:p>
    <w:p w:rsidR="00F45967" w:rsidRPr="008D36A6" w:rsidRDefault="00F45967" w:rsidP="00F45967">
      <w:pPr>
        <w:pStyle w:val="NoSpacing"/>
        <w:bidi w:val="0"/>
        <w:ind w:left="720"/>
        <w:jc w:val="both"/>
        <w:rPr>
          <w:rFonts w:ascii="Arial" w:hAnsi="Arial"/>
          <w:sz w:val="4"/>
          <w:szCs w:val="4"/>
          <w:lang w:bidi="ar-IQ"/>
        </w:rPr>
      </w:pPr>
    </w:p>
    <w:p w:rsidR="00F45967" w:rsidRPr="008D36A6" w:rsidRDefault="00F45967" w:rsidP="00F45967">
      <w:pPr>
        <w:pStyle w:val="NoSpacing"/>
        <w:bidi w:val="0"/>
        <w:ind w:left="720"/>
        <w:jc w:val="both"/>
        <w:rPr>
          <w:rFonts w:ascii="Arial" w:hAnsi="Arial"/>
          <w:sz w:val="24"/>
          <w:szCs w:val="24"/>
          <w:lang w:bidi="ar-IQ"/>
        </w:rPr>
      </w:pPr>
    </w:p>
    <w:p w:rsidR="00F45967" w:rsidRPr="008D36A6" w:rsidRDefault="00F45967" w:rsidP="00F45967">
      <w:pPr>
        <w:pStyle w:val="NoSpacing"/>
        <w:bidi w:val="0"/>
        <w:ind w:left="720"/>
        <w:jc w:val="both"/>
        <w:rPr>
          <w:rFonts w:ascii="Arial" w:hAnsi="Arial"/>
          <w:b/>
          <w:bCs/>
          <w:sz w:val="24"/>
          <w:szCs w:val="24"/>
          <w:lang w:bidi="ar-IQ"/>
        </w:rPr>
      </w:pPr>
      <w:r w:rsidRPr="008D36A6">
        <w:rPr>
          <w:rFonts w:ascii="Arial" w:hAnsi="Arial"/>
          <w:b/>
          <w:bCs/>
          <w:sz w:val="24"/>
          <w:szCs w:val="24"/>
          <w:lang w:bidi="ar-IQ"/>
        </w:rPr>
        <w:t xml:space="preserve">3-6-3 Deliverables: </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Outputs to be provided under the contract are those listed in Annex (a) and (b), both parties shall name the persons who will manage, participate approve, accept services by signing the acceptance certificate. The persons employed by the employer shall be named in the special conditions.</w:t>
      </w:r>
    </w:p>
    <w:p w:rsidR="00F45967" w:rsidRPr="008D36A6" w:rsidRDefault="00F45967" w:rsidP="00F45967">
      <w:pPr>
        <w:pStyle w:val="NoSpacing"/>
        <w:bidi w:val="0"/>
        <w:ind w:left="1276"/>
        <w:jc w:val="center"/>
        <w:rPr>
          <w:rFonts w:ascii="Arial" w:hAnsi="Arial"/>
          <w:sz w:val="24"/>
          <w:szCs w:val="24"/>
          <w:lang w:bidi="ar-IQ"/>
        </w:rPr>
      </w:pPr>
    </w:p>
    <w:p w:rsidR="00F45967" w:rsidRPr="008D36A6" w:rsidRDefault="00F45967" w:rsidP="00C60886">
      <w:pPr>
        <w:pStyle w:val="NoSpacing"/>
        <w:bidi w:val="0"/>
        <w:ind w:left="709"/>
        <w:jc w:val="both"/>
        <w:rPr>
          <w:rFonts w:ascii="Arial" w:hAnsi="Arial"/>
          <w:b/>
          <w:bCs/>
          <w:sz w:val="24"/>
          <w:szCs w:val="24"/>
          <w:lang w:bidi="ar-IQ"/>
        </w:rPr>
      </w:pPr>
      <w:r w:rsidRPr="008D36A6">
        <w:rPr>
          <w:rFonts w:ascii="Arial" w:hAnsi="Arial"/>
          <w:b/>
          <w:bCs/>
          <w:sz w:val="24"/>
          <w:szCs w:val="24"/>
          <w:lang w:bidi="ar-IQ"/>
        </w:rPr>
        <w:t>3-6-4</w:t>
      </w:r>
      <w:r w:rsidR="00AC55C5">
        <w:rPr>
          <w:rFonts w:ascii="Arial" w:hAnsi="Arial"/>
          <w:b/>
          <w:bCs/>
          <w:sz w:val="24"/>
          <w:szCs w:val="24"/>
          <w:lang w:bidi="ar-IQ"/>
        </w:rPr>
        <w:t xml:space="preserve"> </w:t>
      </w:r>
      <w:r w:rsidRPr="008D36A6">
        <w:rPr>
          <w:rFonts w:ascii="Arial" w:hAnsi="Arial"/>
          <w:b/>
          <w:bCs/>
          <w:sz w:val="24"/>
          <w:szCs w:val="24"/>
          <w:lang w:bidi="ar-IQ"/>
        </w:rPr>
        <w:t>Receiving Deliverables:</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The service provider shall deliver outputs to the employer in one of the following methods: </w:t>
      </w:r>
    </w:p>
    <w:p w:rsidR="00F45967" w:rsidRPr="008D36A6" w:rsidRDefault="00F45967" w:rsidP="00F45967">
      <w:pPr>
        <w:pStyle w:val="NoSpacing"/>
        <w:bidi w:val="0"/>
        <w:ind w:left="1276"/>
        <w:jc w:val="both"/>
        <w:rPr>
          <w:rFonts w:ascii="Arial" w:hAnsi="Arial"/>
          <w:sz w:val="4"/>
          <w:szCs w:val="4"/>
          <w:lang w:bidi="ar-IQ"/>
        </w:rPr>
      </w:pPr>
    </w:p>
    <w:p w:rsidR="00F45967" w:rsidRPr="008D36A6" w:rsidRDefault="00F45967" w:rsidP="0009230E">
      <w:pPr>
        <w:pStyle w:val="NoSpacing"/>
        <w:numPr>
          <w:ilvl w:val="0"/>
          <w:numId w:val="110"/>
        </w:numPr>
        <w:bidi w:val="0"/>
        <w:jc w:val="both"/>
        <w:rPr>
          <w:rFonts w:ascii="Arial" w:hAnsi="Arial"/>
          <w:sz w:val="24"/>
          <w:szCs w:val="24"/>
          <w:lang w:bidi="ar-IQ"/>
        </w:rPr>
      </w:pPr>
      <w:r w:rsidRPr="008D36A6">
        <w:rPr>
          <w:rFonts w:ascii="Arial" w:hAnsi="Arial"/>
          <w:sz w:val="24"/>
          <w:szCs w:val="24"/>
          <w:lang w:bidi="ar-IQ"/>
        </w:rPr>
        <w:t>By e-mail containing the confirmation of receipt service.</w:t>
      </w:r>
    </w:p>
    <w:p w:rsidR="00F45967" w:rsidRPr="008D36A6" w:rsidRDefault="00F45967" w:rsidP="00F45967">
      <w:pPr>
        <w:pStyle w:val="NoSpacing"/>
        <w:bidi w:val="0"/>
        <w:ind w:left="1996"/>
        <w:jc w:val="both"/>
        <w:rPr>
          <w:rFonts w:ascii="Arial" w:hAnsi="Arial"/>
          <w:sz w:val="6"/>
          <w:szCs w:val="6"/>
          <w:lang w:bidi="ar-IQ"/>
        </w:rPr>
      </w:pPr>
    </w:p>
    <w:p w:rsidR="00F45967" w:rsidRPr="008D36A6" w:rsidRDefault="00F45967" w:rsidP="0009230E">
      <w:pPr>
        <w:pStyle w:val="NoSpacing"/>
        <w:numPr>
          <w:ilvl w:val="0"/>
          <w:numId w:val="110"/>
        </w:numPr>
        <w:bidi w:val="0"/>
        <w:jc w:val="both"/>
        <w:rPr>
          <w:rFonts w:ascii="Arial" w:hAnsi="Arial"/>
          <w:sz w:val="24"/>
          <w:szCs w:val="24"/>
          <w:lang w:bidi="ar-IQ"/>
        </w:rPr>
      </w:pPr>
      <w:r w:rsidRPr="008D36A6">
        <w:rPr>
          <w:rFonts w:ascii="Arial" w:hAnsi="Arial"/>
          <w:sz w:val="24"/>
          <w:szCs w:val="24"/>
          <w:lang w:bidi="ar-IQ"/>
        </w:rPr>
        <w:t xml:space="preserve">By registered e-mail </w:t>
      </w:r>
    </w:p>
    <w:p w:rsidR="00F45967" w:rsidRPr="008D36A6" w:rsidRDefault="00F45967" w:rsidP="00F45967">
      <w:pPr>
        <w:pStyle w:val="NoSpacing"/>
        <w:bidi w:val="0"/>
        <w:ind w:left="1276"/>
        <w:jc w:val="both"/>
        <w:rPr>
          <w:rFonts w:ascii="Arial" w:hAnsi="Arial"/>
          <w:sz w:val="6"/>
          <w:szCs w:val="6"/>
          <w:lang w:bidi="ar-IQ"/>
        </w:rPr>
      </w:pP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The employer shall send the confirmation of receipt to the service provider within (3) business days from the date of receipt of outputs. If the employer did not confirm his receipt of outputs within (7) days, the service provider shall have the right to consider that the outputs have been received by the employer. The employer shall, within (14) days from the date of receipt of the output, express his reservations thereto in writing. If the employer did not express reservations on the outputs during the approval period, the service provider shall be entitled to consider that the employer's approval on the outputs is obtained. If the employer expressed reservation and then retreated and withdraw it, then the date that the employer withdraws the reservation shall be the date of approving the reservation. If the employer has a reservation on the output through the approval period, and the service provider amended the output whereby to become consistent with the reservations, the output shall be considered as approved from the date the employer received the notice that the service provider has performed the amendments on the outputs.</w:t>
      </w:r>
      <w:r w:rsidRPr="008D36A6">
        <w:rPr>
          <w:rFonts w:ascii="Arial" w:hAnsi="Arial"/>
        </w:rPr>
        <w:t xml:space="preserve"> </w:t>
      </w:r>
      <w:r w:rsidRPr="008D36A6">
        <w:rPr>
          <w:rFonts w:ascii="Arial" w:hAnsi="Arial"/>
          <w:sz w:val="24"/>
          <w:szCs w:val="24"/>
          <w:lang w:bidi="ar-IQ"/>
        </w:rPr>
        <w:t>The parties agree that the use of any of the outputs or any of the stages of the project shall mean an acknowledgment of the final approval on that stage or the output in question. The service provider shall be entitled to rely on all approvals and consents.</w:t>
      </w:r>
    </w:p>
    <w:p w:rsidR="00F45967" w:rsidRPr="008D36A6" w:rsidRDefault="00F45967" w:rsidP="00F45967">
      <w:pPr>
        <w:pStyle w:val="NoSpacing"/>
        <w:bidi w:val="0"/>
        <w:ind w:left="709"/>
        <w:jc w:val="both"/>
        <w:rPr>
          <w:rFonts w:ascii="Arial" w:hAnsi="Arial"/>
          <w:b/>
          <w:bCs/>
          <w:sz w:val="24"/>
          <w:szCs w:val="24"/>
          <w:lang w:bidi="ar-IQ"/>
        </w:rPr>
      </w:pPr>
      <w:r w:rsidRPr="008D36A6">
        <w:rPr>
          <w:rFonts w:ascii="Arial" w:hAnsi="Arial"/>
          <w:b/>
          <w:bCs/>
          <w:sz w:val="24"/>
          <w:szCs w:val="24"/>
          <w:lang w:bidi="ar-IQ"/>
        </w:rPr>
        <w:t xml:space="preserve">3-6-5 Approvals (Ratifications): </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The basic principles are:</w:t>
      </w:r>
    </w:p>
    <w:p w:rsidR="00F45967" w:rsidRPr="008D36A6" w:rsidRDefault="00F45967" w:rsidP="00F45967">
      <w:pPr>
        <w:pStyle w:val="NoSpacing"/>
        <w:bidi w:val="0"/>
        <w:ind w:left="1276"/>
        <w:jc w:val="both"/>
        <w:rPr>
          <w:rFonts w:ascii="Arial" w:hAnsi="Arial"/>
          <w:sz w:val="4"/>
          <w:szCs w:val="4"/>
          <w:lang w:bidi="ar-IQ"/>
        </w:rPr>
      </w:pPr>
    </w:p>
    <w:p w:rsidR="00F45967" w:rsidRPr="008D36A6" w:rsidRDefault="00F45967" w:rsidP="0009230E">
      <w:pPr>
        <w:pStyle w:val="NoSpacing"/>
        <w:numPr>
          <w:ilvl w:val="0"/>
          <w:numId w:val="111"/>
        </w:numPr>
        <w:bidi w:val="0"/>
        <w:jc w:val="both"/>
        <w:rPr>
          <w:rFonts w:ascii="Arial" w:hAnsi="Arial"/>
          <w:sz w:val="24"/>
          <w:szCs w:val="24"/>
          <w:lang w:bidi="ar-IQ"/>
        </w:rPr>
      </w:pPr>
      <w:r w:rsidRPr="008D36A6">
        <w:rPr>
          <w:rFonts w:ascii="Arial" w:hAnsi="Arial"/>
          <w:sz w:val="24"/>
          <w:szCs w:val="24"/>
          <w:lang w:bidi="ar-IQ"/>
        </w:rPr>
        <w:t>Approvals (Ratification) shall mean the implicit or explicit confirmation that the outputs are compatible with the agreement and / or management and the delivery plan agreed between the parties.</w:t>
      </w:r>
    </w:p>
    <w:p w:rsidR="00F45967" w:rsidRPr="008D36A6" w:rsidRDefault="00F45967" w:rsidP="0009230E">
      <w:pPr>
        <w:pStyle w:val="NoSpacing"/>
        <w:numPr>
          <w:ilvl w:val="0"/>
          <w:numId w:val="111"/>
        </w:numPr>
        <w:bidi w:val="0"/>
        <w:jc w:val="both"/>
        <w:rPr>
          <w:rFonts w:ascii="Arial" w:hAnsi="Arial"/>
          <w:sz w:val="24"/>
          <w:szCs w:val="24"/>
          <w:lang w:bidi="ar-IQ"/>
        </w:rPr>
      </w:pPr>
      <w:r w:rsidRPr="008D36A6">
        <w:rPr>
          <w:rFonts w:ascii="Arial" w:hAnsi="Arial"/>
          <w:sz w:val="24"/>
          <w:szCs w:val="24"/>
          <w:lang w:bidi="ar-IQ"/>
        </w:rPr>
        <w:lastRenderedPageBreak/>
        <w:t xml:space="preserve">Outputs are considered approved (ratified), unless the employer offers his supported observations of incompatibility regarding the outputs during the specified time period for approving (ratifying) the outputs. </w:t>
      </w:r>
    </w:p>
    <w:p w:rsidR="00F45967" w:rsidRPr="008D36A6" w:rsidRDefault="00F45967" w:rsidP="0009230E">
      <w:pPr>
        <w:pStyle w:val="NoSpacing"/>
        <w:numPr>
          <w:ilvl w:val="0"/>
          <w:numId w:val="111"/>
        </w:numPr>
        <w:bidi w:val="0"/>
        <w:jc w:val="both"/>
        <w:rPr>
          <w:rFonts w:ascii="Arial" w:hAnsi="Arial"/>
          <w:sz w:val="24"/>
          <w:szCs w:val="24"/>
          <w:lang w:bidi="ar-IQ"/>
        </w:rPr>
      </w:pPr>
      <w:r w:rsidRPr="008D36A6">
        <w:rPr>
          <w:rFonts w:ascii="Arial" w:hAnsi="Arial"/>
          <w:sz w:val="24"/>
          <w:szCs w:val="24"/>
          <w:lang w:bidi="ar-IQ"/>
        </w:rPr>
        <w:t>If the employer presented his supported observations of incompatibility during the specified time period for approving (ratifying) the outputs, then the approval (ratification) shall be considered obtained once the employer withdraws his observations.</w:t>
      </w:r>
    </w:p>
    <w:p w:rsidR="00F45967" w:rsidRPr="008D36A6" w:rsidRDefault="00F45967" w:rsidP="0009230E">
      <w:pPr>
        <w:pStyle w:val="NoSpacing"/>
        <w:numPr>
          <w:ilvl w:val="0"/>
          <w:numId w:val="111"/>
        </w:numPr>
        <w:bidi w:val="0"/>
        <w:jc w:val="both"/>
        <w:rPr>
          <w:rFonts w:ascii="Arial" w:hAnsi="Arial"/>
          <w:sz w:val="24"/>
          <w:szCs w:val="24"/>
          <w:lang w:bidi="ar-IQ"/>
        </w:rPr>
      </w:pPr>
      <w:r w:rsidRPr="008D36A6">
        <w:rPr>
          <w:rFonts w:ascii="Arial" w:hAnsi="Arial"/>
          <w:sz w:val="24"/>
          <w:szCs w:val="24"/>
          <w:lang w:bidi="ar-IQ"/>
        </w:rPr>
        <w:t>The agreement reached, that the use of outputs or any stage of services includes the approval (ratification) of the outputs and the stage of the services.</w:t>
      </w:r>
    </w:p>
    <w:p w:rsidR="00F45967" w:rsidRPr="008D36A6" w:rsidRDefault="00F45967" w:rsidP="0009230E">
      <w:pPr>
        <w:pStyle w:val="NoSpacing"/>
        <w:numPr>
          <w:ilvl w:val="0"/>
          <w:numId w:val="111"/>
        </w:numPr>
        <w:bidi w:val="0"/>
        <w:jc w:val="both"/>
        <w:rPr>
          <w:rFonts w:ascii="Arial" w:hAnsi="Arial"/>
          <w:sz w:val="24"/>
          <w:szCs w:val="24"/>
          <w:lang w:bidi="ar-IQ"/>
        </w:rPr>
      </w:pPr>
      <w:r w:rsidRPr="008D36A6">
        <w:rPr>
          <w:rFonts w:ascii="Arial" w:hAnsi="Arial"/>
          <w:sz w:val="24"/>
          <w:szCs w:val="24"/>
          <w:lang w:bidi="ar-IQ"/>
        </w:rPr>
        <w:t xml:space="preserve">The approval (ratification) shall be final and shall not be challenged for whatever reason. </w:t>
      </w:r>
    </w:p>
    <w:p w:rsidR="00F45967" w:rsidRPr="008D36A6" w:rsidRDefault="00CB650C" w:rsidP="00126895">
      <w:pPr>
        <w:pStyle w:val="Heading1"/>
        <w:bidi w:val="0"/>
        <w:rPr>
          <w:lang w:bidi="ar-IQ"/>
        </w:rPr>
      </w:pPr>
      <w:bookmarkStart w:id="257" w:name="Delaypenalties"/>
      <w:bookmarkStart w:id="258" w:name="_Toc464213280"/>
      <w:bookmarkStart w:id="259" w:name="_Toc465452148"/>
      <w:bookmarkEnd w:id="257"/>
      <w:r>
        <w:rPr>
          <w:lang w:bidi="ar-IQ"/>
        </w:rPr>
        <w:t>3-7</w:t>
      </w:r>
      <w:r w:rsidR="00AC55C5">
        <w:rPr>
          <w:lang w:bidi="ar-IQ"/>
        </w:rPr>
        <w:t xml:space="preserve"> </w:t>
      </w:r>
      <w:r w:rsidR="00F45967" w:rsidRPr="008D36A6">
        <w:rPr>
          <w:lang w:bidi="ar-IQ"/>
        </w:rPr>
        <w:t>Delay penalties:</w:t>
      </w:r>
      <w:bookmarkEnd w:id="258"/>
      <w:bookmarkEnd w:id="259"/>
    </w:p>
    <w:p w:rsidR="00F45967" w:rsidRPr="008D36A6" w:rsidRDefault="00F45967" w:rsidP="00F45967">
      <w:pPr>
        <w:pStyle w:val="NoSpacing"/>
        <w:bidi w:val="0"/>
        <w:ind w:left="709"/>
        <w:jc w:val="both"/>
        <w:rPr>
          <w:rFonts w:ascii="Arial" w:hAnsi="Arial"/>
          <w:sz w:val="24"/>
          <w:szCs w:val="24"/>
          <w:lang w:bidi="ar-IQ"/>
        </w:rPr>
      </w:pPr>
      <w:r w:rsidRPr="008D36A6">
        <w:rPr>
          <w:rFonts w:ascii="Arial" w:hAnsi="Arial"/>
          <w:sz w:val="24"/>
          <w:szCs w:val="24"/>
          <w:lang w:bidi="ar-IQ"/>
        </w:rPr>
        <w:t>the service provider shall pay delay penalties as fines to the employer on the basis of the ratio calculated per day and as defined in the special conditions of the contract for each day of delay in case not (achieving the timing of the response to the requirements of activities of various services) specified in table 2 of annex A (terms of reference).</w:t>
      </w:r>
    </w:p>
    <w:p w:rsidR="00F45967" w:rsidRPr="008D36A6" w:rsidRDefault="00F45967" w:rsidP="00F45967">
      <w:pPr>
        <w:pStyle w:val="NoSpacing"/>
        <w:bidi w:val="0"/>
        <w:ind w:left="360"/>
        <w:jc w:val="center"/>
        <w:rPr>
          <w:rFonts w:ascii="Arial" w:hAnsi="Arial"/>
          <w:sz w:val="24"/>
          <w:szCs w:val="24"/>
          <w:lang w:bidi="ar-IQ"/>
        </w:rPr>
      </w:pPr>
    </w:p>
    <w:p w:rsidR="00F45967" w:rsidRPr="008D36A6" w:rsidRDefault="00CB650C" w:rsidP="00126895">
      <w:pPr>
        <w:pStyle w:val="Heading1"/>
        <w:bidi w:val="0"/>
        <w:rPr>
          <w:lang w:bidi="ar-IQ"/>
        </w:rPr>
      </w:pPr>
      <w:bookmarkStart w:id="260" w:name="ScopeofServicesandtheServicePro"/>
      <w:bookmarkStart w:id="261" w:name="_Toc464213281"/>
      <w:bookmarkStart w:id="262" w:name="_Toc465452149"/>
      <w:bookmarkEnd w:id="260"/>
      <w:r>
        <w:rPr>
          <w:lang w:bidi="ar-IQ"/>
        </w:rPr>
        <w:t>4-</w:t>
      </w:r>
      <w:r w:rsidR="00F45967" w:rsidRPr="008D36A6">
        <w:rPr>
          <w:lang w:bidi="ar-IQ"/>
        </w:rPr>
        <w:t>Scope of Services &amp; Service Provider's Personnel</w:t>
      </w:r>
      <w:bookmarkEnd w:id="261"/>
      <w:bookmarkEnd w:id="262"/>
      <w:r w:rsidR="00F45967" w:rsidRPr="008D36A6">
        <w:rPr>
          <w:lang w:bidi="ar-IQ"/>
        </w:rPr>
        <w:t xml:space="preserve"> </w:t>
      </w:r>
    </w:p>
    <w:p w:rsidR="00F45967" w:rsidRPr="008D36A6" w:rsidRDefault="00F45967" w:rsidP="00F45967">
      <w:pPr>
        <w:pStyle w:val="NoSpacing"/>
        <w:bidi w:val="0"/>
        <w:rPr>
          <w:rFonts w:ascii="Arial" w:hAnsi="Arial"/>
          <w:sz w:val="12"/>
          <w:szCs w:val="12"/>
          <w:lang w:bidi="ar-IQ"/>
        </w:rPr>
      </w:pPr>
    </w:p>
    <w:p w:rsidR="00F45967" w:rsidRPr="008D36A6" w:rsidRDefault="00CB650C" w:rsidP="00126895">
      <w:pPr>
        <w:pStyle w:val="Heading1"/>
        <w:bidi w:val="0"/>
        <w:rPr>
          <w:lang w:bidi="ar-IQ"/>
        </w:rPr>
      </w:pPr>
      <w:bookmarkStart w:id="263" w:name="Scopeofservices"/>
      <w:bookmarkStart w:id="264" w:name="_Toc464213282"/>
      <w:bookmarkStart w:id="265" w:name="_Toc465452150"/>
      <w:bookmarkEnd w:id="263"/>
      <w:r>
        <w:rPr>
          <w:lang w:bidi="ar-IQ"/>
        </w:rPr>
        <w:t>4-1</w:t>
      </w:r>
      <w:r w:rsidR="00D156C9">
        <w:rPr>
          <w:lang w:bidi="ar-IQ"/>
        </w:rPr>
        <w:t xml:space="preserve"> </w:t>
      </w:r>
      <w:r w:rsidR="00F45967" w:rsidRPr="008D36A6">
        <w:rPr>
          <w:lang w:bidi="ar-IQ"/>
        </w:rPr>
        <w:t>Scope of Services:</w:t>
      </w:r>
      <w:bookmarkEnd w:id="264"/>
      <w:bookmarkEnd w:id="265"/>
      <w:r w:rsidR="00F45967" w:rsidRPr="008D36A6">
        <w:rPr>
          <w:lang w:bidi="ar-IQ"/>
        </w:rPr>
        <w:t xml:space="preserve"> </w:t>
      </w:r>
    </w:p>
    <w:p w:rsidR="00F45967" w:rsidRPr="008D36A6" w:rsidRDefault="00F45967" w:rsidP="00F45967">
      <w:pPr>
        <w:pStyle w:val="NoSpacing"/>
        <w:bidi w:val="0"/>
        <w:ind w:left="720"/>
        <w:jc w:val="both"/>
        <w:rPr>
          <w:rFonts w:ascii="Arial" w:hAnsi="Arial"/>
          <w:sz w:val="24"/>
          <w:szCs w:val="24"/>
          <w:lang w:bidi="ar-IQ"/>
        </w:rPr>
      </w:pPr>
      <w:r w:rsidRPr="008D36A6">
        <w:rPr>
          <w:rFonts w:ascii="Arial" w:hAnsi="Arial"/>
          <w:sz w:val="24"/>
          <w:szCs w:val="24"/>
          <w:lang w:bidi="ar-IQ"/>
        </w:rPr>
        <w:t xml:space="preserve">The service provider shall implement the services specified in the terms of reference in annex (a), and all other requirements listed in the contract. </w:t>
      </w:r>
    </w:p>
    <w:p w:rsidR="00F45967" w:rsidRPr="008D36A6" w:rsidRDefault="00CB650C" w:rsidP="00126895">
      <w:pPr>
        <w:pStyle w:val="Heading1"/>
        <w:bidi w:val="0"/>
        <w:rPr>
          <w:lang w:bidi="ar-IQ"/>
        </w:rPr>
      </w:pPr>
      <w:bookmarkStart w:id="266" w:name="ServiceProvidersPersonnel"/>
      <w:bookmarkStart w:id="267" w:name="_Toc464213283"/>
      <w:bookmarkStart w:id="268" w:name="_Toc465452151"/>
      <w:bookmarkEnd w:id="266"/>
      <w:r>
        <w:rPr>
          <w:lang w:bidi="ar-IQ"/>
        </w:rPr>
        <w:t>4-2</w:t>
      </w:r>
      <w:r w:rsidR="00D156C9">
        <w:rPr>
          <w:lang w:bidi="ar-IQ"/>
        </w:rPr>
        <w:t xml:space="preserve"> </w:t>
      </w:r>
      <w:r w:rsidR="00F45967" w:rsidRPr="008D36A6">
        <w:rPr>
          <w:lang w:bidi="ar-IQ"/>
        </w:rPr>
        <w:t>Service Provider's Personnel:</w:t>
      </w:r>
      <w:bookmarkEnd w:id="267"/>
      <w:bookmarkEnd w:id="268"/>
      <w:r w:rsidR="00F45967" w:rsidRPr="008D36A6">
        <w:rPr>
          <w:lang w:bidi="ar-IQ"/>
        </w:rPr>
        <w:t xml:space="preserve"> </w:t>
      </w:r>
    </w:p>
    <w:p w:rsidR="00F45967" w:rsidRPr="008D36A6" w:rsidRDefault="00F45967" w:rsidP="00F45967">
      <w:pPr>
        <w:pStyle w:val="NoSpacing"/>
        <w:bidi w:val="0"/>
        <w:ind w:left="720"/>
        <w:jc w:val="both"/>
        <w:rPr>
          <w:rFonts w:ascii="Arial" w:hAnsi="Arial"/>
          <w:b/>
          <w:bCs/>
          <w:sz w:val="24"/>
          <w:szCs w:val="24"/>
          <w:lang w:bidi="ar-IQ"/>
        </w:rPr>
      </w:pPr>
      <w:r w:rsidRPr="008D36A6">
        <w:rPr>
          <w:rFonts w:ascii="Arial" w:hAnsi="Arial"/>
          <w:b/>
          <w:bCs/>
          <w:sz w:val="24"/>
          <w:szCs w:val="24"/>
          <w:lang w:bidi="ar-IQ"/>
        </w:rPr>
        <w:t>4-2-1</w:t>
      </w:r>
      <w:r w:rsidR="00D156C9">
        <w:rPr>
          <w:rFonts w:ascii="Arial" w:hAnsi="Arial"/>
          <w:b/>
          <w:bCs/>
          <w:sz w:val="24"/>
          <w:szCs w:val="24"/>
          <w:lang w:bidi="ar-IQ"/>
        </w:rPr>
        <w:t xml:space="preserve"> </w:t>
      </w:r>
      <w:r w:rsidRPr="008D36A6">
        <w:rPr>
          <w:rFonts w:ascii="Arial" w:hAnsi="Arial"/>
          <w:b/>
          <w:bCs/>
          <w:sz w:val="24"/>
          <w:szCs w:val="24"/>
          <w:lang w:bidi="ar-IQ"/>
        </w:rPr>
        <w:t xml:space="preserve">Description of the service provider's personnel: </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The service provider shall prepare a report on job titles, job descriptions, minimum experience and term of office for leaders in the form specified in Annex (c). And the list of leaders classified according to the job title and name as well as the names of subcontract shall be subject to employer's approval. </w:t>
      </w:r>
    </w:p>
    <w:p w:rsidR="00F45967" w:rsidRPr="008D36A6" w:rsidRDefault="00F45967" w:rsidP="00F45967">
      <w:pPr>
        <w:pStyle w:val="NoSpacing"/>
        <w:bidi w:val="0"/>
        <w:ind w:left="709"/>
        <w:jc w:val="both"/>
        <w:rPr>
          <w:rFonts w:ascii="Arial" w:hAnsi="Arial"/>
          <w:b/>
          <w:bCs/>
          <w:sz w:val="24"/>
          <w:szCs w:val="24"/>
          <w:lang w:bidi="ar-IQ"/>
        </w:rPr>
      </w:pPr>
      <w:r w:rsidRPr="008D36A6">
        <w:rPr>
          <w:rFonts w:ascii="Arial" w:hAnsi="Arial"/>
          <w:b/>
          <w:bCs/>
          <w:sz w:val="24"/>
          <w:szCs w:val="24"/>
          <w:lang w:bidi="ar-IQ"/>
        </w:rPr>
        <w:t>4-2-2</w:t>
      </w:r>
      <w:r w:rsidR="00D156C9">
        <w:rPr>
          <w:rFonts w:ascii="Arial" w:hAnsi="Arial"/>
          <w:b/>
          <w:bCs/>
          <w:sz w:val="24"/>
          <w:szCs w:val="24"/>
          <w:lang w:bidi="ar-IQ"/>
        </w:rPr>
        <w:t xml:space="preserve"> </w:t>
      </w:r>
      <w:r w:rsidRPr="008D36A6">
        <w:rPr>
          <w:rFonts w:ascii="Arial" w:hAnsi="Arial"/>
          <w:b/>
          <w:bCs/>
          <w:sz w:val="24"/>
          <w:szCs w:val="24"/>
          <w:lang w:bidi="ar-IQ"/>
        </w:rPr>
        <w:t xml:space="preserve">Termination or / and Replacement of staff of service provider: </w:t>
      </w:r>
    </w:p>
    <w:p w:rsidR="00F45967" w:rsidRPr="008D36A6" w:rsidRDefault="00F45967" w:rsidP="0009230E">
      <w:pPr>
        <w:pStyle w:val="NoSpacing"/>
        <w:numPr>
          <w:ilvl w:val="0"/>
          <w:numId w:val="113"/>
        </w:numPr>
        <w:bidi w:val="0"/>
        <w:jc w:val="both"/>
        <w:rPr>
          <w:rFonts w:ascii="Arial" w:hAnsi="Arial"/>
          <w:sz w:val="24"/>
          <w:szCs w:val="24"/>
          <w:lang w:bidi="ar-IQ"/>
        </w:rPr>
      </w:pPr>
      <w:r w:rsidRPr="008D36A6">
        <w:rPr>
          <w:rFonts w:ascii="Arial" w:hAnsi="Arial"/>
          <w:sz w:val="24"/>
          <w:szCs w:val="24"/>
          <w:lang w:bidi="ar-IQ"/>
        </w:rPr>
        <w:t>Unless the employer agrees otherwise, any amendment on any of the personnel in leadership positions shall not be allowed unless if it becomes clear there is a necessary need to replace any of the leading personnel of the service provider by him for reasons beyond his control, he then shall replace him with a person who has the same qualifications and competence or better.</w:t>
      </w:r>
    </w:p>
    <w:p w:rsidR="00F45967" w:rsidRPr="008D36A6" w:rsidRDefault="00F45967" w:rsidP="00F45967">
      <w:pPr>
        <w:pStyle w:val="NoSpacing"/>
        <w:bidi w:val="0"/>
        <w:ind w:left="1996"/>
        <w:jc w:val="both"/>
        <w:rPr>
          <w:rFonts w:ascii="Arial" w:hAnsi="Arial"/>
          <w:sz w:val="4"/>
          <w:szCs w:val="4"/>
          <w:lang w:bidi="ar-IQ"/>
        </w:rPr>
      </w:pPr>
      <w:r w:rsidRPr="008D36A6">
        <w:rPr>
          <w:rFonts w:ascii="Arial" w:hAnsi="Arial"/>
          <w:sz w:val="24"/>
          <w:szCs w:val="24"/>
          <w:lang w:bidi="ar-IQ"/>
        </w:rPr>
        <w:t xml:space="preserve"> </w:t>
      </w:r>
    </w:p>
    <w:p w:rsidR="00F45967" w:rsidRPr="008D36A6" w:rsidRDefault="00F45967" w:rsidP="0009230E">
      <w:pPr>
        <w:pStyle w:val="NoSpacing"/>
        <w:numPr>
          <w:ilvl w:val="0"/>
          <w:numId w:val="113"/>
        </w:numPr>
        <w:bidi w:val="0"/>
        <w:jc w:val="both"/>
        <w:rPr>
          <w:rFonts w:ascii="Arial" w:hAnsi="Arial"/>
          <w:sz w:val="24"/>
          <w:szCs w:val="24"/>
          <w:lang w:bidi="ar-IQ"/>
        </w:rPr>
      </w:pPr>
      <w:r w:rsidRPr="008D36A6">
        <w:rPr>
          <w:rFonts w:ascii="Arial" w:hAnsi="Arial"/>
          <w:sz w:val="24"/>
          <w:szCs w:val="24"/>
          <w:lang w:bidi="ar-IQ"/>
        </w:rPr>
        <w:t>If the employer finds that any of the employees of the service provider was:</w:t>
      </w:r>
    </w:p>
    <w:p w:rsidR="00F45967" w:rsidRPr="008D36A6" w:rsidRDefault="00F45967" w:rsidP="00F45967">
      <w:pPr>
        <w:pStyle w:val="NoSpacing"/>
        <w:bidi w:val="0"/>
        <w:ind w:left="1996"/>
        <w:jc w:val="both"/>
        <w:rPr>
          <w:rFonts w:ascii="Arial" w:hAnsi="Arial"/>
          <w:sz w:val="6"/>
          <w:szCs w:val="6"/>
          <w:lang w:bidi="ar-IQ"/>
        </w:rPr>
      </w:pPr>
    </w:p>
    <w:p w:rsidR="00F45967" w:rsidRPr="008D36A6" w:rsidRDefault="00F45967" w:rsidP="00F45967">
      <w:pPr>
        <w:pStyle w:val="NoSpacing"/>
        <w:bidi w:val="0"/>
        <w:ind w:left="2694" w:hanging="709"/>
        <w:jc w:val="both"/>
        <w:rPr>
          <w:rFonts w:ascii="Arial" w:hAnsi="Arial"/>
          <w:sz w:val="24"/>
          <w:szCs w:val="24"/>
          <w:lang w:bidi="ar-IQ"/>
        </w:rPr>
      </w:pPr>
      <w:r w:rsidRPr="008D36A6">
        <w:rPr>
          <w:rFonts w:ascii="Arial" w:hAnsi="Arial"/>
          <w:b/>
          <w:bCs/>
          <w:sz w:val="24"/>
          <w:szCs w:val="24"/>
          <w:lang w:bidi="ar-IQ"/>
        </w:rPr>
        <w:t>First</w:t>
      </w:r>
      <w:r w:rsidRPr="008D36A6">
        <w:rPr>
          <w:rFonts w:ascii="Arial" w:hAnsi="Arial"/>
          <w:sz w:val="24"/>
          <w:szCs w:val="24"/>
          <w:lang w:bidi="ar-IQ"/>
        </w:rPr>
        <w:t>: acting inappropriately repeatedly or criminal ruling issued against him.</w:t>
      </w:r>
    </w:p>
    <w:p w:rsidR="00F45967" w:rsidRPr="008D36A6" w:rsidRDefault="00F45967" w:rsidP="00F45967">
      <w:pPr>
        <w:pStyle w:val="NoSpacing"/>
        <w:bidi w:val="0"/>
        <w:ind w:left="2694" w:hanging="709"/>
        <w:jc w:val="both"/>
        <w:rPr>
          <w:rFonts w:ascii="Arial" w:hAnsi="Arial"/>
          <w:sz w:val="8"/>
          <w:szCs w:val="8"/>
          <w:lang w:bidi="ar-IQ"/>
        </w:rPr>
      </w:pPr>
    </w:p>
    <w:p w:rsidR="00F45967" w:rsidRPr="008D36A6" w:rsidRDefault="00F45967" w:rsidP="00F45967">
      <w:pPr>
        <w:pStyle w:val="NoSpacing"/>
        <w:bidi w:val="0"/>
        <w:ind w:left="2694" w:hanging="709"/>
        <w:jc w:val="both"/>
        <w:rPr>
          <w:rFonts w:ascii="Arial" w:hAnsi="Arial"/>
          <w:sz w:val="24"/>
          <w:szCs w:val="24"/>
          <w:lang w:bidi="ar-IQ"/>
        </w:rPr>
      </w:pPr>
      <w:r w:rsidRPr="008D36A6">
        <w:rPr>
          <w:rFonts w:ascii="Arial" w:hAnsi="Arial"/>
          <w:b/>
          <w:bCs/>
          <w:sz w:val="24"/>
          <w:szCs w:val="24"/>
          <w:lang w:bidi="ar-IQ"/>
        </w:rPr>
        <w:t>Second</w:t>
      </w:r>
      <w:r w:rsidRPr="008D36A6">
        <w:rPr>
          <w:rFonts w:ascii="Arial" w:hAnsi="Arial"/>
          <w:sz w:val="24"/>
          <w:szCs w:val="24"/>
          <w:lang w:bidi="ar-IQ"/>
        </w:rPr>
        <w:t>: in breach of his performance significantly, and then service provider shall, once he receives a written request from the employer explaining the reasons to replace him, suggest a replacement with qualifications and experience accepted by employer.</w:t>
      </w:r>
    </w:p>
    <w:p w:rsidR="00F45967" w:rsidRPr="008D36A6" w:rsidRDefault="00F45967" w:rsidP="0009230E">
      <w:pPr>
        <w:pStyle w:val="NoSpacing"/>
        <w:numPr>
          <w:ilvl w:val="0"/>
          <w:numId w:val="113"/>
        </w:numPr>
        <w:bidi w:val="0"/>
        <w:jc w:val="both"/>
        <w:rPr>
          <w:rFonts w:ascii="Arial" w:hAnsi="Arial"/>
          <w:sz w:val="24"/>
          <w:szCs w:val="24"/>
          <w:lang w:bidi="ar-IQ"/>
        </w:rPr>
      </w:pPr>
      <w:r w:rsidRPr="008D36A6">
        <w:rPr>
          <w:rFonts w:ascii="Arial" w:hAnsi="Arial"/>
          <w:sz w:val="24"/>
          <w:szCs w:val="24"/>
          <w:lang w:bidi="ar-IQ"/>
        </w:rPr>
        <w:lastRenderedPageBreak/>
        <w:t xml:space="preserve">The service provider shall not be entitled to submit any claim of additional amounts arising out of or due to  exclude and / or replace any of his personnel, for reasons set forth in sub-paragraphs (b-First and Second). </w:t>
      </w:r>
    </w:p>
    <w:p w:rsidR="00F45967" w:rsidRPr="008D36A6" w:rsidRDefault="00F45967" w:rsidP="00F45967">
      <w:pPr>
        <w:pStyle w:val="NoSpacing"/>
        <w:bidi w:val="0"/>
        <w:ind w:left="720"/>
        <w:jc w:val="both"/>
        <w:rPr>
          <w:rFonts w:ascii="Arial" w:hAnsi="Arial"/>
          <w:sz w:val="4"/>
          <w:szCs w:val="4"/>
          <w:lang w:bidi="ar-IQ"/>
        </w:rPr>
      </w:pPr>
    </w:p>
    <w:p w:rsidR="00F45967" w:rsidRPr="008D36A6" w:rsidRDefault="00F45967" w:rsidP="00F45967">
      <w:pPr>
        <w:pStyle w:val="NoSpacing"/>
        <w:bidi w:val="0"/>
        <w:ind w:left="720"/>
        <w:rPr>
          <w:rFonts w:ascii="Arial" w:hAnsi="Arial"/>
          <w:sz w:val="4"/>
          <w:szCs w:val="4"/>
          <w:lang w:bidi="ar-IQ"/>
        </w:rPr>
      </w:pPr>
    </w:p>
    <w:p w:rsidR="00F45967" w:rsidRPr="008D36A6" w:rsidRDefault="00CB650C" w:rsidP="00126895">
      <w:pPr>
        <w:pStyle w:val="Heading1"/>
        <w:bidi w:val="0"/>
        <w:rPr>
          <w:lang w:bidi="ar-IQ"/>
        </w:rPr>
      </w:pPr>
      <w:bookmarkStart w:id="269" w:name="Employersobligations"/>
      <w:bookmarkStart w:id="270" w:name="_Toc464213284"/>
      <w:bookmarkStart w:id="271" w:name="_Toc465452152"/>
      <w:bookmarkEnd w:id="269"/>
      <w:r>
        <w:rPr>
          <w:lang w:bidi="ar-IQ"/>
        </w:rPr>
        <w:t>5-</w:t>
      </w:r>
      <w:r w:rsidR="00F45967" w:rsidRPr="008D36A6">
        <w:rPr>
          <w:lang w:bidi="ar-IQ"/>
        </w:rPr>
        <w:t>Employer's Obligations</w:t>
      </w:r>
      <w:bookmarkEnd w:id="270"/>
      <w:bookmarkEnd w:id="271"/>
    </w:p>
    <w:p w:rsidR="00F45967" w:rsidRPr="008D36A6" w:rsidRDefault="00CB650C" w:rsidP="00126895">
      <w:pPr>
        <w:pStyle w:val="Heading1"/>
        <w:bidi w:val="0"/>
        <w:rPr>
          <w:lang w:bidi="ar-IQ"/>
        </w:rPr>
      </w:pPr>
      <w:bookmarkStart w:id="272" w:name="Assistanceandexemptions"/>
      <w:bookmarkStart w:id="273" w:name="_Toc464213285"/>
      <w:bookmarkStart w:id="274" w:name="_Toc465452153"/>
      <w:bookmarkEnd w:id="272"/>
      <w:r>
        <w:rPr>
          <w:lang w:bidi="ar-IQ"/>
        </w:rPr>
        <w:t>5-1</w:t>
      </w:r>
      <w:r w:rsidR="00AC55C5">
        <w:rPr>
          <w:lang w:bidi="ar-IQ"/>
        </w:rPr>
        <w:t xml:space="preserve"> </w:t>
      </w:r>
      <w:r w:rsidR="00F45967" w:rsidRPr="008D36A6">
        <w:rPr>
          <w:lang w:bidi="ar-IQ"/>
        </w:rPr>
        <w:t>Assistance and exemptions:</w:t>
      </w:r>
      <w:bookmarkEnd w:id="273"/>
      <w:bookmarkEnd w:id="274"/>
    </w:p>
    <w:p w:rsidR="00F45967" w:rsidRPr="008D36A6" w:rsidRDefault="00F45967" w:rsidP="00F45967">
      <w:pPr>
        <w:pStyle w:val="NoSpacing"/>
        <w:bidi w:val="0"/>
        <w:ind w:left="720"/>
        <w:jc w:val="both"/>
        <w:rPr>
          <w:rFonts w:ascii="Arial" w:hAnsi="Arial"/>
          <w:sz w:val="24"/>
          <w:szCs w:val="24"/>
          <w:lang w:bidi="ar-IQ"/>
        </w:rPr>
      </w:pPr>
      <w:r w:rsidRPr="008D36A6">
        <w:rPr>
          <w:rFonts w:ascii="Arial" w:hAnsi="Arial"/>
          <w:sz w:val="24"/>
          <w:szCs w:val="24"/>
          <w:lang w:bidi="ar-IQ"/>
        </w:rPr>
        <w:t>The employer shall make every effort to ensure the granting of a service provider the necessary assistance to facilitate the delivery of services under the contract</w:t>
      </w:r>
    </w:p>
    <w:p w:rsidR="00F45967" w:rsidRPr="008D36A6" w:rsidRDefault="00F45967" w:rsidP="00F45967">
      <w:pPr>
        <w:pStyle w:val="NoSpacing"/>
        <w:bidi w:val="0"/>
        <w:ind w:left="720"/>
        <w:jc w:val="both"/>
        <w:rPr>
          <w:rFonts w:ascii="Arial" w:hAnsi="Arial"/>
          <w:sz w:val="24"/>
          <w:szCs w:val="24"/>
          <w:lang w:bidi="ar-IQ"/>
        </w:rPr>
      </w:pPr>
    </w:p>
    <w:p w:rsidR="00F45967" w:rsidRPr="008D36A6" w:rsidRDefault="00CB650C" w:rsidP="00126895">
      <w:pPr>
        <w:pStyle w:val="Heading1"/>
        <w:bidi w:val="0"/>
        <w:rPr>
          <w:lang w:bidi="ar-IQ"/>
        </w:rPr>
      </w:pPr>
      <w:bookmarkStart w:id="275" w:name="Makethechangeandtheapplicablel"/>
      <w:bookmarkStart w:id="276" w:name="_Toc464213286"/>
      <w:bookmarkStart w:id="277" w:name="_Toc465452154"/>
      <w:bookmarkEnd w:id="275"/>
      <w:r>
        <w:rPr>
          <w:lang w:bidi="ar-IQ"/>
        </w:rPr>
        <w:t>5-2</w:t>
      </w:r>
      <w:r w:rsidR="00AC55C5">
        <w:rPr>
          <w:lang w:bidi="ar-IQ"/>
        </w:rPr>
        <w:t xml:space="preserve"> </w:t>
      </w:r>
      <w:r w:rsidR="00F45967" w:rsidRPr="008D36A6">
        <w:rPr>
          <w:lang w:bidi="ar-IQ"/>
        </w:rPr>
        <w:t xml:space="preserve">Make the change </w:t>
      </w:r>
      <w:r w:rsidR="00A6678F">
        <w:rPr>
          <w:lang w:bidi="ar-IQ"/>
        </w:rPr>
        <w:t>and</w:t>
      </w:r>
      <w:r w:rsidR="00F45967" w:rsidRPr="008D36A6">
        <w:rPr>
          <w:lang w:bidi="ar-IQ"/>
        </w:rPr>
        <w:t xml:space="preserve"> the applicable law:</w:t>
      </w:r>
      <w:bookmarkEnd w:id="276"/>
      <w:bookmarkEnd w:id="277"/>
      <w:r w:rsidR="00F45967" w:rsidRPr="008D36A6">
        <w:rPr>
          <w:lang w:bidi="ar-IQ"/>
        </w:rPr>
        <w:t xml:space="preserve"> </w:t>
      </w:r>
    </w:p>
    <w:p w:rsidR="00F45967" w:rsidRPr="008D36A6" w:rsidRDefault="00F45967" w:rsidP="00DE0531">
      <w:pPr>
        <w:pStyle w:val="NoSpacing"/>
        <w:bidi w:val="0"/>
        <w:ind w:left="720"/>
        <w:jc w:val="both"/>
        <w:rPr>
          <w:rFonts w:ascii="Arial" w:hAnsi="Arial"/>
          <w:sz w:val="24"/>
          <w:szCs w:val="24"/>
          <w:lang w:bidi="ar-IQ"/>
        </w:rPr>
      </w:pPr>
      <w:r w:rsidRPr="008D36A6">
        <w:rPr>
          <w:rFonts w:ascii="Arial" w:hAnsi="Arial"/>
          <w:sz w:val="24"/>
          <w:szCs w:val="24"/>
          <w:lang w:bidi="ar-IQ"/>
        </w:rPr>
        <w:t>If any change in the applicable law occurred after the conclusion of the contract with respect to fees and taxes, which has affected the increase or decrease of cost of service carried out by the service provider. By then payments and compensation shall be increased or decreased in accordance with the agreement of the parties, and amendment shall be made in the amounts referred to in paragraph (6.2) (contract value)</w:t>
      </w:r>
      <w:r w:rsidR="00DE0531">
        <w:rPr>
          <w:rFonts w:ascii="Arial" w:hAnsi="Arial"/>
          <w:sz w:val="24"/>
          <w:szCs w:val="24"/>
          <w:lang w:bidi="ar-IQ"/>
        </w:rPr>
        <w:t xml:space="preserve"> </w:t>
      </w:r>
      <w:r w:rsidR="00DE0531" w:rsidRPr="00B5494A">
        <w:rPr>
          <w:rFonts w:ascii="Arial" w:hAnsi="Arial"/>
          <w:color w:val="FF0000"/>
          <w:sz w:val="24"/>
          <w:szCs w:val="24"/>
          <w:lang w:bidi="ar-IQ"/>
        </w:rPr>
        <w:t>according to the prevailing  legislations</w:t>
      </w:r>
      <w:r w:rsidR="00DE0531">
        <w:rPr>
          <w:rFonts w:ascii="Arial" w:hAnsi="Arial"/>
          <w:sz w:val="24"/>
          <w:szCs w:val="24"/>
          <w:lang w:bidi="ar-IQ"/>
        </w:rPr>
        <w:t xml:space="preserve">. </w:t>
      </w:r>
    </w:p>
    <w:p w:rsidR="00F45967" w:rsidRPr="008D36A6" w:rsidRDefault="00F45967" w:rsidP="00F45967">
      <w:pPr>
        <w:pStyle w:val="NoSpacing"/>
        <w:bidi w:val="0"/>
        <w:ind w:left="720"/>
        <w:jc w:val="both"/>
        <w:rPr>
          <w:rFonts w:ascii="Arial" w:hAnsi="Arial"/>
          <w:sz w:val="24"/>
          <w:szCs w:val="24"/>
          <w:lang w:bidi="ar-IQ"/>
        </w:rPr>
      </w:pPr>
    </w:p>
    <w:p w:rsidR="00F45967" w:rsidRPr="008D36A6" w:rsidRDefault="00CB650C" w:rsidP="00126895">
      <w:pPr>
        <w:pStyle w:val="Heading1"/>
        <w:bidi w:val="0"/>
        <w:rPr>
          <w:lang w:bidi="ar-IQ"/>
        </w:rPr>
      </w:pPr>
      <w:bookmarkStart w:id="278" w:name="ProvideServicesandFacilitations"/>
      <w:bookmarkStart w:id="279" w:name="_Toc464213287"/>
      <w:bookmarkStart w:id="280" w:name="_Toc465452155"/>
      <w:r>
        <w:rPr>
          <w:lang w:bidi="ar-IQ"/>
        </w:rPr>
        <w:t>5-3</w:t>
      </w:r>
      <w:r w:rsidR="00AC55C5">
        <w:rPr>
          <w:lang w:bidi="ar-IQ"/>
        </w:rPr>
        <w:t xml:space="preserve"> </w:t>
      </w:r>
      <w:r w:rsidR="00950066">
        <w:rPr>
          <w:lang w:bidi="ar-IQ"/>
        </w:rPr>
        <w:t>Provide</w:t>
      </w:r>
      <w:r w:rsidR="00F45967" w:rsidRPr="008D36A6">
        <w:rPr>
          <w:lang w:bidi="ar-IQ"/>
        </w:rPr>
        <w:t xml:space="preserve"> </w:t>
      </w:r>
      <w:r w:rsidR="00950066">
        <w:rPr>
          <w:lang w:bidi="ar-IQ"/>
        </w:rPr>
        <w:t>S</w:t>
      </w:r>
      <w:r w:rsidR="00F45967" w:rsidRPr="008D36A6">
        <w:rPr>
          <w:lang w:bidi="ar-IQ"/>
        </w:rPr>
        <w:t xml:space="preserve">ervices and </w:t>
      </w:r>
      <w:r w:rsidR="00950066">
        <w:rPr>
          <w:lang w:bidi="ar-IQ"/>
        </w:rPr>
        <w:t>F</w:t>
      </w:r>
      <w:r w:rsidR="00F45967" w:rsidRPr="008D36A6">
        <w:rPr>
          <w:lang w:bidi="ar-IQ"/>
        </w:rPr>
        <w:t>acilitations</w:t>
      </w:r>
      <w:bookmarkEnd w:id="278"/>
      <w:r w:rsidR="00F45967" w:rsidRPr="008D36A6">
        <w:rPr>
          <w:lang w:bidi="ar-IQ"/>
        </w:rPr>
        <w:t>:</w:t>
      </w:r>
      <w:bookmarkEnd w:id="279"/>
      <w:bookmarkEnd w:id="280"/>
    </w:p>
    <w:p w:rsidR="00F45967" w:rsidRPr="008D36A6" w:rsidRDefault="00F45967" w:rsidP="00F45967">
      <w:pPr>
        <w:pStyle w:val="NoSpacing"/>
        <w:bidi w:val="0"/>
        <w:ind w:left="720"/>
        <w:jc w:val="both"/>
        <w:rPr>
          <w:rFonts w:ascii="Arial" w:hAnsi="Arial"/>
          <w:b/>
          <w:bCs/>
          <w:sz w:val="24"/>
          <w:szCs w:val="24"/>
          <w:lang w:bidi="ar-IQ"/>
        </w:rPr>
      </w:pPr>
      <w:r w:rsidRPr="008D36A6">
        <w:rPr>
          <w:rFonts w:ascii="Arial" w:hAnsi="Arial"/>
          <w:b/>
          <w:bCs/>
          <w:sz w:val="24"/>
          <w:szCs w:val="24"/>
          <w:lang w:bidi="ar-IQ"/>
        </w:rPr>
        <w:t>5-3-1</w:t>
      </w:r>
      <w:r w:rsidR="00AC55C5">
        <w:rPr>
          <w:rFonts w:ascii="Arial" w:hAnsi="Arial"/>
          <w:b/>
          <w:bCs/>
          <w:sz w:val="24"/>
          <w:szCs w:val="24"/>
          <w:lang w:bidi="ar-IQ"/>
        </w:rPr>
        <w:t xml:space="preserve"> </w:t>
      </w:r>
      <w:r w:rsidRPr="008D36A6">
        <w:rPr>
          <w:rFonts w:ascii="Arial" w:hAnsi="Arial"/>
          <w:b/>
          <w:bCs/>
          <w:sz w:val="24"/>
          <w:szCs w:val="24"/>
          <w:lang w:bidi="ar-IQ"/>
        </w:rPr>
        <w:t xml:space="preserve">Complete and Correct Information </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The employer shall provide the service provider with the necessary complete and correct information related to the performance of services under the contract. </w:t>
      </w:r>
    </w:p>
    <w:p w:rsidR="00F45967" w:rsidRPr="008D36A6" w:rsidRDefault="00F45967" w:rsidP="00950066">
      <w:pPr>
        <w:pStyle w:val="NoSpacing"/>
        <w:bidi w:val="0"/>
        <w:ind w:left="709"/>
        <w:jc w:val="both"/>
        <w:rPr>
          <w:rFonts w:ascii="Arial" w:hAnsi="Arial"/>
          <w:b/>
          <w:bCs/>
          <w:sz w:val="24"/>
          <w:szCs w:val="24"/>
          <w:lang w:bidi="ar-IQ"/>
        </w:rPr>
      </w:pPr>
      <w:r w:rsidRPr="008D36A6">
        <w:rPr>
          <w:rFonts w:ascii="Arial" w:hAnsi="Arial"/>
          <w:b/>
          <w:bCs/>
          <w:sz w:val="24"/>
          <w:szCs w:val="24"/>
          <w:lang w:bidi="ar-IQ"/>
        </w:rPr>
        <w:t>5-3-2</w:t>
      </w:r>
      <w:r w:rsidR="00AC55C5">
        <w:rPr>
          <w:rFonts w:ascii="Arial" w:hAnsi="Arial"/>
          <w:b/>
          <w:bCs/>
          <w:sz w:val="24"/>
          <w:szCs w:val="24"/>
          <w:lang w:bidi="ar-IQ"/>
        </w:rPr>
        <w:t xml:space="preserve"> </w:t>
      </w:r>
      <w:r w:rsidRPr="008D36A6">
        <w:rPr>
          <w:rFonts w:ascii="Arial" w:hAnsi="Arial"/>
          <w:b/>
          <w:bCs/>
          <w:sz w:val="24"/>
          <w:szCs w:val="24"/>
          <w:lang w:bidi="ar-IQ"/>
        </w:rPr>
        <w:t>Spe</w:t>
      </w:r>
      <w:r w:rsidR="00950066">
        <w:rPr>
          <w:rFonts w:ascii="Arial" w:hAnsi="Arial"/>
          <w:b/>
          <w:bCs/>
          <w:sz w:val="24"/>
          <w:szCs w:val="24"/>
          <w:lang w:bidi="ar-IQ"/>
        </w:rPr>
        <w:t>ci</w:t>
      </w:r>
      <w:r w:rsidRPr="008D36A6">
        <w:rPr>
          <w:rFonts w:ascii="Arial" w:hAnsi="Arial"/>
          <w:b/>
          <w:bCs/>
          <w:sz w:val="24"/>
          <w:szCs w:val="24"/>
          <w:lang w:bidi="ar-IQ"/>
        </w:rPr>
        <w:t>al Practices</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Employer shall inform the service provider of the special practices and the requirements of activities. </w:t>
      </w:r>
    </w:p>
    <w:p w:rsidR="00F45967" w:rsidRPr="008D36A6" w:rsidRDefault="00F45967" w:rsidP="00F45967">
      <w:pPr>
        <w:pStyle w:val="NoSpacing"/>
        <w:bidi w:val="0"/>
        <w:ind w:left="709"/>
        <w:jc w:val="both"/>
        <w:rPr>
          <w:rFonts w:ascii="Arial" w:hAnsi="Arial"/>
          <w:b/>
          <w:bCs/>
          <w:sz w:val="24"/>
          <w:szCs w:val="24"/>
          <w:lang w:bidi="ar-IQ"/>
        </w:rPr>
      </w:pPr>
      <w:r w:rsidRPr="008D36A6">
        <w:rPr>
          <w:rFonts w:ascii="Arial" w:hAnsi="Arial"/>
          <w:b/>
          <w:bCs/>
          <w:sz w:val="24"/>
          <w:szCs w:val="24"/>
          <w:lang w:bidi="ar-IQ"/>
        </w:rPr>
        <w:t>5-3-3</w:t>
      </w:r>
      <w:r w:rsidR="00AC55C5">
        <w:rPr>
          <w:rFonts w:ascii="Arial" w:hAnsi="Arial"/>
          <w:b/>
          <w:bCs/>
          <w:sz w:val="24"/>
          <w:szCs w:val="24"/>
          <w:lang w:bidi="ar-IQ"/>
        </w:rPr>
        <w:t xml:space="preserve"> </w:t>
      </w:r>
      <w:r w:rsidRPr="008D36A6">
        <w:rPr>
          <w:rFonts w:ascii="Arial" w:hAnsi="Arial"/>
          <w:b/>
          <w:bCs/>
          <w:sz w:val="24"/>
          <w:szCs w:val="24"/>
          <w:lang w:bidi="ar-IQ"/>
        </w:rPr>
        <w:t>Cooperation of employer with service provider</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Employer shall cooperate with service provider and ensure the cooperation of all his personnel, sub-contractors or third party under his responsibility, to facilitate the implementation of services.</w:t>
      </w:r>
    </w:p>
    <w:p w:rsidR="00F45967" w:rsidRPr="008D36A6" w:rsidRDefault="00F45967" w:rsidP="00F45967">
      <w:pPr>
        <w:pStyle w:val="NoSpacing"/>
        <w:bidi w:val="0"/>
        <w:ind w:left="709"/>
        <w:jc w:val="both"/>
        <w:rPr>
          <w:rFonts w:ascii="Arial" w:hAnsi="Arial"/>
          <w:b/>
          <w:bCs/>
          <w:sz w:val="24"/>
          <w:szCs w:val="24"/>
          <w:lang w:bidi="ar-IQ"/>
        </w:rPr>
      </w:pPr>
      <w:r w:rsidRPr="008D36A6">
        <w:rPr>
          <w:rFonts w:ascii="Arial" w:hAnsi="Arial"/>
          <w:b/>
          <w:bCs/>
          <w:sz w:val="24"/>
          <w:szCs w:val="24"/>
          <w:lang w:bidi="ar-IQ"/>
        </w:rPr>
        <w:t>5-3-4</w:t>
      </w:r>
      <w:r w:rsidR="00AC55C5">
        <w:rPr>
          <w:rFonts w:ascii="Arial" w:hAnsi="Arial"/>
          <w:b/>
          <w:bCs/>
          <w:sz w:val="24"/>
          <w:szCs w:val="24"/>
          <w:lang w:bidi="ar-IQ"/>
        </w:rPr>
        <w:t xml:space="preserve"> </w:t>
      </w:r>
      <w:r w:rsidRPr="008D36A6">
        <w:rPr>
          <w:rFonts w:ascii="Arial" w:hAnsi="Arial"/>
          <w:b/>
          <w:bCs/>
          <w:sz w:val="24"/>
          <w:szCs w:val="24"/>
          <w:lang w:bidi="ar-IQ"/>
        </w:rPr>
        <w:t>Services and facilitations provided by the employer</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The employer shall secure the facilitations specified in annex (e) to the service provider. </w:t>
      </w:r>
    </w:p>
    <w:p w:rsidR="00F45967" w:rsidRPr="008D36A6" w:rsidRDefault="00CB650C" w:rsidP="00126895">
      <w:pPr>
        <w:pStyle w:val="Heading1"/>
        <w:bidi w:val="0"/>
        <w:rPr>
          <w:lang w:bidi="ar-IQ"/>
        </w:rPr>
      </w:pPr>
      <w:bookmarkStart w:id="281" w:name="Paymenttotheserviceprovider"/>
      <w:bookmarkStart w:id="282" w:name="_Toc464213288"/>
      <w:bookmarkStart w:id="283" w:name="_Toc465452156"/>
      <w:bookmarkEnd w:id="281"/>
      <w:r>
        <w:rPr>
          <w:lang w:bidi="ar-IQ"/>
        </w:rPr>
        <w:t>6-</w:t>
      </w:r>
      <w:r w:rsidR="00AC55C5">
        <w:rPr>
          <w:lang w:bidi="ar-IQ"/>
        </w:rPr>
        <w:t xml:space="preserve"> </w:t>
      </w:r>
      <w:r w:rsidR="00F45967" w:rsidRPr="008D36A6">
        <w:rPr>
          <w:lang w:bidi="ar-IQ"/>
        </w:rPr>
        <w:t>Payment to Service Provider</w:t>
      </w:r>
      <w:bookmarkEnd w:id="282"/>
      <w:bookmarkEnd w:id="283"/>
      <w:r w:rsidR="00F45967" w:rsidRPr="008D36A6">
        <w:rPr>
          <w:lang w:bidi="ar-IQ"/>
        </w:rPr>
        <w:t xml:space="preserve"> </w:t>
      </w:r>
    </w:p>
    <w:p w:rsidR="00F45967" w:rsidRPr="008D36A6" w:rsidRDefault="00CB650C" w:rsidP="00126895">
      <w:pPr>
        <w:pStyle w:val="Heading1"/>
        <w:bidi w:val="0"/>
        <w:rPr>
          <w:lang w:bidi="ar-IQ"/>
        </w:rPr>
      </w:pPr>
      <w:bookmarkStart w:id="284" w:name="Lumpsumpayments"/>
      <w:bookmarkStart w:id="285" w:name="_Toc464213289"/>
      <w:bookmarkStart w:id="286" w:name="_Toc465452157"/>
      <w:bookmarkEnd w:id="284"/>
      <w:r>
        <w:rPr>
          <w:lang w:bidi="ar-IQ"/>
        </w:rPr>
        <w:t>6-1</w:t>
      </w:r>
      <w:r w:rsidR="00AC55C5">
        <w:rPr>
          <w:lang w:bidi="ar-IQ"/>
        </w:rPr>
        <w:t xml:space="preserve"> </w:t>
      </w:r>
      <w:r w:rsidR="00F45967" w:rsidRPr="008D36A6">
        <w:rPr>
          <w:lang w:bidi="ar-IQ"/>
        </w:rPr>
        <w:t>Lump-sum payments:</w:t>
      </w:r>
      <w:bookmarkEnd w:id="285"/>
      <w:bookmarkEnd w:id="286"/>
    </w:p>
    <w:p w:rsidR="00F45967" w:rsidRPr="008D36A6" w:rsidRDefault="00F45967" w:rsidP="00F45967">
      <w:pPr>
        <w:pStyle w:val="NoSpacing"/>
        <w:bidi w:val="0"/>
        <w:ind w:left="720"/>
        <w:jc w:val="both"/>
        <w:rPr>
          <w:rFonts w:ascii="Arial" w:hAnsi="Arial"/>
          <w:sz w:val="24"/>
          <w:szCs w:val="24"/>
          <w:lang w:bidi="ar-IQ"/>
        </w:rPr>
      </w:pPr>
      <w:r w:rsidRPr="008D36A6">
        <w:rPr>
          <w:rFonts w:ascii="Arial" w:hAnsi="Arial"/>
          <w:sz w:val="24"/>
          <w:szCs w:val="24"/>
          <w:lang w:bidi="ar-IQ"/>
        </w:rPr>
        <w:t>Payments paid to service provider shall not to exceed the contract amount and lump-sum payments shall include subcontractors' amounts and all amounts incurred by the service provider to carry out the services described in annex (a). Contrary to the provisions of paragraph (5-2), contract amount may be amended more than the amounts referred to in paragraph (6-2) only in case of parties' agreement on additional payments under paragraphs (2-4) and (6-4).</w:t>
      </w:r>
    </w:p>
    <w:p w:rsidR="00F45967" w:rsidRPr="008D36A6" w:rsidRDefault="00CB650C" w:rsidP="00126895">
      <w:pPr>
        <w:pStyle w:val="Heading1"/>
        <w:bidi w:val="0"/>
        <w:rPr>
          <w:lang w:bidi="ar-IQ"/>
        </w:rPr>
      </w:pPr>
      <w:bookmarkStart w:id="287" w:name="contractamount"/>
      <w:bookmarkStart w:id="288" w:name="_Toc464213290"/>
      <w:bookmarkStart w:id="289" w:name="_Toc465452158"/>
      <w:bookmarkEnd w:id="287"/>
      <w:r>
        <w:rPr>
          <w:lang w:bidi="ar-IQ"/>
        </w:rPr>
        <w:t>6-2</w:t>
      </w:r>
      <w:r w:rsidR="00AC55C5">
        <w:rPr>
          <w:lang w:bidi="ar-IQ"/>
        </w:rPr>
        <w:t xml:space="preserve"> </w:t>
      </w:r>
      <w:r w:rsidR="00F45967" w:rsidRPr="008D36A6">
        <w:rPr>
          <w:lang w:bidi="ar-IQ"/>
        </w:rPr>
        <w:t>Contract Amount:</w:t>
      </w:r>
      <w:bookmarkEnd w:id="288"/>
      <w:bookmarkEnd w:id="289"/>
      <w:r w:rsidR="00F45967" w:rsidRPr="008D36A6">
        <w:rPr>
          <w:lang w:bidi="ar-IQ"/>
        </w:rPr>
        <w:t xml:space="preserve"> </w:t>
      </w:r>
    </w:p>
    <w:p w:rsidR="00F45967" w:rsidRPr="008D36A6" w:rsidRDefault="00F45967" w:rsidP="00F45967">
      <w:pPr>
        <w:pStyle w:val="NoSpacing"/>
        <w:bidi w:val="0"/>
        <w:ind w:left="720"/>
        <w:jc w:val="both"/>
        <w:rPr>
          <w:rFonts w:ascii="Arial" w:hAnsi="Arial"/>
          <w:sz w:val="24"/>
          <w:szCs w:val="24"/>
          <w:lang w:bidi="ar-IQ"/>
        </w:rPr>
      </w:pPr>
      <w:r w:rsidRPr="008D36A6">
        <w:rPr>
          <w:rFonts w:ascii="Arial" w:hAnsi="Arial"/>
          <w:sz w:val="24"/>
          <w:szCs w:val="24"/>
          <w:lang w:bidi="ar-IQ"/>
        </w:rPr>
        <w:t xml:space="preserve">The contract value shall be as specified in the special conditions of the contract. </w:t>
      </w:r>
    </w:p>
    <w:p w:rsidR="00F45967" w:rsidRPr="008D36A6" w:rsidRDefault="00CB650C" w:rsidP="00126895">
      <w:pPr>
        <w:pStyle w:val="Heading1"/>
        <w:bidi w:val="0"/>
        <w:rPr>
          <w:lang w:bidi="ar-IQ"/>
        </w:rPr>
      </w:pPr>
      <w:bookmarkStart w:id="290" w:name="PaymentwithLumpsums"/>
      <w:bookmarkStart w:id="291" w:name="_Toc464213291"/>
      <w:bookmarkStart w:id="292" w:name="_Toc465452159"/>
      <w:bookmarkEnd w:id="290"/>
      <w:r>
        <w:rPr>
          <w:lang w:bidi="ar-IQ"/>
        </w:rPr>
        <w:lastRenderedPageBreak/>
        <w:t>6-3</w:t>
      </w:r>
      <w:r w:rsidR="00AC55C5">
        <w:rPr>
          <w:lang w:bidi="ar-IQ"/>
        </w:rPr>
        <w:t xml:space="preserve"> </w:t>
      </w:r>
      <w:r w:rsidR="00DF2210">
        <w:rPr>
          <w:lang w:bidi="ar-IQ"/>
        </w:rPr>
        <w:t>P</w:t>
      </w:r>
      <w:r w:rsidR="00F45967" w:rsidRPr="008D36A6">
        <w:rPr>
          <w:lang w:bidi="ar-IQ"/>
        </w:rPr>
        <w:t>ayment</w:t>
      </w:r>
      <w:r w:rsidR="00DF2210">
        <w:rPr>
          <w:lang w:bidi="ar-IQ"/>
        </w:rPr>
        <w:t xml:space="preserve"> with </w:t>
      </w:r>
      <w:r w:rsidR="00AC55C5">
        <w:rPr>
          <w:lang w:bidi="ar-IQ"/>
        </w:rPr>
        <w:t>Lump sums</w:t>
      </w:r>
      <w:r w:rsidR="00F45967" w:rsidRPr="008D36A6">
        <w:rPr>
          <w:lang w:bidi="ar-IQ"/>
        </w:rPr>
        <w:t>:</w:t>
      </w:r>
      <w:bookmarkEnd w:id="291"/>
      <w:bookmarkEnd w:id="292"/>
    </w:p>
    <w:p w:rsidR="00F45967" w:rsidRPr="008D36A6" w:rsidRDefault="00F45967" w:rsidP="00F45967">
      <w:pPr>
        <w:pStyle w:val="NoSpacing"/>
        <w:bidi w:val="0"/>
        <w:ind w:left="720"/>
        <w:jc w:val="both"/>
        <w:rPr>
          <w:rFonts w:ascii="Arial" w:hAnsi="Arial"/>
          <w:b/>
          <w:bCs/>
          <w:sz w:val="24"/>
          <w:szCs w:val="24"/>
          <w:lang w:bidi="ar-IQ"/>
        </w:rPr>
      </w:pPr>
      <w:r w:rsidRPr="008D36A6">
        <w:rPr>
          <w:rFonts w:ascii="Arial" w:hAnsi="Arial"/>
          <w:b/>
          <w:bCs/>
          <w:sz w:val="24"/>
          <w:szCs w:val="24"/>
          <w:lang w:bidi="ar-IQ"/>
        </w:rPr>
        <w:t>6-3-1</w:t>
      </w:r>
      <w:r w:rsidR="00AC55C5">
        <w:rPr>
          <w:rFonts w:ascii="Arial" w:hAnsi="Arial"/>
          <w:b/>
          <w:bCs/>
          <w:sz w:val="24"/>
          <w:szCs w:val="24"/>
          <w:lang w:bidi="ar-IQ"/>
        </w:rPr>
        <w:t xml:space="preserve"> </w:t>
      </w:r>
      <w:r w:rsidRPr="008D36A6">
        <w:rPr>
          <w:rFonts w:ascii="Arial" w:hAnsi="Arial"/>
          <w:b/>
          <w:bCs/>
          <w:sz w:val="24"/>
          <w:szCs w:val="24"/>
          <w:lang w:bidi="ar-IQ"/>
        </w:rPr>
        <w:t>Payment to service provider</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The advance payments to services provided shall be paid according to the payment of advances schedule specified in special conditions of the contract.</w:t>
      </w:r>
    </w:p>
    <w:p w:rsidR="00F45967" w:rsidRPr="008D36A6" w:rsidRDefault="00F45967" w:rsidP="00F45967">
      <w:pPr>
        <w:pStyle w:val="NoSpacing"/>
        <w:bidi w:val="0"/>
        <w:ind w:left="720"/>
        <w:jc w:val="both"/>
        <w:rPr>
          <w:rFonts w:ascii="Arial" w:hAnsi="Arial"/>
          <w:b/>
          <w:bCs/>
          <w:sz w:val="24"/>
          <w:szCs w:val="24"/>
          <w:lang w:bidi="ar-IQ"/>
        </w:rPr>
      </w:pPr>
      <w:r w:rsidRPr="008D36A6">
        <w:rPr>
          <w:rFonts w:ascii="Arial" w:hAnsi="Arial"/>
          <w:b/>
          <w:bCs/>
          <w:sz w:val="24"/>
          <w:szCs w:val="24"/>
          <w:lang w:bidi="ar-IQ"/>
        </w:rPr>
        <w:t>6-3-2</w:t>
      </w:r>
      <w:r w:rsidR="00AC55C5">
        <w:rPr>
          <w:rFonts w:ascii="Arial" w:hAnsi="Arial"/>
          <w:b/>
          <w:bCs/>
          <w:sz w:val="24"/>
          <w:szCs w:val="24"/>
          <w:lang w:bidi="ar-IQ"/>
        </w:rPr>
        <w:t xml:space="preserve"> </w:t>
      </w:r>
      <w:r w:rsidRPr="008D36A6">
        <w:rPr>
          <w:rFonts w:ascii="Arial" w:hAnsi="Arial"/>
          <w:b/>
          <w:bCs/>
          <w:sz w:val="24"/>
          <w:szCs w:val="24"/>
          <w:lang w:bidi="ar-IQ"/>
        </w:rPr>
        <w:t>Deadline for the payment of advance</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The advances shall be paid within (30) business day from the date of receipt of the advance application form with the relevant documents or the completion of the activities specified in the payment of advances schedule specified in special conditions of the contract, and within (42) business day for the final advance. </w:t>
      </w:r>
    </w:p>
    <w:p w:rsidR="00F45967" w:rsidRPr="008D36A6" w:rsidRDefault="00F45967" w:rsidP="00F45967">
      <w:pPr>
        <w:pStyle w:val="NoSpacing"/>
        <w:bidi w:val="0"/>
        <w:ind w:left="709"/>
        <w:jc w:val="both"/>
        <w:rPr>
          <w:rFonts w:ascii="Arial" w:hAnsi="Arial"/>
          <w:b/>
          <w:bCs/>
          <w:sz w:val="24"/>
          <w:szCs w:val="24"/>
          <w:lang w:bidi="ar-IQ"/>
        </w:rPr>
      </w:pPr>
      <w:r w:rsidRPr="008D36A6">
        <w:rPr>
          <w:rFonts w:ascii="Arial" w:hAnsi="Arial"/>
          <w:b/>
          <w:bCs/>
          <w:sz w:val="24"/>
          <w:szCs w:val="24"/>
          <w:lang w:bidi="ar-IQ"/>
        </w:rPr>
        <w:t>6-3-3</w:t>
      </w:r>
      <w:r w:rsidR="00AC55C5">
        <w:rPr>
          <w:rFonts w:ascii="Arial" w:hAnsi="Arial"/>
          <w:b/>
          <w:bCs/>
          <w:sz w:val="24"/>
          <w:szCs w:val="24"/>
          <w:lang w:bidi="ar-IQ"/>
        </w:rPr>
        <w:t xml:space="preserve"> </w:t>
      </w:r>
      <w:r w:rsidRPr="008D36A6">
        <w:rPr>
          <w:rFonts w:ascii="Arial" w:hAnsi="Arial"/>
          <w:b/>
          <w:bCs/>
          <w:sz w:val="24"/>
          <w:szCs w:val="24"/>
          <w:lang w:bidi="ar-IQ"/>
        </w:rPr>
        <w:t xml:space="preserve">Advance payment </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 xml:space="preserve">If the special conditions of the contract stated the right of the service provider to receive advance payment, then the advance shall be paid after the service provider delivers the employer the advance payment guarantee in the amount and currencies equal to the advance payment. The advance payment shall be recovered in equal installments starting from the second monthly advance provided that the recovery of the advance shall be in full in the sixth monthly advance. </w:t>
      </w:r>
    </w:p>
    <w:p w:rsidR="00F45967" w:rsidRPr="008D36A6" w:rsidRDefault="00CB650C" w:rsidP="00126895">
      <w:pPr>
        <w:pStyle w:val="Heading1"/>
        <w:bidi w:val="0"/>
        <w:rPr>
          <w:lang w:bidi="ar-IQ"/>
        </w:rPr>
      </w:pPr>
      <w:bookmarkStart w:id="293" w:name="Paymentforadditionalservices"/>
      <w:bookmarkStart w:id="294" w:name="_Toc464213292"/>
      <w:bookmarkStart w:id="295" w:name="_Toc465452160"/>
      <w:bookmarkEnd w:id="293"/>
      <w:r>
        <w:rPr>
          <w:lang w:bidi="ar-IQ"/>
        </w:rPr>
        <w:t>6-4</w:t>
      </w:r>
      <w:r w:rsidR="00AC55C5">
        <w:rPr>
          <w:lang w:bidi="ar-IQ"/>
        </w:rPr>
        <w:t xml:space="preserve"> </w:t>
      </w:r>
      <w:r w:rsidR="00F45967" w:rsidRPr="008D36A6">
        <w:rPr>
          <w:lang w:bidi="ar-IQ"/>
        </w:rPr>
        <w:t>Payment for additional services:</w:t>
      </w:r>
      <w:bookmarkEnd w:id="294"/>
      <w:bookmarkEnd w:id="295"/>
    </w:p>
    <w:p w:rsidR="00F45967" w:rsidRPr="00617D32" w:rsidRDefault="00F45967" w:rsidP="00B2174E">
      <w:pPr>
        <w:bidi w:val="0"/>
        <w:jc w:val="both"/>
        <w:rPr>
          <w:lang w:bidi="ar-IQ"/>
        </w:rPr>
      </w:pPr>
      <w:bookmarkStart w:id="296" w:name="_Toc464213293"/>
      <w:r w:rsidRPr="00617D32">
        <w:rPr>
          <w:lang w:bidi="ar-IQ"/>
        </w:rPr>
        <w:t>For the purpose of determining the dues payable for additional services whenever agreed on pursuant to the provisions of paragraph (2-4), the labor wages table and the expenses listed in annex (d).</w:t>
      </w:r>
      <w:bookmarkEnd w:id="296"/>
      <w:r w:rsidRPr="00617D32">
        <w:rPr>
          <w:lang w:bidi="ar-IQ"/>
        </w:rPr>
        <w:t xml:space="preserve">  </w:t>
      </w:r>
    </w:p>
    <w:p w:rsidR="00F45967" w:rsidRPr="008D36A6" w:rsidRDefault="00CB650C" w:rsidP="00126895">
      <w:pPr>
        <w:pStyle w:val="Heading1"/>
        <w:bidi w:val="0"/>
        <w:rPr>
          <w:lang w:bidi="ar-IQ"/>
        </w:rPr>
      </w:pPr>
      <w:bookmarkStart w:id="297" w:name="Interestresultingfromdelayinpay"/>
      <w:bookmarkStart w:id="298" w:name="_Toc464213294"/>
      <w:bookmarkStart w:id="299" w:name="_Toc465452161"/>
      <w:bookmarkEnd w:id="297"/>
      <w:r>
        <w:rPr>
          <w:lang w:bidi="ar-IQ"/>
        </w:rPr>
        <w:t>6-5</w:t>
      </w:r>
      <w:r w:rsidR="00AC55C5">
        <w:rPr>
          <w:lang w:bidi="ar-IQ"/>
        </w:rPr>
        <w:t xml:space="preserve"> </w:t>
      </w:r>
      <w:r w:rsidR="00F45967" w:rsidRPr="008D36A6">
        <w:rPr>
          <w:lang w:bidi="ar-IQ"/>
        </w:rPr>
        <w:t>Interest resulting from delay in payment of advances:</w:t>
      </w:r>
      <w:bookmarkEnd w:id="298"/>
      <w:bookmarkEnd w:id="299"/>
    </w:p>
    <w:p w:rsidR="00F45967" w:rsidRPr="008D36A6" w:rsidRDefault="00F45967" w:rsidP="00F45967">
      <w:pPr>
        <w:pStyle w:val="NoSpacing"/>
        <w:bidi w:val="0"/>
        <w:ind w:left="709"/>
        <w:jc w:val="both"/>
        <w:rPr>
          <w:rFonts w:ascii="Arial" w:hAnsi="Arial"/>
          <w:sz w:val="24"/>
          <w:szCs w:val="24"/>
          <w:lang w:bidi="ar-IQ"/>
        </w:rPr>
      </w:pPr>
      <w:r w:rsidRPr="008D36A6">
        <w:rPr>
          <w:rFonts w:ascii="Arial" w:hAnsi="Arial"/>
          <w:b/>
          <w:bCs/>
          <w:sz w:val="24"/>
          <w:szCs w:val="24"/>
          <w:lang w:bidi="ar-IQ"/>
        </w:rPr>
        <w:t>In the case of reference in respect thereof in the special conditions of the contract</w:t>
      </w:r>
      <w:r w:rsidRPr="008D36A6">
        <w:rPr>
          <w:rFonts w:ascii="Arial" w:hAnsi="Arial"/>
          <w:sz w:val="24"/>
          <w:szCs w:val="24"/>
          <w:lang w:bidi="ar-IQ"/>
        </w:rPr>
        <w:t>, if the payment of the advance by the employer is delayed for a period of (15) day from its payment date specified for in the special conditions of the contract, an interest shall be realized to the service provider on the amount of the advance as a compensation for each delay as its percentage specified in special conditions of the contract.</w:t>
      </w:r>
    </w:p>
    <w:p w:rsidR="00F45967" w:rsidRPr="008D36A6" w:rsidRDefault="00CB650C" w:rsidP="00126895">
      <w:pPr>
        <w:pStyle w:val="Heading1"/>
        <w:bidi w:val="0"/>
        <w:rPr>
          <w:lang w:bidi="ar-IQ"/>
        </w:rPr>
      </w:pPr>
      <w:bookmarkStart w:id="300" w:name="Priceadjustment"/>
      <w:bookmarkStart w:id="301" w:name="_Toc464213295"/>
      <w:bookmarkStart w:id="302" w:name="_Toc465452162"/>
      <w:bookmarkEnd w:id="300"/>
      <w:r>
        <w:rPr>
          <w:lang w:bidi="ar-IQ"/>
        </w:rPr>
        <w:t>6-6</w:t>
      </w:r>
      <w:r w:rsidR="00AC55C5">
        <w:rPr>
          <w:lang w:bidi="ar-IQ"/>
        </w:rPr>
        <w:t xml:space="preserve"> </w:t>
      </w:r>
      <w:r w:rsidR="00F45967" w:rsidRPr="008D36A6">
        <w:rPr>
          <w:lang w:bidi="ar-IQ"/>
        </w:rPr>
        <w:t>Price adjustment:</w:t>
      </w:r>
      <w:bookmarkEnd w:id="301"/>
      <w:bookmarkEnd w:id="302"/>
    </w:p>
    <w:p w:rsidR="00F45967" w:rsidRPr="008D36A6" w:rsidRDefault="00F45967" w:rsidP="00F45967">
      <w:pPr>
        <w:pStyle w:val="NoSpacing"/>
        <w:bidi w:val="0"/>
        <w:ind w:left="1418" w:hanging="698"/>
        <w:jc w:val="both"/>
        <w:rPr>
          <w:rFonts w:ascii="Arial" w:hAnsi="Arial"/>
          <w:sz w:val="24"/>
          <w:szCs w:val="24"/>
          <w:lang w:bidi="ar-IQ"/>
        </w:rPr>
      </w:pPr>
      <w:r w:rsidRPr="008D36A6">
        <w:rPr>
          <w:rFonts w:ascii="Arial" w:hAnsi="Arial"/>
          <w:b/>
          <w:bCs/>
          <w:sz w:val="24"/>
          <w:szCs w:val="24"/>
          <w:lang w:bidi="ar-IQ"/>
        </w:rPr>
        <w:t>6-6-1 In the case of reference in respect thereof in the special conditions of the contract</w:t>
      </w:r>
      <w:r w:rsidRPr="008D36A6">
        <w:rPr>
          <w:rFonts w:ascii="Arial" w:hAnsi="Arial"/>
          <w:sz w:val="24"/>
          <w:szCs w:val="24"/>
          <w:lang w:bidi="ar-IQ"/>
        </w:rPr>
        <w:t xml:space="preserve">, by then it is possible to review the contract prices and adjust them in accordance with the changes occurring on the cost of service components, and in such cases and after ratifying the amount payable in each advance and after subtracting deductions for advance, the amount payable shall be adjusted according to the price adjustment index for each currency payment and the following equation shall be adopted: </w:t>
      </w:r>
    </w:p>
    <w:p w:rsidR="00F45967" w:rsidRPr="008D36A6" w:rsidRDefault="00F45967" w:rsidP="00F45967">
      <w:pPr>
        <w:pStyle w:val="NoSpacing"/>
        <w:bidi w:val="0"/>
        <w:ind w:left="1418"/>
        <w:jc w:val="both"/>
        <w:rPr>
          <w:rFonts w:ascii="Arial" w:hAnsi="Arial"/>
          <w:sz w:val="24"/>
          <w:szCs w:val="24"/>
          <w:lang w:bidi="ar-IQ"/>
        </w:rPr>
      </w:pPr>
      <w:r w:rsidRPr="008D36A6">
        <w:rPr>
          <w:rFonts w:ascii="Arial" w:hAnsi="Arial"/>
          <w:sz w:val="24"/>
          <w:szCs w:val="24"/>
          <w:lang w:bidi="ar-IQ"/>
        </w:rPr>
        <w:t xml:space="preserve">Pc = Ac + Bc Lmc + Cc Imc </w:t>
      </w:r>
    </w:p>
    <w:p w:rsidR="00F45967" w:rsidRPr="008D36A6" w:rsidRDefault="00F45967" w:rsidP="00F45967">
      <w:pPr>
        <w:pStyle w:val="NoSpacing"/>
        <w:bidi w:val="0"/>
        <w:ind w:left="1418"/>
        <w:jc w:val="both"/>
        <w:rPr>
          <w:rFonts w:ascii="Arial" w:hAnsi="Arial"/>
          <w:sz w:val="24"/>
          <w:szCs w:val="24"/>
          <w:lang w:bidi="ar-IQ"/>
        </w:rPr>
      </w:pPr>
      <w:r w:rsidRPr="008D36A6">
        <w:rPr>
          <w:rFonts w:ascii="Arial" w:hAnsi="Arial"/>
          <w:sz w:val="24"/>
          <w:szCs w:val="24"/>
          <w:lang w:bidi="ar-IQ"/>
        </w:rPr>
        <w:t xml:space="preserve">Loc          loc </w:t>
      </w:r>
    </w:p>
    <w:p w:rsidR="00F45967" w:rsidRPr="008D36A6" w:rsidRDefault="00F45967" w:rsidP="00F45967">
      <w:pPr>
        <w:pStyle w:val="NoSpacing"/>
        <w:bidi w:val="0"/>
        <w:ind w:left="1843" w:hanging="425"/>
        <w:jc w:val="both"/>
        <w:rPr>
          <w:rFonts w:ascii="Arial" w:hAnsi="Arial"/>
          <w:sz w:val="24"/>
          <w:szCs w:val="24"/>
          <w:lang w:bidi="ar-IQ"/>
        </w:rPr>
      </w:pPr>
      <w:r w:rsidRPr="008D36A6">
        <w:rPr>
          <w:rFonts w:ascii="Arial" w:hAnsi="Arial"/>
          <w:sz w:val="24"/>
          <w:szCs w:val="24"/>
          <w:lang w:bidi="ar-IQ"/>
        </w:rPr>
        <w:t>Pc: price adjustment index for part of the contract amount payable in a specific currency "c".</w:t>
      </w:r>
    </w:p>
    <w:p w:rsidR="00F45967" w:rsidRPr="008D36A6" w:rsidRDefault="00F45967" w:rsidP="00F45967">
      <w:pPr>
        <w:pStyle w:val="NoSpacing"/>
        <w:bidi w:val="0"/>
        <w:ind w:left="2835" w:hanging="1417"/>
        <w:jc w:val="both"/>
        <w:rPr>
          <w:rFonts w:ascii="Arial" w:hAnsi="Arial"/>
          <w:sz w:val="24"/>
          <w:szCs w:val="24"/>
          <w:lang w:bidi="ar-IQ"/>
        </w:rPr>
      </w:pPr>
      <w:r w:rsidRPr="008D36A6">
        <w:rPr>
          <w:rFonts w:ascii="Arial" w:hAnsi="Arial"/>
          <w:sz w:val="24"/>
          <w:szCs w:val="24"/>
          <w:lang w:bidi="ar-IQ"/>
        </w:rPr>
        <w:t>Ac, Bc, Cc: are coefficient specified in the special conditions represent the following:</w:t>
      </w:r>
    </w:p>
    <w:p w:rsidR="00F45967" w:rsidRPr="008D36A6" w:rsidRDefault="00F45967" w:rsidP="00F45967">
      <w:pPr>
        <w:pStyle w:val="NoSpacing"/>
        <w:bidi w:val="0"/>
        <w:ind w:left="1843" w:hanging="425"/>
        <w:jc w:val="both"/>
        <w:rPr>
          <w:rFonts w:ascii="Arial" w:hAnsi="Arial"/>
          <w:sz w:val="24"/>
          <w:szCs w:val="24"/>
          <w:lang w:bidi="ar-IQ"/>
        </w:rPr>
      </w:pPr>
      <w:r w:rsidRPr="008D36A6">
        <w:rPr>
          <w:rFonts w:ascii="Arial" w:hAnsi="Arial"/>
          <w:sz w:val="24"/>
          <w:szCs w:val="24"/>
          <w:lang w:bidi="ar-IQ"/>
        </w:rPr>
        <w:t>Ac: represent the coefficient of one of cost components</w:t>
      </w:r>
      <w:r w:rsidRPr="008D36A6">
        <w:rPr>
          <w:rFonts w:ascii="Arial" w:hAnsi="Arial"/>
        </w:rPr>
        <w:t xml:space="preserve"> </w:t>
      </w:r>
      <w:r w:rsidRPr="008D36A6">
        <w:rPr>
          <w:rFonts w:ascii="Arial" w:hAnsi="Arial"/>
          <w:sz w:val="24"/>
          <w:szCs w:val="24"/>
          <w:lang w:bidi="ar-IQ"/>
        </w:rPr>
        <w:t>that is non-adjustable (fixed).</w:t>
      </w:r>
    </w:p>
    <w:p w:rsidR="00F45967" w:rsidRPr="008D36A6" w:rsidRDefault="00F45967" w:rsidP="00F45967">
      <w:pPr>
        <w:pStyle w:val="NoSpacing"/>
        <w:bidi w:val="0"/>
        <w:ind w:left="1843" w:hanging="425"/>
        <w:jc w:val="both"/>
        <w:rPr>
          <w:rFonts w:ascii="Arial" w:hAnsi="Arial"/>
          <w:sz w:val="24"/>
          <w:szCs w:val="24"/>
          <w:lang w:bidi="ar-IQ"/>
        </w:rPr>
      </w:pPr>
      <w:r w:rsidRPr="008D36A6">
        <w:rPr>
          <w:rFonts w:ascii="Arial" w:hAnsi="Arial"/>
          <w:sz w:val="24"/>
          <w:szCs w:val="24"/>
          <w:lang w:bidi="ar-IQ"/>
        </w:rPr>
        <w:t xml:space="preserve">Bc: represents the coefficient of cost component of labor wages that is adjustable. </w:t>
      </w:r>
    </w:p>
    <w:p w:rsidR="00F45967" w:rsidRPr="008D36A6" w:rsidRDefault="00F45967" w:rsidP="00F45967">
      <w:pPr>
        <w:pStyle w:val="NoSpacing"/>
        <w:bidi w:val="0"/>
        <w:ind w:left="1843" w:hanging="425"/>
        <w:jc w:val="both"/>
        <w:rPr>
          <w:rFonts w:ascii="Arial" w:hAnsi="Arial"/>
          <w:sz w:val="24"/>
          <w:szCs w:val="24"/>
          <w:lang w:bidi="ar-IQ"/>
        </w:rPr>
      </w:pPr>
      <w:r w:rsidRPr="008D36A6">
        <w:rPr>
          <w:rFonts w:ascii="Arial" w:hAnsi="Arial"/>
          <w:sz w:val="24"/>
          <w:szCs w:val="24"/>
          <w:lang w:bidi="ar-IQ"/>
        </w:rPr>
        <w:t xml:space="preserve">Cc: represents the coefficient of other components that are adjustable of the contract amount payable in that currency "C". </w:t>
      </w:r>
    </w:p>
    <w:p w:rsidR="00F45967" w:rsidRPr="008D36A6" w:rsidRDefault="00F45967" w:rsidP="00F45967">
      <w:pPr>
        <w:pStyle w:val="NoSpacing"/>
        <w:bidi w:val="0"/>
        <w:ind w:left="1985" w:hanging="567"/>
        <w:jc w:val="both"/>
        <w:rPr>
          <w:rFonts w:ascii="Arial" w:hAnsi="Arial"/>
          <w:sz w:val="24"/>
          <w:szCs w:val="24"/>
          <w:lang w:bidi="ar-IQ"/>
        </w:rPr>
      </w:pPr>
      <w:r w:rsidRPr="008D36A6">
        <w:rPr>
          <w:rFonts w:ascii="Arial" w:hAnsi="Arial"/>
          <w:sz w:val="24"/>
          <w:szCs w:val="24"/>
          <w:lang w:bidi="ar-IQ"/>
        </w:rPr>
        <w:lastRenderedPageBreak/>
        <w:t xml:space="preserve">Lmc: represents index of prevailing wage labor on the first day of the month which the amount of the advance represents. </w:t>
      </w:r>
    </w:p>
    <w:p w:rsidR="00F45967" w:rsidRPr="008D36A6" w:rsidRDefault="00F45967" w:rsidP="00F45967">
      <w:pPr>
        <w:pStyle w:val="NoSpacing"/>
        <w:bidi w:val="0"/>
        <w:ind w:left="1985" w:hanging="567"/>
        <w:jc w:val="both"/>
        <w:rPr>
          <w:rFonts w:ascii="Arial" w:hAnsi="Arial"/>
          <w:sz w:val="24"/>
          <w:szCs w:val="24"/>
          <w:lang w:bidi="ar-IQ"/>
        </w:rPr>
      </w:pPr>
      <w:r w:rsidRPr="008D36A6">
        <w:rPr>
          <w:rFonts w:ascii="Arial" w:hAnsi="Arial"/>
          <w:sz w:val="24"/>
          <w:szCs w:val="24"/>
          <w:lang w:bidi="ar-IQ"/>
        </w:rPr>
        <w:t xml:space="preserve">Loc: represents the prevailing labor wage index on the date preceding the opening of bids in 28 days for both for amounts in currency "C". </w:t>
      </w:r>
    </w:p>
    <w:p w:rsidR="00F45967" w:rsidRPr="008D36A6" w:rsidRDefault="00F45967" w:rsidP="00F45967">
      <w:pPr>
        <w:pStyle w:val="NoSpacing"/>
        <w:bidi w:val="0"/>
        <w:ind w:left="1985" w:hanging="567"/>
        <w:jc w:val="both"/>
        <w:rPr>
          <w:rFonts w:ascii="Arial" w:hAnsi="Arial"/>
          <w:sz w:val="24"/>
          <w:szCs w:val="24"/>
          <w:lang w:bidi="ar-IQ"/>
        </w:rPr>
      </w:pPr>
      <w:r w:rsidRPr="008D36A6">
        <w:rPr>
          <w:rFonts w:ascii="Arial" w:hAnsi="Arial"/>
          <w:sz w:val="24"/>
          <w:szCs w:val="24"/>
          <w:lang w:bidi="ar-IQ"/>
        </w:rPr>
        <w:t xml:space="preserve">Imc: represents the wage index for the remaining cost components on the first day of the month which the amount of the advance represents. </w:t>
      </w:r>
    </w:p>
    <w:p w:rsidR="00F45967" w:rsidRPr="008D36A6" w:rsidRDefault="00F45967" w:rsidP="00F45967">
      <w:pPr>
        <w:pStyle w:val="NoSpacing"/>
        <w:bidi w:val="0"/>
        <w:ind w:left="1985" w:hanging="567"/>
        <w:jc w:val="both"/>
        <w:rPr>
          <w:rFonts w:ascii="Arial" w:hAnsi="Arial"/>
          <w:sz w:val="24"/>
          <w:szCs w:val="24"/>
          <w:lang w:bidi="ar-IQ"/>
        </w:rPr>
      </w:pPr>
      <w:r w:rsidRPr="008D36A6">
        <w:rPr>
          <w:rFonts w:ascii="Arial" w:hAnsi="Arial"/>
          <w:sz w:val="24"/>
          <w:szCs w:val="24"/>
          <w:lang w:bidi="ar-IQ"/>
        </w:rPr>
        <w:t xml:space="preserve">Loc: represents the prevailing wage index for those components at a date preceding the date of bid opening in 28 days for both for amounts payable in the currency "C". </w:t>
      </w:r>
    </w:p>
    <w:p w:rsidR="00F45967" w:rsidRPr="008D36A6" w:rsidRDefault="00F45967" w:rsidP="00F45967">
      <w:pPr>
        <w:pStyle w:val="NoSpacing"/>
        <w:bidi w:val="0"/>
        <w:ind w:left="1418" w:firstLine="11"/>
        <w:jc w:val="both"/>
        <w:rPr>
          <w:rFonts w:ascii="Arial" w:hAnsi="Arial"/>
          <w:sz w:val="24"/>
          <w:szCs w:val="24"/>
          <w:lang w:bidi="ar-IQ"/>
        </w:rPr>
      </w:pPr>
      <w:r w:rsidRPr="008D36A6">
        <w:rPr>
          <w:rFonts w:ascii="Arial" w:hAnsi="Arial"/>
          <w:sz w:val="24"/>
          <w:szCs w:val="24"/>
          <w:lang w:bidi="ar-IQ"/>
        </w:rPr>
        <w:t xml:space="preserve">If the price adjustment was adopted by adopting different currencies for one of cost components, then the price adjustment index for those components shall be adjusted with a correction coefficient Zo / Zn where: </w:t>
      </w:r>
    </w:p>
    <w:p w:rsidR="00F45967" w:rsidRPr="008D36A6" w:rsidRDefault="00F45967" w:rsidP="00F45967">
      <w:pPr>
        <w:pStyle w:val="NoSpacing"/>
        <w:bidi w:val="0"/>
        <w:ind w:left="1418" w:firstLine="11"/>
        <w:jc w:val="both"/>
        <w:rPr>
          <w:rFonts w:ascii="Arial" w:hAnsi="Arial"/>
          <w:sz w:val="24"/>
          <w:szCs w:val="24"/>
          <w:lang w:bidi="ar-IQ"/>
        </w:rPr>
      </w:pPr>
      <w:r w:rsidRPr="008D36A6">
        <w:rPr>
          <w:rFonts w:ascii="Arial" w:hAnsi="Arial"/>
          <w:sz w:val="24"/>
          <w:szCs w:val="24"/>
          <w:lang w:bidi="ar-IQ"/>
        </w:rPr>
        <w:t xml:space="preserve">Zo: represents the value of the new currency to what corresponds to one part of the currency of the price adjustment index in the basic date (28 day from the date of bid opening). </w:t>
      </w:r>
    </w:p>
    <w:p w:rsidR="00F45967" w:rsidRPr="008D36A6" w:rsidRDefault="00F45967" w:rsidP="00F45967">
      <w:pPr>
        <w:pStyle w:val="NoSpacing"/>
        <w:bidi w:val="0"/>
        <w:ind w:left="1418" w:firstLine="11"/>
        <w:jc w:val="both"/>
        <w:rPr>
          <w:rFonts w:ascii="Arial" w:hAnsi="Arial"/>
          <w:sz w:val="24"/>
          <w:szCs w:val="24"/>
          <w:lang w:bidi="ar-IQ"/>
        </w:rPr>
      </w:pPr>
      <w:r w:rsidRPr="008D36A6">
        <w:rPr>
          <w:rFonts w:ascii="Arial" w:hAnsi="Arial"/>
          <w:sz w:val="24"/>
          <w:szCs w:val="24"/>
          <w:lang w:bidi="ar-IQ"/>
        </w:rPr>
        <w:t xml:space="preserve">Zn: represents the value of the new currency to what corresponds to one part of the currency of the price adjustment index in the approved price adjustment time. </w:t>
      </w:r>
    </w:p>
    <w:p w:rsidR="00F45967" w:rsidRPr="008D36A6" w:rsidRDefault="00F45967" w:rsidP="00F45967">
      <w:pPr>
        <w:pStyle w:val="NoSpacing"/>
        <w:bidi w:val="0"/>
        <w:ind w:left="1418" w:hanging="698"/>
        <w:jc w:val="both"/>
        <w:rPr>
          <w:rFonts w:ascii="Arial" w:hAnsi="Arial"/>
          <w:sz w:val="24"/>
          <w:szCs w:val="24"/>
          <w:lang w:bidi="ar-IQ"/>
        </w:rPr>
      </w:pPr>
      <w:r w:rsidRPr="008D36A6">
        <w:rPr>
          <w:rFonts w:ascii="Arial" w:hAnsi="Arial"/>
          <w:b/>
          <w:bCs/>
          <w:sz w:val="24"/>
          <w:szCs w:val="24"/>
          <w:lang w:bidi="ar-IQ"/>
        </w:rPr>
        <w:t>6-6-2</w:t>
      </w:r>
      <w:r w:rsidRPr="008D36A6">
        <w:rPr>
          <w:rFonts w:ascii="Arial" w:hAnsi="Arial"/>
          <w:sz w:val="24"/>
          <w:szCs w:val="24"/>
          <w:lang w:bidi="ar-IQ"/>
        </w:rPr>
        <w:t xml:space="preserve"> if the price adjustment index changed after being used in calculating the price adjustment, the value of the price adjustment index shall be adjusted in the coming advance. And it is assumed that on calculating the price adjustment, all</w:t>
      </w:r>
      <w:r w:rsidRPr="008D36A6">
        <w:rPr>
          <w:rFonts w:ascii="Arial" w:hAnsi="Arial"/>
        </w:rPr>
        <w:t xml:space="preserve"> </w:t>
      </w:r>
      <w:r w:rsidRPr="008D36A6">
        <w:rPr>
          <w:rFonts w:ascii="Arial" w:hAnsi="Arial"/>
          <w:sz w:val="24"/>
          <w:szCs w:val="24"/>
          <w:lang w:bidi="ar-IQ"/>
        </w:rPr>
        <w:t xml:space="preserve">variables resulting from changes in the costs of work component shall be taken into account.   </w:t>
      </w:r>
    </w:p>
    <w:p w:rsidR="00F45967" w:rsidRPr="008D36A6" w:rsidRDefault="00F45967" w:rsidP="00F45967">
      <w:pPr>
        <w:pStyle w:val="NoSpacing"/>
        <w:bidi w:val="0"/>
        <w:ind w:left="709" w:firstLine="11"/>
        <w:jc w:val="center"/>
        <w:rPr>
          <w:rFonts w:ascii="Arial" w:hAnsi="Arial"/>
          <w:sz w:val="24"/>
          <w:szCs w:val="24"/>
          <w:lang w:bidi="ar-IQ"/>
        </w:rPr>
      </w:pPr>
    </w:p>
    <w:p w:rsidR="00F45967" w:rsidRPr="008D36A6" w:rsidRDefault="00CB650C" w:rsidP="00126895">
      <w:pPr>
        <w:pStyle w:val="Heading1"/>
        <w:bidi w:val="0"/>
        <w:rPr>
          <w:lang w:bidi="ar-IQ"/>
        </w:rPr>
      </w:pPr>
      <w:bookmarkStart w:id="303" w:name="Workday"/>
      <w:bookmarkStart w:id="304" w:name="_Toc464213296"/>
      <w:bookmarkStart w:id="305" w:name="_Toc465452163"/>
      <w:bookmarkEnd w:id="303"/>
      <w:r>
        <w:rPr>
          <w:lang w:bidi="ar-IQ"/>
        </w:rPr>
        <w:t>6-7</w:t>
      </w:r>
      <w:r w:rsidR="00F70E46">
        <w:rPr>
          <w:lang w:bidi="ar-IQ"/>
        </w:rPr>
        <w:t xml:space="preserve"> </w:t>
      </w:r>
      <w:r w:rsidR="003733BA">
        <w:rPr>
          <w:lang w:bidi="ar-IQ"/>
        </w:rPr>
        <w:t>Work</w:t>
      </w:r>
      <w:r w:rsidR="00F45967" w:rsidRPr="008D36A6">
        <w:rPr>
          <w:lang w:bidi="ar-IQ"/>
        </w:rPr>
        <w:t xml:space="preserve"> day:</w:t>
      </w:r>
      <w:bookmarkEnd w:id="304"/>
      <w:bookmarkEnd w:id="305"/>
      <w:r w:rsidR="00F45967" w:rsidRPr="008D36A6">
        <w:rPr>
          <w:lang w:bidi="ar-IQ"/>
        </w:rPr>
        <w:t xml:space="preserve"> </w:t>
      </w:r>
    </w:p>
    <w:p w:rsidR="00F45967" w:rsidRPr="008D36A6" w:rsidRDefault="00F45967" w:rsidP="00F45967">
      <w:pPr>
        <w:pStyle w:val="NoSpacing"/>
        <w:bidi w:val="0"/>
        <w:ind w:left="720"/>
        <w:jc w:val="both"/>
        <w:rPr>
          <w:rFonts w:ascii="Arial" w:hAnsi="Arial"/>
          <w:b/>
          <w:bCs/>
          <w:sz w:val="24"/>
          <w:szCs w:val="24"/>
          <w:lang w:bidi="ar-IQ"/>
        </w:rPr>
      </w:pPr>
      <w:r w:rsidRPr="008D36A6">
        <w:rPr>
          <w:rFonts w:ascii="Arial" w:hAnsi="Arial"/>
          <w:b/>
          <w:bCs/>
          <w:sz w:val="24"/>
          <w:szCs w:val="24"/>
          <w:lang w:bidi="ar-IQ"/>
        </w:rPr>
        <w:t>6-7-1 Wages of Day – laborer</w:t>
      </w:r>
    </w:p>
    <w:p w:rsidR="00F45967" w:rsidRPr="008D36A6" w:rsidRDefault="00F45967" w:rsidP="00F45967">
      <w:pPr>
        <w:pStyle w:val="NoSpacing"/>
        <w:bidi w:val="0"/>
        <w:ind w:left="1418"/>
        <w:jc w:val="both"/>
        <w:rPr>
          <w:rFonts w:ascii="Arial" w:hAnsi="Arial"/>
          <w:sz w:val="24"/>
          <w:szCs w:val="24"/>
          <w:lang w:bidi="ar-IQ"/>
        </w:rPr>
      </w:pPr>
      <w:r w:rsidRPr="008D36A6">
        <w:rPr>
          <w:rFonts w:ascii="Arial" w:hAnsi="Arial"/>
          <w:sz w:val="24"/>
          <w:szCs w:val="24"/>
          <w:lang w:bidi="ar-IQ"/>
        </w:rPr>
        <w:t xml:space="preserve">If applicable, rates of daily work specified in the service provider's bid shall be used for the calculation of the cost of small additional services only when the employer has issued a prior written request to implement these additional services payable in this manner. </w:t>
      </w:r>
    </w:p>
    <w:p w:rsidR="00F45967" w:rsidRPr="008D36A6" w:rsidRDefault="00F45967" w:rsidP="00F45967">
      <w:pPr>
        <w:pStyle w:val="NoSpacing"/>
        <w:bidi w:val="0"/>
        <w:ind w:left="709"/>
        <w:jc w:val="both"/>
        <w:rPr>
          <w:rFonts w:ascii="Arial" w:hAnsi="Arial"/>
          <w:b/>
          <w:bCs/>
          <w:sz w:val="24"/>
          <w:szCs w:val="24"/>
          <w:lang w:bidi="ar-IQ"/>
        </w:rPr>
      </w:pPr>
      <w:r w:rsidRPr="008D36A6">
        <w:rPr>
          <w:rFonts w:ascii="Arial" w:hAnsi="Arial"/>
          <w:b/>
          <w:bCs/>
          <w:sz w:val="24"/>
          <w:szCs w:val="24"/>
          <w:lang w:bidi="ar-IQ"/>
        </w:rPr>
        <w:t>6-7-2</w:t>
      </w:r>
      <w:r w:rsidRPr="008D36A6">
        <w:rPr>
          <w:rFonts w:ascii="Arial" w:hAnsi="Arial"/>
          <w:b/>
          <w:bCs/>
          <w:sz w:val="24"/>
          <w:szCs w:val="24"/>
        </w:rPr>
        <w:t xml:space="preserve"> </w:t>
      </w:r>
      <w:r w:rsidRPr="008D36A6">
        <w:rPr>
          <w:rFonts w:ascii="Arial" w:hAnsi="Arial"/>
          <w:b/>
          <w:bCs/>
          <w:sz w:val="24"/>
          <w:szCs w:val="24"/>
          <w:lang w:bidi="ar-IQ"/>
        </w:rPr>
        <w:t xml:space="preserve">Day – laborer Forms </w:t>
      </w:r>
    </w:p>
    <w:p w:rsidR="00F45967" w:rsidRPr="008D36A6" w:rsidRDefault="00F45967" w:rsidP="00F45967">
      <w:pPr>
        <w:pStyle w:val="NoSpacing"/>
        <w:bidi w:val="0"/>
        <w:ind w:left="1418"/>
        <w:jc w:val="both"/>
        <w:rPr>
          <w:rFonts w:ascii="Arial" w:hAnsi="Arial"/>
          <w:sz w:val="24"/>
          <w:szCs w:val="24"/>
          <w:lang w:bidi="ar-IQ"/>
        </w:rPr>
      </w:pPr>
      <w:r w:rsidRPr="008D36A6">
        <w:rPr>
          <w:rFonts w:ascii="Arial" w:hAnsi="Arial"/>
          <w:sz w:val="24"/>
          <w:szCs w:val="24"/>
          <w:lang w:bidi="ar-IQ"/>
        </w:rPr>
        <w:t xml:space="preserve">All works which value have been paid by adopting the day – laborer rates shall be documented by the service provider in forms approved by the employer, and each completed form shall be reviewed and signed by employer representative as specified in the sub-paragraph (1-5) within two days from the implementation of such service. </w:t>
      </w:r>
    </w:p>
    <w:p w:rsidR="00F45967" w:rsidRPr="008D36A6" w:rsidRDefault="00F45967" w:rsidP="00F45967">
      <w:pPr>
        <w:pStyle w:val="NoSpacing"/>
        <w:tabs>
          <w:tab w:val="right" w:pos="1418"/>
        </w:tabs>
        <w:bidi w:val="0"/>
        <w:ind w:left="709"/>
        <w:jc w:val="both"/>
        <w:rPr>
          <w:rFonts w:ascii="Arial" w:hAnsi="Arial"/>
          <w:b/>
          <w:bCs/>
          <w:sz w:val="24"/>
          <w:szCs w:val="24"/>
          <w:lang w:bidi="ar-IQ"/>
        </w:rPr>
      </w:pPr>
      <w:r w:rsidRPr="008D36A6">
        <w:rPr>
          <w:rFonts w:ascii="Arial" w:hAnsi="Arial"/>
          <w:b/>
          <w:bCs/>
          <w:sz w:val="24"/>
          <w:szCs w:val="24"/>
          <w:lang w:bidi="ar-IQ"/>
        </w:rPr>
        <w:t>6-7-3 Employer's signature on day – laborer forms</w:t>
      </w:r>
    </w:p>
    <w:p w:rsidR="00F45967" w:rsidRPr="008D36A6" w:rsidRDefault="00F45967" w:rsidP="00F45967">
      <w:pPr>
        <w:pStyle w:val="NoSpacing"/>
        <w:bidi w:val="0"/>
        <w:ind w:left="1276"/>
        <w:jc w:val="both"/>
        <w:rPr>
          <w:rFonts w:ascii="Arial" w:hAnsi="Arial"/>
          <w:sz w:val="24"/>
          <w:szCs w:val="24"/>
          <w:lang w:bidi="ar-IQ"/>
        </w:rPr>
      </w:pPr>
      <w:r w:rsidRPr="008D36A6">
        <w:rPr>
          <w:rFonts w:ascii="Arial" w:hAnsi="Arial"/>
          <w:sz w:val="24"/>
          <w:szCs w:val="24"/>
          <w:lang w:bidi="ar-IQ"/>
        </w:rPr>
        <w:t>The payment of the service provider's dues for the work performed shall be done by adopting daily rates after signing the day – laborer forms for such works by the employer.</w:t>
      </w:r>
    </w:p>
    <w:p w:rsidR="00F45967" w:rsidRPr="008D36A6" w:rsidRDefault="00CB650C" w:rsidP="00126895">
      <w:pPr>
        <w:pStyle w:val="Heading1"/>
        <w:bidi w:val="0"/>
        <w:rPr>
          <w:lang w:bidi="ar-IQ"/>
        </w:rPr>
      </w:pPr>
      <w:bookmarkStart w:id="306" w:name="Qualitycontrol"/>
      <w:bookmarkStart w:id="307" w:name="_Toc464213297"/>
      <w:bookmarkStart w:id="308" w:name="_Toc465452164"/>
      <w:bookmarkEnd w:id="306"/>
      <w:r>
        <w:rPr>
          <w:lang w:bidi="ar-IQ"/>
        </w:rPr>
        <w:t>7-</w:t>
      </w:r>
      <w:r w:rsidR="00F45967" w:rsidRPr="008D36A6">
        <w:rPr>
          <w:lang w:bidi="ar-IQ"/>
        </w:rPr>
        <w:t>Quality Control</w:t>
      </w:r>
      <w:bookmarkEnd w:id="307"/>
      <w:bookmarkEnd w:id="308"/>
      <w:r w:rsidR="00F45967" w:rsidRPr="008D36A6">
        <w:rPr>
          <w:lang w:bidi="ar-IQ"/>
        </w:rPr>
        <w:t xml:space="preserve"> </w:t>
      </w:r>
    </w:p>
    <w:p w:rsidR="00F45967" w:rsidRPr="008D36A6" w:rsidRDefault="00CB650C" w:rsidP="00126895">
      <w:pPr>
        <w:pStyle w:val="Heading1"/>
        <w:bidi w:val="0"/>
        <w:rPr>
          <w:lang w:bidi="ar-IQ"/>
        </w:rPr>
      </w:pPr>
      <w:bookmarkStart w:id="309" w:name="Identifyingdefects"/>
      <w:bookmarkStart w:id="310" w:name="_Toc464213298"/>
      <w:bookmarkStart w:id="311" w:name="_Toc465452165"/>
      <w:bookmarkEnd w:id="309"/>
      <w:r>
        <w:rPr>
          <w:lang w:bidi="ar-IQ"/>
        </w:rPr>
        <w:t>7-1</w:t>
      </w:r>
      <w:r w:rsidR="00F70E46">
        <w:rPr>
          <w:lang w:bidi="ar-IQ"/>
        </w:rPr>
        <w:t xml:space="preserve"> </w:t>
      </w:r>
      <w:r w:rsidR="00F45967" w:rsidRPr="008D36A6">
        <w:rPr>
          <w:lang w:bidi="ar-IQ"/>
        </w:rPr>
        <w:t>Identifying defects:</w:t>
      </w:r>
      <w:bookmarkEnd w:id="310"/>
      <w:bookmarkEnd w:id="311"/>
    </w:p>
    <w:p w:rsidR="00F45967" w:rsidRPr="008D36A6" w:rsidRDefault="00F45967" w:rsidP="00F45967">
      <w:pPr>
        <w:pStyle w:val="NoSpacing"/>
        <w:bidi w:val="0"/>
        <w:ind w:left="720"/>
        <w:jc w:val="both"/>
        <w:rPr>
          <w:rFonts w:ascii="Arial" w:hAnsi="Arial"/>
          <w:sz w:val="24"/>
          <w:szCs w:val="24"/>
          <w:lang w:bidi="ar-IQ"/>
        </w:rPr>
      </w:pPr>
      <w:r w:rsidRPr="008D36A6">
        <w:rPr>
          <w:rFonts w:ascii="Arial" w:hAnsi="Arial"/>
          <w:sz w:val="24"/>
          <w:szCs w:val="24"/>
          <w:lang w:bidi="ar-IQ"/>
        </w:rPr>
        <w:t xml:space="preserve">The principles of quality control and detection of services by the employer as are listed in the special conditions of the contract. The employer shall check the performance of the service provider and shall notify him of any defects observed; such check shall not relieve the service provider from his obligations. The employer shall have the right to instruct the service provider to disclose the defects and to conduct examination on the service that he thinks it is defective. </w:t>
      </w:r>
    </w:p>
    <w:p w:rsidR="00F45967" w:rsidRPr="008D36A6" w:rsidRDefault="00F45967" w:rsidP="00126895">
      <w:pPr>
        <w:pStyle w:val="Heading1"/>
        <w:bidi w:val="0"/>
        <w:rPr>
          <w:lang w:bidi="ar-IQ"/>
        </w:rPr>
      </w:pPr>
      <w:r w:rsidRPr="008D36A6">
        <w:rPr>
          <w:lang w:bidi="ar-IQ"/>
        </w:rPr>
        <w:lastRenderedPageBreak/>
        <w:t xml:space="preserve">   </w:t>
      </w:r>
      <w:bookmarkStart w:id="312" w:name="_Toc464213299"/>
      <w:bookmarkStart w:id="313" w:name="_Toc465452166"/>
      <w:r w:rsidR="00554144" w:rsidRPr="00554144">
        <w:rPr>
          <w:lang w:bidi="ar-IQ"/>
        </w:rPr>
        <w:t>7-2</w:t>
      </w:r>
      <w:r w:rsidR="00554144">
        <w:rPr>
          <w:lang w:bidi="ar-IQ"/>
        </w:rPr>
        <w:t xml:space="preserve"> </w:t>
      </w:r>
      <w:bookmarkStart w:id="314" w:name="Repairingdefectsandpoorperformance"/>
      <w:bookmarkEnd w:id="314"/>
      <w:r w:rsidR="00554144">
        <w:rPr>
          <w:lang w:bidi="ar-IQ"/>
        </w:rPr>
        <w:t>Repairing</w:t>
      </w:r>
      <w:r w:rsidRPr="008D36A6">
        <w:rPr>
          <w:lang w:bidi="ar-IQ"/>
        </w:rPr>
        <w:t xml:space="preserve"> defects and poor performance:</w:t>
      </w:r>
      <w:bookmarkEnd w:id="312"/>
      <w:bookmarkEnd w:id="313"/>
    </w:p>
    <w:p w:rsidR="00F45967" w:rsidRPr="008D36A6" w:rsidRDefault="00F45967" w:rsidP="0009230E">
      <w:pPr>
        <w:pStyle w:val="NoSpacing"/>
        <w:numPr>
          <w:ilvl w:val="0"/>
          <w:numId w:val="117"/>
        </w:numPr>
        <w:bidi w:val="0"/>
        <w:jc w:val="both"/>
        <w:rPr>
          <w:rFonts w:ascii="Arial" w:hAnsi="Arial"/>
          <w:sz w:val="24"/>
          <w:szCs w:val="24"/>
          <w:lang w:bidi="ar-IQ"/>
        </w:rPr>
      </w:pPr>
      <w:r w:rsidRPr="008D36A6">
        <w:rPr>
          <w:rFonts w:ascii="Arial" w:hAnsi="Arial"/>
          <w:sz w:val="24"/>
          <w:szCs w:val="24"/>
          <w:lang w:bidi="ar-IQ"/>
        </w:rPr>
        <w:t xml:space="preserve">The employer shall refuse the services that are non-conforming with the requirements of the Contract. And in cases where deviation from this context is for the benefit of the employer, such service shall be accepted according to the powers given under the provisions of this paragraph. </w:t>
      </w:r>
    </w:p>
    <w:p w:rsidR="00F45967" w:rsidRPr="008D36A6" w:rsidRDefault="00F45967" w:rsidP="0009230E">
      <w:pPr>
        <w:pStyle w:val="NoSpacing"/>
        <w:numPr>
          <w:ilvl w:val="0"/>
          <w:numId w:val="117"/>
        </w:numPr>
        <w:bidi w:val="0"/>
        <w:jc w:val="both"/>
        <w:rPr>
          <w:rFonts w:ascii="Arial" w:hAnsi="Arial"/>
          <w:sz w:val="24"/>
          <w:szCs w:val="24"/>
          <w:lang w:bidi="ar-IQ"/>
        </w:rPr>
      </w:pPr>
      <w:r w:rsidRPr="008D36A6">
        <w:rPr>
          <w:rFonts w:ascii="Arial" w:hAnsi="Arial"/>
          <w:sz w:val="24"/>
          <w:szCs w:val="24"/>
          <w:lang w:bidi="ar-IQ"/>
        </w:rPr>
        <w:t>Generally, the employer shall give the service provider the opportunity to correct or replace the non-conforming services when this can be achieved within the table of performance of the services timing.</w:t>
      </w:r>
    </w:p>
    <w:p w:rsidR="00F45967" w:rsidRPr="008D36A6" w:rsidRDefault="00F45967" w:rsidP="0009230E">
      <w:pPr>
        <w:pStyle w:val="NoSpacing"/>
        <w:numPr>
          <w:ilvl w:val="0"/>
          <w:numId w:val="117"/>
        </w:numPr>
        <w:bidi w:val="0"/>
        <w:jc w:val="both"/>
        <w:rPr>
          <w:rFonts w:ascii="Arial" w:hAnsi="Arial"/>
          <w:sz w:val="24"/>
          <w:szCs w:val="24"/>
          <w:lang w:bidi="ar-IQ"/>
        </w:rPr>
      </w:pPr>
      <w:r w:rsidRPr="008D36A6">
        <w:rPr>
          <w:rFonts w:ascii="Arial" w:hAnsi="Arial"/>
          <w:sz w:val="24"/>
          <w:szCs w:val="24"/>
          <w:lang w:bidi="ar-IQ"/>
        </w:rPr>
        <w:t xml:space="preserve">In cases not included within the sub-paragraph (b) of this paragraph, the employer shall, in general, refuse the services when deviation in the services is significant and the service provider has failed to correct the deviation and the employer shall take all the necessary actions to correct any deviation or to deduct the cost of correcting such deviation after adding administration fees specified in the special conditions, from the monthly advance payment due to the service provider. </w:t>
      </w:r>
    </w:p>
    <w:p w:rsidR="00F45967" w:rsidRPr="008D36A6" w:rsidRDefault="00F45967" w:rsidP="0009230E">
      <w:pPr>
        <w:pStyle w:val="NoSpacing"/>
        <w:numPr>
          <w:ilvl w:val="0"/>
          <w:numId w:val="117"/>
        </w:numPr>
        <w:bidi w:val="0"/>
        <w:jc w:val="both"/>
        <w:rPr>
          <w:rFonts w:ascii="Arial" w:hAnsi="Arial"/>
          <w:sz w:val="24"/>
          <w:szCs w:val="24"/>
          <w:lang w:bidi="ar-IQ"/>
        </w:rPr>
      </w:pPr>
      <w:r w:rsidRPr="008D36A6">
        <w:rPr>
          <w:rFonts w:ascii="Arial" w:hAnsi="Arial"/>
          <w:sz w:val="24"/>
          <w:szCs w:val="24"/>
          <w:lang w:bidi="ar-IQ"/>
        </w:rPr>
        <w:t>If the deviations in the services are simple, the employer shall have the right to decide either to accept or refuse services. But if the treatment to remove the simple deviation in the service failed, the employer is entitled to accept services with deductions in the price.</w:t>
      </w:r>
    </w:p>
    <w:p w:rsidR="00F45967" w:rsidRPr="008D36A6" w:rsidRDefault="00F45967" w:rsidP="0009230E">
      <w:pPr>
        <w:pStyle w:val="NoSpacing"/>
        <w:numPr>
          <w:ilvl w:val="0"/>
          <w:numId w:val="117"/>
        </w:numPr>
        <w:bidi w:val="0"/>
        <w:jc w:val="both"/>
        <w:rPr>
          <w:rFonts w:ascii="Arial" w:hAnsi="Arial"/>
          <w:sz w:val="24"/>
          <w:szCs w:val="24"/>
          <w:lang w:bidi="ar-IQ"/>
        </w:rPr>
      </w:pPr>
      <w:r w:rsidRPr="008D36A6">
        <w:rPr>
          <w:rFonts w:ascii="Arial" w:hAnsi="Arial"/>
          <w:sz w:val="24"/>
          <w:szCs w:val="24"/>
          <w:lang w:bidi="ar-IQ"/>
        </w:rPr>
        <w:t>Employer shall not encourage cases of repeated deviation in the implementation of services, including those simple deviations by conducting an appropriate action such as rejecting the services and documenting these deviations in the reports of the service provider's performance.</w:t>
      </w:r>
    </w:p>
    <w:p w:rsidR="00F45967" w:rsidRPr="008D36A6" w:rsidRDefault="00F45967" w:rsidP="0009230E">
      <w:pPr>
        <w:pStyle w:val="NoSpacing"/>
        <w:numPr>
          <w:ilvl w:val="0"/>
          <w:numId w:val="117"/>
        </w:numPr>
        <w:bidi w:val="0"/>
        <w:jc w:val="both"/>
        <w:rPr>
          <w:rFonts w:ascii="Arial" w:hAnsi="Arial"/>
          <w:sz w:val="24"/>
          <w:szCs w:val="24"/>
          <w:lang w:bidi="ar-IQ"/>
        </w:rPr>
      </w:pPr>
      <w:r w:rsidRPr="008D36A6">
        <w:rPr>
          <w:rFonts w:ascii="Arial" w:hAnsi="Arial"/>
          <w:sz w:val="24"/>
          <w:szCs w:val="24"/>
          <w:lang w:bidi="ar-IQ"/>
        </w:rPr>
        <w:t>Notices of rejection shall include reasons for rejection and shall be delivered as soon as possible to the service provider. Expediting the delivery of notices of rejection is necessary because non-commitment to the timing of delivery of notices of rejection may sometimes result in accepting the services by law.</w:t>
      </w:r>
      <w:r w:rsidRPr="008D36A6">
        <w:rPr>
          <w:rFonts w:ascii="Arial" w:hAnsi="Arial"/>
          <w:sz w:val="24"/>
          <w:szCs w:val="24"/>
        </w:rPr>
        <w:t xml:space="preserve"> </w:t>
      </w:r>
      <w:r w:rsidRPr="008D36A6">
        <w:rPr>
          <w:rFonts w:ascii="Arial" w:hAnsi="Arial"/>
          <w:sz w:val="24"/>
          <w:szCs w:val="24"/>
          <w:lang w:bidi="ar-IQ"/>
        </w:rPr>
        <w:t>Notices shall be in writing in the following cases:</w:t>
      </w:r>
    </w:p>
    <w:p w:rsidR="00F45967" w:rsidRPr="008D36A6" w:rsidRDefault="00F45967" w:rsidP="00F45967">
      <w:pPr>
        <w:pStyle w:val="NoSpacing"/>
        <w:bidi w:val="0"/>
        <w:ind w:left="2835" w:hanging="850"/>
        <w:jc w:val="both"/>
        <w:rPr>
          <w:rFonts w:ascii="Arial" w:hAnsi="Arial"/>
          <w:sz w:val="24"/>
          <w:szCs w:val="24"/>
          <w:lang w:bidi="ar-IQ"/>
        </w:rPr>
      </w:pPr>
      <w:r w:rsidRPr="008D36A6">
        <w:rPr>
          <w:rFonts w:ascii="Arial" w:hAnsi="Arial"/>
          <w:b/>
          <w:bCs/>
          <w:sz w:val="24"/>
          <w:szCs w:val="24"/>
          <w:lang w:bidi="ar-IQ"/>
        </w:rPr>
        <w:t>First</w:t>
      </w:r>
      <w:r w:rsidRPr="008D36A6">
        <w:rPr>
          <w:rFonts w:ascii="Arial" w:hAnsi="Arial"/>
          <w:sz w:val="24"/>
          <w:szCs w:val="24"/>
          <w:lang w:bidi="ar-IQ"/>
        </w:rPr>
        <w:t xml:space="preserve"> – when the services are under implementation and which have been rejected in another site other than the site of the main service provider. </w:t>
      </w:r>
    </w:p>
    <w:p w:rsidR="00F45967" w:rsidRPr="008D36A6" w:rsidRDefault="00F45967" w:rsidP="00F45967">
      <w:pPr>
        <w:pStyle w:val="NoSpacing"/>
        <w:bidi w:val="0"/>
        <w:ind w:left="2835" w:hanging="850"/>
        <w:jc w:val="both"/>
        <w:rPr>
          <w:rFonts w:ascii="Arial" w:hAnsi="Arial"/>
          <w:sz w:val="24"/>
          <w:szCs w:val="24"/>
          <w:lang w:bidi="ar-IQ"/>
        </w:rPr>
      </w:pPr>
      <w:r w:rsidRPr="008D36A6">
        <w:rPr>
          <w:rFonts w:ascii="Arial" w:hAnsi="Arial"/>
          <w:b/>
          <w:bCs/>
          <w:sz w:val="24"/>
          <w:szCs w:val="24"/>
          <w:lang w:bidi="ar-IQ"/>
        </w:rPr>
        <w:t>Second</w:t>
      </w:r>
      <w:r w:rsidRPr="008D36A6">
        <w:rPr>
          <w:rFonts w:ascii="Arial" w:hAnsi="Arial"/>
          <w:sz w:val="24"/>
          <w:szCs w:val="24"/>
          <w:lang w:bidi="ar-IQ"/>
        </w:rPr>
        <w:t xml:space="preserve"> – in case of service provider determination on requesting approving the nonconforming services.</w:t>
      </w:r>
    </w:p>
    <w:p w:rsidR="00F45967" w:rsidRPr="008D36A6" w:rsidRDefault="00F45967" w:rsidP="00F45967">
      <w:pPr>
        <w:pStyle w:val="NoSpacing"/>
        <w:bidi w:val="0"/>
        <w:ind w:left="2835" w:hanging="850"/>
        <w:jc w:val="both"/>
        <w:rPr>
          <w:rFonts w:ascii="Arial" w:hAnsi="Arial"/>
          <w:sz w:val="24"/>
          <w:szCs w:val="24"/>
          <w:lang w:bidi="ar-IQ"/>
        </w:rPr>
      </w:pPr>
      <w:r w:rsidRPr="008D36A6">
        <w:rPr>
          <w:rFonts w:ascii="Arial" w:hAnsi="Arial"/>
          <w:b/>
          <w:bCs/>
          <w:sz w:val="24"/>
          <w:szCs w:val="24"/>
          <w:lang w:bidi="ar-IQ"/>
        </w:rPr>
        <w:t>Third</w:t>
      </w:r>
      <w:r w:rsidRPr="008D36A6">
        <w:rPr>
          <w:rFonts w:ascii="Arial" w:hAnsi="Arial"/>
          <w:sz w:val="24"/>
          <w:szCs w:val="24"/>
          <w:lang w:bidi="ar-IQ"/>
        </w:rPr>
        <w:t xml:space="preserve"> – when the delivery or performance of the services is delayed without an acceptable excuse.</w:t>
      </w:r>
    </w:p>
    <w:p w:rsidR="00F45967" w:rsidRPr="008D36A6" w:rsidRDefault="00CB650C" w:rsidP="00126895">
      <w:pPr>
        <w:pStyle w:val="Heading1"/>
        <w:bidi w:val="0"/>
        <w:rPr>
          <w:lang w:bidi="ar-IQ"/>
        </w:rPr>
      </w:pPr>
      <w:bookmarkStart w:id="315" w:name="ConflictResolution"/>
      <w:bookmarkStart w:id="316" w:name="_Toc464213300"/>
      <w:bookmarkStart w:id="317" w:name="_Toc465452167"/>
      <w:bookmarkEnd w:id="315"/>
      <w:r>
        <w:rPr>
          <w:lang w:bidi="ar-IQ"/>
        </w:rPr>
        <w:t>8-</w:t>
      </w:r>
      <w:r w:rsidR="00F70E46">
        <w:rPr>
          <w:lang w:bidi="ar-IQ"/>
        </w:rPr>
        <w:t xml:space="preserve"> </w:t>
      </w:r>
      <w:r w:rsidR="00F45967" w:rsidRPr="008D36A6">
        <w:rPr>
          <w:lang w:bidi="ar-IQ"/>
        </w:rPr>
        <w:t>Conflict Resolution</w:t>
      </w:r>
      <w:bookmarkEnd w:id="316"/>
      <w:bookmarkEnd w:id="317"/>
    </w:p>
    <w:p w:rsidR="00F45967" w:rsidRPr="008D36A6" w:rsidRDefault="00CB650C" w:rsidP="00126895">
      <w:pPr>
        <w:pStyle w:val="Heading1"/>
        <w:bidi w:val="0"/>
        <w:rPr>
          <w:lang w:bidi="ar-IQ"/>
        </w:rPr>
      </w:pPr>
      <w:bookmarkStart w:id="318" w:name="AmicableSolution"/>
      <w:bookmarkStart w:id="319" w:name="_Toc464213301"/>
      <w:bookmarkStart w:id="320" w:name="_Toc465452168"/>
      <w:bookmarkEnd w:id="318"/>
      <w:r>
        <w:rPr>
          <w:lang w:bidi="ar-IQ"/>
        </w:rPr>
        <w:t>8-1</w:t>
      </w:r>
      <w:r w:rsidR="00F70E46">
        <w:rPr>
          <w:lang w:bidi="ar-IQ"/>
        </w:rPr>
        <w:t xml:space="preserve"> </w:t>
      </w:r>
      <w:r w:rsidR="00F45967" w:rsidRPr="008D36A6">
        <w:rPr>
          <w:lang w:bidi="ar-IQ"/>
        </w:rPr>
        <w:t>Amicable Solution:</w:t>
      </w:r>
      <w:bookmarkEnd w:id="319"/>
      <w:bookmarkEnd w:id="320"/>
      <w:r w:rsidR="00F45967" w:rsidRPr="008D36A6">
        <w:rPr>
          <w:lang w:bidi="ar-IQ"/>
        </w:rPr>
        <w:t xml:space="preserve">  </w:t>
      </w:r>
    </w:p>
    <w:p w:rsidR="00F45967" w:rsidRPr="008D36A6" w:rsidRDefault="00F45967" w:rsidP="00F45967">
      <w:pPr>
        <w:pStyle w:val="NoSpacing"/>
        <w:bidi w:val="0"/>
        <w:ind w:left="720"/>
        <w:jc w:val="both"/>
        <w:rPr>
          <w:rFonts w:ascii="Arial" w:hAnsi="Arial"/>
          <w:sz w:val="24"/>
          <w:szCs w:val="24"/>
          <w:lang w:bidi="ar-IQ"/>
        </w:rPr>
      </w:pPr>
      <w:r w:rsidRPr="008D36A6">
        <w:rPr>
          <w:rFonts w:ascii="Arial" w:hAnsi="Arial"/>
          <w:sz w:val="24"/>
          <w:szCs w:val="24"/>
          <w:lang w:bidi="ar-IQ"/>
        </w:rPr>
        <w:t>The parties shall make best effort to resolve any dispute arising amicably before resorting to arbitration. However, unless the Parties agree otherwise, they shall recourse to arbitration on or after the forty second day following the notice of dissatisfaction and the desire to resort to arbitration, even though the dispute is not settled amicably.</w:t>
      </w:r>
    </w:p>
    <w:p w:rsidR="00F45967" w:rsidRPr="008D36A6" w:rsidRDefault="00CB650C" w:rsidP="00126895">
      <w:pPr>
        <w:pStyle w:val="Heading1"/>
        <w:bidi w:val="0"/>
        <w:rPr>
          <w:lang w:bidi="ar-IQ"/>
        </w:rPr>
      </w:pPr>
      <w:bookmarkStart w:id="321" w:name="Arbitration"/>
      <w:bookmarkStart w:id="322" w:name="_Toc464213302"/>
      <w:bookmarkStart w:id="323" w:name="_Toc465452169"/>
      <w:bookmarkEnd w:id="321"/>
      <w:r>
        <w:rPr>
          <w:lang w:bidi="ar-IQ"/>
        </w:rPr>
        <w:t>8-2</w:t>
      </w:r>
      <w:r w:rsidR="00F70E46">
        <w:rPr>
          <w:lang w:bidi="ar-IQ"/>
        </w:rPr>
        <w:t xml:space="preserve"> </w:t>
      </w:r>
      <w:r w:rsidR="00F45967" w:rsidRPr="008D36A6">
        <w:rPr>
          <w:lang w:bidi="ar-IQ"/>
        </w:rPr>
        <w:t>Arbitration:</w:t>
      </w:r>
      <w:bookmarkEnd w:id="322"/>
      <w:bookmarkEnd w:id="323"/>
      <w:r w:rsidR="00F45967" w:rsidRPr="008D36A6">
        <w:rPr>
          <w:lang w:bidi="ar-IQ"/>
        </w:rPr>
        <w:t xml:space="preserve"> </w:t>
      </w:r>
    </w:p>
    <w:p w:rsidR="00F45967" w:rsidRPr="008D36A6" w:rsidRDefault="00F45967" w:rsidP="00F45967">
      <w:pPr>
        <w:pStyle w:val="NoSpacing"/>
        <w:bidi w:val="0"/>
        <w:ind w:left="720"/>
        <w:jc w:val="both"/>
        <w:rPr>
          <w:rFonts w:ascii="Arial" w:hAnsi="Arial"/>
          <w:sz w:val="24"/>
          <w:szCs w:val="24"/>
          <w:lang w:bidi="ar-IQ"/>
        </w:rPr>
      </w:pPr>
      <w:r w:rsidRPr="008D36A6">
        <w:rPr>
          <w:rFonts w:ascii="Arial" w:hAnsi="Arial"/>
          <w:sz w:val="24"/>
          <w:szCs w:val="24"/>
          <w:lang w:bidi="ar-IQ"/>
        </w:rPr>
        <w:t>Unless otherwise provided in the special conditions of contract, any dispute that is not finally settled amicably shall be subject to settlement through arbitration, as follows:</w:t>
      </w:r>
    </w:p>
    <w:p w:rsidR="00F45967" w:rsidRPr="008D36A6" w:rsidRDefault="00F45967" w:rsidP="0009230E">
      <w:pPr>
        <w:pStyle w:val="NoSpacing"/>
        <w:numPr>
          <w:ilvl w:val="0"/>
          <w:numId w:val="119"/>
        </w:numPr>
        <w:bidi w:val="0"/>
        <w:jc w:val="both"/>
        <w:rPr>
          <w:rFonts w:ascii="Arial" w:hAnsi="Arial"/>
          <w:sz w:val="24"/>
          <w:szCs w:val="24"/>
          <w:lang w:bidi="ar-IQ"/>
        </w:rPr>
      </w:pPr>
      <w:r w:rsidRPr="008D36A6">
        <w:rPr>
          <w:rFonts w:ascii="Arial" w:hAnsi="Arial"/>
          <w:sz w:val="24"/>
          <w:szCs w:val="24"/>
          <w:lang w:bidi="ar-IQ"/>
        </w:rPr>
        <w:t xml:space="preserve">In contracts with foreign contractors, it may resort to arbitration under the international arbitration rules and procedures adopted by the international </w:t>
      </w:r>
      <w:r w:rsidRPr="008D36A6">
        <w:rPr>
          <w:rFonts w:ascii="Arial" w:hAnsi="Arial"/>
          <w:sz w:val="24"/>
          <w:szCs w:val="24"/>
          <w:lang w:bidi="ar-IQ"/>
        </w:rPr>
        <w:lastRenderedPageBreak/>
        <w:t>arbitral tribunal such as those issued by the International Chamber of Commerce or UNCITRAL or Arab Arbitration Chamber for contractors provided that it shall be stipulated in the contract documents.</w:t>
      </w:r>
    </w:p>
    <w:p w:rsidR="00F45967" w:rsidRPr="008D36A6" w:rsidRDefault="00F45967" w:rsidP="0009230E">
      <w:pPr>
        <w:pStyle w:val="NoSpacing"/>
        <w:numPr>
          <w:ilvl w:val="0"/>
          <w:numId w:val="119"/>
        </w:numPr>
        <w:bidi w:val="0"/>
        <w:jc w:val="both"/>
        <w:rPr>
          <w:rFonts w:ascii="Arial" w:hAnsi="Arial"/>
          <w:sz w:val="24"/>
          <w:szCs w:val="24"/>
          <w:lang w:bidi="ar-IQ"/>
        </w:rPr>
      </w:pPr>
      <w:r w:rsidRPr="008D36A6">
        <w:rPr>
          <w:rFonts w:ascii="Arial" w:hAnsi="Arial"/>
          <w:sz w:val="24"/>
          <w:szCs w:val="24"/>
          <w:lang w:bidi="ar-IQ"/>
        </w:rPr>
        <w:t>Unless otherwise stated in the contract data, the arbitration shall be conducted in Iraq.</w:t>
      </w:r>
    </w:p>
    <w:p w:rsidR="00F45967" w:rsidRPr="008D36A6" w:rsidRDefault="00F45967" w:rsidP="0009230E">
      <w:pPr>
        <w:pStyle w:val="NoSpacing"/>
        <w:numPr>
          <w:ilvl w:val="0"/>
          <w:numId w:val="119"/>
        </w:numPr>
        <w:bidi w:val="0"/>
        <w:jc w:val="both"/>
        <w:rPr>
          <w:rFonts w:ascii="Arial" w:hAnsi="Arial"/>
          <w:sz w:val="24"/>
          <w:szCs w:val="24"/>
          <w:lang w:bidi="ar-IQ"/>
        </w:rPr>
      </w:pPr>
      <w:r w:rsidRPr="008D36A6">
        <w:rPr>
          <w:rFonts w:ascii="Arial" w:hAnsi="Arial"/>
          <w:sz w:val="24"/>
          <w:szCs w:val="24"/>
          <w:lang w:bidi="ar-IQ"/>
        </w:rPr>
        <w:t>The arbitration award approved is subject to Iraqi laws.</w:t>
      </w:r>
    </w:p>
    <w:p w:rsidR="00F45967" w:rsidRPr="008D36A6" w:rsidRDefault="00F45967" w:rsidP="0009230E">
      <w:pPr>
        <w:pStyle w:val="NoSpacing"/>
        <w:numPr>
          <w:ilvl w:val="0"/>
          <w:numId w:val="119"/>
        </w:numPr>
        <w:bidi w:val="0"/>
        <w:jc w:val="both"/>
        <w:rPr>
          <w:rFonts w:ascii="Arial" w:hAnsi="Arial"/>
          <w:sz w:val="24"/>
          <w:szCs w:val="24"/>
          <w:lang w:bidi="ar-IQ"/>
        </w:rPr>
      </w:pPr>
      <w:r w:rsidRPr="008D36A6">
        <w:rPr>
          <w:rFonts w:ascii="Arial" w:hAnsi="Arial"/>
          <w:sz w:val="24"/>
          <w:szCs w:val="24"/>
          <w:lang w:bidi="ar-IQ"/>
        </w:rPr>
        <w:t xml:space="preserve">The language of communication specified under paragraph (3.1) (language) shall be used in the arbitration proceedings applied. </w:t>
      </w:r>
    </w:p>
    <w:p w:rsidR="00F45967" w:rsidRPr="008D36A6" w:rsidRDefault="00F45967" w:rsidP="0009230E">
      <w:pPr>
        <w:pStyle w:val="NoSpacing"/>
        <w:numPr>
          <w:ilvl w:val="0"/>
          <w:numId w:val="119"/>
        </w:numPr>
        <w:bidi w:val="0"/>
        <w:jc w:val="both"/>
        <w:rPr>
          <w:rFonts w:ascii="Arial" w:hAnsi="Arial"/>
          <w:sz w:val="24"/>
          <w:szCs w:val="24"/>
          <w:lang w:bidi="ar-IQ"/>
        </w:rPr>
      </w:pPr>
      <w:r w:rsidRPr="008D36A6">
        <w:rPr>
          <w:rFonts w:ascii="Arial" w:hAnsi="Arial"/>
          <w:sz w:val="24"/>
          <w:szCs w:val="24"/>
          <w:lang w:bidi="ar-IQ"/>
        </w:rPr>
        <w:t xml:space="preserve">In contracts with local contractors, the arbitration rules under the Iraqi laws shall be adopted. </w:t>
      </w:r>
    </w:p>
    <w:p w:rsidR="00F45967" w:rsidRPr="008D36A6" w:rsidRDefault="00F45967" w:rsidP="00F45967">
      <w:pPr>
        <w:pStyle w:val="NoSpacing"/>
        <w:bidi w:val="0"/>
        <w:ind w:left="720"/>
        <w:jc w:val="both"/>
        <w:rPr>
          <w:rFonts w:ascii="Arial" w:hAnsi="Arial"/>
          <w:sz w:val="24"/>
          <w:szCs w:val="24"/>
          <w:lang w:bidi="ar-IQ"/>
        </w:rPr>
      </w:pPr>
      <w:r w:rsidRPr="008D36A6">
        <w:rPr>
          <w:rFonts w:ascii="Arial" w:hAnsi="Arial"/>
          <w:sz w:val="24"/>
          <w:szCs w:val="24"/>
          <w:lang w:bidi="ar-IQ"/>
        </w:rPr>
        <w:t>Arbitral tribunal shall have full authority to detect and review and revise any certificate or estimates or instructions or opinions or evaluation of the employer, there is no reason not to call any of the representatives of the parties and witnesses to present evidence before the arbitral tribunal regarding any matter related to the dispute.</w:t>
      </w:r>
    </w:p>
    <w:p w:rsidR="00F45967" w:rsidRPr="00BC366C" w:rsidRDefault="00F45967" w:rsidP="00BC366C">
      <w:pPr>
        <w:pStyle w:val="NoSpacing"/>
        <w:bidi w:val="0"/>
        <w:ind w:left="720"/>
        <w:jc w:val="both"/>
        <w:rPr>
          <w:rFonts w:ascii="Arial" w:hAnsi="Arial"/>
          <w:sz w:val="24"/>
          <w:szCs w:val="24"/>
          <w:lang w:bidi="ar-IQ"/>
        </w:rPr>
      </w:pPr>
      <w:r w:rsidRPr="008D36A6">
        <w:rPr>
          <w:rFonts w:ascii="Arial" w:hAnsi="Arial"/>
          <w:sz w:val="24"/>
          <w:szCs w:val="24"/>
          <w:lang w:bidi="ar-IQ"/>
        </w:rPr>
        <w:t>Arbitration may begin before or after the completion of services, the obligations of any of the parties shall not be affected if the arbitration proceedings have been initiated during the implementation of services</w:t>
      </w:r>
    </w:p>
    <w:p w:rsidR="00F45967" w:rsidRPr="008D36A6" w:rsidRDefault="00CB650C" w:rsidP="00126895">
      <w:pPr>
        <w:pStyle w:val="Heading1"/>
        <w:bidi w:val="0"/>
        <w:rPr>
          <w:lang w:bidi="ar-IQ"/>
        </w:rPr>
      </w:pPr>
      <w:bookmarkStart w:id="324" w:name="VariationOrder"/>
      <w:bookmarkStart w:id="325" w:name="_Toc464213303"/>
      <w:bookmarkStart w:id="326" w:name="_Toc465452170"/>
      <w:bookmarkEnd w:id="324"/>
      <w:r>
        <w:rPr>
          <w:lang w:bidi="ar-IQ"/>
        </w:rPr>
        <w:t>9-</w:t>
      </w:r>
      <w:r w:rsidR="00F70E46">
        <w:rPr>
          <w:lang w:bidi="ar-IQ"/>
        </w:rPr>
        <w:t xml:space="preserve"> </w:t>
      </w:r>
      <w:r w:rsidR="00A10AFF">
        <w:rPr>
          <w:lang w:bidi="ar-IQ"/>
        </w:rPr>
        <w:t xml:space="preserve">Variation </w:t>
      </w:r>
      <w:r w:rsidR="00F45967" w:rsidRPr="008D36A6">
        <w:rPr>
          <w:lang w:bidi="ar-IQ"/>
        </w:rPr>
        <w:t>Order</w:t>
      </w:r>
      <w:bookmarkEnd w:id="325"/>
      <w:bookmarkEnd w:id="326"/>
      <w:r w:rsidR="00F45967" w:rsidRPr="008D36A6">
        <w:rPr>
          <w:lang w:bidi="ar-IQ"/>
        </w:rPr>
        <w:t xml:space="preserve"> </w:t>
      </w:r>
    </w:p>
    <w:p w:rsidR="00F45967" w:rsidRPr="008D36A6" w:rsidRDefault="00CB650C" w:rsidP="00126895">
      <w:pPr>
        <w:pStyle w:val="Heading1"/>
        <w:bidi w:val="0"/>
        <w:rPr>
          <w:lang w:bidi="ar-IQ"/>
        </w:rPr>
      </w:pPr>
      <w:bookmarkStart w:id="327" w:name="Gene"/>
      <w:bookmarkStart w:id="328" w:name="_Toc464213304"/>
      <w:bookmarkStart w:id="329" w:name="_Toc465452171"/>
      <w:bookmarkEnd w:id="327"/>
      <w:r>
        <w:rPr>
          <w:lang w:bidi="ar-IQ"/>
        </w:rPr>
        <w:t>9-1</w:t>
      </w:r>
      <w:r w:rsidR="00F70E46">
        <w:rPr>
          <w:lang w:bidi="ar-IQ"/>
        </w:rPr>
        <w:t xml:space="preserve"> </w:t>
      </w:r>
      <w:r w:rsidR="00F45967" w:rsidRPr="008D36A6">
        <w:rPr>
          <w:lang w:bidi="ar-IQ"/>
        </w:rPr>
        <w:t>General</w:t>
      </w:r>
      <w:bookmarkEnd w:id="328"/>
      <w:bookmarkEnd w:id="329"/>
    </w:p>
    <w:p w:rsidR="00F45967" w:rsidRPr="008D36A6" w:rsidRDefault="00F45967" w:rsidP="00F45967">
      <w:pPr>
        <w:pStyle w:val="NoSpacing"/>
        <w:bidi w:val="0"/>
        <w:ind w:left="720"/>
        <w:jc w:val="both"/>
        <w:rPr>
          <w:rFonts w:ascii="Arial" w:hAnsi="Arial"/>
          <w:sz w:val="24"/>
          <w:szCs w:val="24"/>
          <w:lang w:bidi="ar-IQ"/>
        </w:rPr>
      </w:pPr>
      <w:r w:rsidRPr="008D36A6">
        <w:rPr>
          <w:rFonts w:ascii="Arial" w:hAnsi="Arial"/>
          <w:sz w:val="24"/>
          <w:szCs w:val="24"/>
          <w:lang w:bidi="ar-IQ"/>
        </w:rPr>
        <w:t>Based on the conditions set forth in this paragraph, the employer shall have the right to request at any time from the service provider in writing to make a change on the services. That change is that which results in additional services:</w:t>
      </w:r>
    </w:p>
    <w:p w:rsidR="00F45967" w:rsidRPr="008D36A6" w:rsidRDefault="00F45967" w:rsidP="00F45967">
      <w:pPr>
        <w:pStyle w:val="NoSpacing"/>
        <w:bidi w:val="0"/>
        <w:ind w:left="720"/>
        <w:jc w:val="both"/>
        <w:rPr>
          <w:rFonts w:ascii="Arial" w:hAnsi="Arial"/>
          <w:sz w:val="24"/>
          <w:szCs w:val="24"/>
          <w:lang w:bidi="ar-IQ"/>
        </w:rPr>
      </w:pPr>
      <w:r w:rsidRPr="008D36A6">
        <w:rPr>
          <w:rFonts w:ascii="Arial" w:hAnsi="Arial"/>
          <w:b/>
          <w:bCs/>
          <w:sz w:val="24"/>
          <w:szCs w:val="24"/>
          <w:lang w:bidi="ar-IQ"/>
        </w:rPr>
        <w:t>First</w:t>
      </w:r>
      <w:r w:rsidRPr="008D36A6">
        <w:rPr>
          <w:rFonts w:ascii="Arial" w:hAnsi="Arial"/>
          <w:sz w:val="24"/>
          <w:szCs w:val="24"/>
          <w:lang w:bidi="ar-IQ"/>
        </w:rPr>
        <w:t xml:space="preserve"> – That are not mentioned within the services in the contract. </w:t>
      </w:r>
    </w:p>
    <w:p w:rsidR="00F45967" w:rsidRPr="008D36A6" w:rsidRDefault="00F45967" w:rsidP="00F45967">
      <w:pPr>
        <w:pStyle w:val="NoSpacing"/>
        <w:bidi w:val="0"/>
        <w:ind w:left="1843" w:hanging="1123"/>
        <w:jc w:val="both"/>
        <w:rPr>
          <w:rFonts w:ascii="Arial" w:hAnsi="Arial"/>
          <w:sz w:val="24"/>
          <w:szCs w:val="24"/>
          <w:lang w:bidi="ar-IQ"/>
        </w:rPr>
      </w:pPr>
      <w:r w:rsidRPr="008D36A6">
        <w:rPr>
          <w:rFonts w:ascii="Arial" w:hAnsi="Arial"/>
          <w:b/>
          <w:bCs/>
          <w:sz w:val="24"/>
          <w:szCs w:val="24"/>
          <w:lang w:bidi="ar-IQ"/>
        </w:rPr>
        <w:t>Second</w:t>
      </w:r>
      <w:r w:rsidRPr="008D36A6">
        <w:rPr>
          <w:rFonts w:ascii="Arial" w:hAnsi="Arial"/>
          <w:sz w:val="24"/>
          <w:szCs w:val="24"/>
          <w:lang w:bidi="ar-IQ"/>
        </w:rPr>
        <w:t xml:space="preserve"> –That entail additional expenses or extra time on service providers</w:t>
      </w:r>
    </w:p>
    <w:p w:rsidR="00F45967" w:rsidRPr="008D36A6" w:rsidRDefault="00CB650C" w:rsidP="00126895">
      <w:pPr>
        <w:pStyle w:val="Heading1"/>
        <w:bidi w:val="0"/>
        <w:rPr>
          <w:lang w:bidi="ar-IQ"/>
        </w:rPr>
      </w:pPr>
      <w:bookmarkStart w:id="330" w:name="NotificationofVariations"/>
      <w:bookmarkStart w:id="331" w:name="_Toc464213305"/>
      <w:bookmarkStart w:id="332" w:name="_Toc465452172"/>
      <w:bookmarkEnd w:id="330"/>
      <w:r>
        <w:rPr>
          <w:lang w:bidi="ar-IQ"/>
        </w:rPr>
        <w:t>9-2</w:t>
      </w:r>
      <w:r w:rsidR="00F70E46">
        <w:rPr>
          <w:lang w:bidi="ar-IQ"/>
        </w:rPr>
        <w:t xml:space="preserve"> </w:t>
      </w:r>
      <w:r w:rsidR="00B037C2">
        <w:rPr>
          <w:lang w:bidi="ar-IQ"/>
        </w:rPr>
        <w:t>N</w:t>
      </w:r>
      <w:r w:rsidR="00F45967" w:rsidRPr="008D36A6">
        <w:rPr>
          <w:lang w:bidi="ar-IQ"/>
        </w:rPr>
        <w:t xml:space="preserve">otification of </w:t>
      </w:r>
      <w:r w:rsidR="00B037C2">
        <w:rPr>
          <w:lang w:bidi="ar-IQ"/>
        </w:rPr>
        <w:t>V</w:t>
      </w:r>
      <w:r w:rsidR="00F45967" w:rsidRPr="008D36A6">
        <w:rPr>
          <w:lang w:bidi="ar-IQ"/>
        </w:rPr>
        <w:t>ariations</w:t>
      </w:r>
      <w:bookmarkEnd w:id="331"/>
      <w:bookmarkEnd w:id="332"/>
    </w:p>
    <w:p w:rsidR="00F45967" w:rsidRPr="008D36A6" w:rsidRDefault="00F45967" w:rsidP="00F45967">
      <w:pPr>
        <w:pStyle w:val="NoSpacing"/>
        <w:bidi w:val="0"/>
        <w:ind w:left="720"/>
        <w:jc w:val="both"/>
        <w:rPr>
          <w:rFonts w:ascii="Arial" w:hAnsi="Arial"/>
          <w:sz w:val="24"/>
          <w:szCs w:val="24"/>
          <w:lang w:bidi="ar-IQ"/>
        </w:rPr>
      </w:pPr>
      <w:r w:rsidRPr="008D36A6">
        <w:rPr>
          <w:rFonts w:ascii="Arial" w:hAnsi="Arial"/>
          <w:sz w:val="24"/>
          <w:szCs w:val="24"/>
          <w:lang w:bidi="ar-IQ"/>
        </w:rPr>
        <w:t xml:space="preserve">In light of the request of such variations, the service provider shall specify in writing the impact of this change on his ability to achieve his obligations under the contract. And any other amendments (if any) required to be made on the project or its schedule or the contract amount payable for the services. And that any amendment to the contract shall be agreed bilaterally between the parties. The service provider shall notify the employer of this with presenting the details within (10) business days from the date of receiving the request to make change by the service provider or within any other period agreed upon by both parties.  </w:t>
      </w:r>
    </w:p>
    <w:p w:rsidR="00F45967" w:rsidRPr="008D36A6" w:rsidRDefault="00CB650C" w:rsidP="00126895">
      <w:pPr>
        <w:pStyle w:val="Heading1"/>
        <w:bidi w:val="0"/>
        <w:rPr>
          <w:lang w:bidi="ar-IQ"/>
        </w:rPr>
      </w:pPr>
      <w:bookmarkStart w:id="333" w:name="Employersnoticetotheservicepro"/>
      <w:bookmarkStart w:id="334" w:name="_Toc464213306"/>
      <w:bookmarkStart w:id="335" w:name="_Toc465452173"/>
      <w:bookmarkEnd w:id="333"/>
      <w:r>
        <w:rPr>
          <w:lang w:bidi="ar-IQ"/>
        </w:rPr>
        <w:t>9-3</w:t>
      </w:r>
      <w:r w:rsidR="00F70E46">
        <w:rPr>
          <w:lang w:bidi="ar-IQ"/>
        </w:rPr>
        <w:t xml:space="preserve"> </w:t>
      </w:r>
      <w:r w:rsidR="00F45967" w:rsidRPr="008D36A6">
        <w:rPr>
          <w:lang w:bidi="ar-IQ"/>
        </w:rPr>
        <w:t>Employer's notice to the service provider to begin with the change:</w:t>
      </w:r>
      <w:bookmarkEnd w:id="334"/>
      <w:bookmarkEnd w:id="335"/>
    </w:p>
    <w:p w:rsidR="00F45967" w:rsidRDefault="00F45967" w:rsidP="00F45967">
      <w:pPr>
        <w:pStyle w:val="NoSpacing"/>
        <w:bidi w:val="0"/>
        <w:ind w:left="720"/>
        <w:jc w:val="both"/>
        <w:rPr>
          <w:rFonts w:ascii="Arial" w:hAnsi="Arial"/>
          <w:sz w:val="24"/>
          <w:szCs w:val="24"/>
          <w:lang w:bidi="ar-IQ"/>
        </w:rPr>
      </w:pPr>
      <w:r w:rsidRPr="008D36A6">
        <w:rPr>
          <w:rFonts w:ascii="Arial" w:hAnsi="Arial"/>
          <w:sz w:val="24"/>
          <w:szCs w:val="24"/>
          <w:lang w:bidi="ar-IQ"/>
        </w:rPr>
        <w:t xml:space="preserve">Employer shall notify the service provider of the extent of his desire to implement change under the proposal of the service provider. The service provider shall not begin with any change on services only after obtaining the employer's approval thereto. </w:t>
      </w:r>
    </w:p>
    <w:p w:rsidR="00247588" w:rsidRPr="008D36A6" w:rsidRDefault="00247588" w:rsidP="00247588">
      <w:pPr>
        <w:pStyle w:val="NoSpacing"/>
        <w:bidi w:val="0"/>
        <w:ind w:left="720"/>
        <w:jc w:val="both"/>
        <w:rPr>
          <w:rFonts w:ascii="Arial" w:hAnsi="Arial"/>
          <w:sz w:val="24"/>
          <w:szCs w:val="24"/>
          <w:lang w:bidi="ar-IQ"/>
        </w:rPr>
      </w:pPr>
    </w:p>
    <w:bookmarkEnd w:id="178"/>
    <w:bookmarkEnd w:id="179"/>
    <w:p w:rsidR="00F45967" w:rsidRPr="008D36A6" w:rsidRDefault="00F45967" w:rsidP="00247588">
      <w:pPr>
        <w:pStyle w:val="NoSpacing"/>
        <w:bidi w:val="0"/>
        <w:jc w:val="center"/>
        <w:rPr>
          <w:rFonts w:ascii="Arial" w:hAnsi="Arial"/>
          <w:b/>
          <w:bCs/>
          <w:sz w:val="24"/>
          <w:szCs w:val="24"/>
          <w:lang w:bidi="ar-IQ"/>
        </w:rPr>
      </w:pPr>
    </w:p>
    <w:p w:rsidR="00247588" w:rsidRDefault="00247588" w:rsidP="00247588">
      <w:pPr>
        <w:pStyle w:val="NoSpacing"/>
        <w:bidi w:val="0"/>
        <w:jc w:val="center"/>
        <w:rPr>
          <w:rFonts w:ascii="Arial" w:hAnsi="Arial"/>
          <w:b/>
          <w:bCs/>
          <w:sz w:val="24"/>
          <w:szCs w:val="24"/>
          <w:lang w:bidi="ar-IQ"/>
        </w:rPr>
      </w:pPr>
    </w:p>
    <w:p w:rsidR="00247588" w:rsidRDefault="00247588" w:rsidP="00247588">
      <w:pPr>
        <w:pStyle w:val="NoSpacing"/>
        <w:bidi w:val="0"/>
        <w:jc w:val="center"/>
        <w:rPr>
          <w:rFonts w:ascii="Arial" w:hAnsi="Arial"/>
          <w:b/>
          <w:bCs/>
          <w:sz w:val="24"/>
          <w:szCs w:val="24"/>
          <w:lang w:bidi="ar-IQ"/>
        </w:rPr>
      </w:pPr>
    </w:p>
    <w:p w:rsidR="00247588" w:rsidRDefault="00247588" w:rsidP="00247588">
      <w:pPr>
        <w:pStyle w:val="NoSpacing"/>
        <w:bidi w:val="0"/>
        <w:jc w:val="center"/>
        <w:rPr>
          <w:rFonts w:ascii="Arial" w:hAnsi="Arial"/>
          <w:b/>
          <w:bCs/>
          <w:sz w:val="24"/>
          <w:szCs w:val="24"/>
          <w:lang w:bidi="ar-IQ"/>
        </w:rPr>
      </w:pPr>
    </w:p>
    <w:p w:rsidR="00247588" w:rsidRDefault="00247588" w:rsidP="00247588">
      <w:pPr>
        <w:pStyle w:val="NoSpacing"/>
        <w:bidi w:val="0"/>
        <w:jc w:val="center"/>
        <w:rPr>
          <w:rFonts w:ascii="Arial" w:hAnsi="Arial"/>
          <w:b/>
          <w:bCs/>
          <w:sz w:val="24"/>
          <w:szCs w:val="24"/>
          <w:lang w:bidi="ar-IQ"/>
        </w:rPr>
      </w:pPr>
    </w:p>
    <w:p w:rsidR="00247588" w:rsidRDefault="00247588" w:rsidP="00247588">
      <w:pPr>
        <w:pStyle w:val="NoSpacing"/>
        <w:bidi w:val="0"/>
        <w:jc w:val="center"/>
        <w:rPr>
          <w:rFonts w:ascii="Arial" w:hAnsi="Arial"/>
          <w:b/>
          <w:bCs/>
          <w:sz w:val="24"/>
          <w:szCs w:val="24"/>
          <w:lang w:bidi="ar-IQ"/>
        </w:rPr>
      </w:pPr>
    </w:p>
    <w:p w:rsidR="00247588" w:rsidRDefault="00247588" w:rsidP="00247588">
      <w:pPr>
        <w:pStyle w:val="NoSpacing"/>
        <w:bidi w:val="0"/>
        <w:jc w:val="center"/>
        <w:rPr>
          <w:rFonts w:ascii="Arial" w:hAnsi="Arial"/>
          <w:b/>
          <w:bCs/>
          <w:sz w:val="24"/>
          <w:szCs w:val="24"/>
          <w:lang w:bidi="ar-IQ"/>
        </w:rPr>
      </w:pPr>
    </w:p>
    <w:p w:rsidR="00F45967" w:rsidRPr="008D36A6" w:rsidRDefault="00F45967" w:rsidP="00247588">
      <w:pPr>
        <w:pStyle w:val="NoSpacing"/>
        <w:bidi w:val="0"/>
        <w:jc w:val="center"/>
        <w:rPr>
          <w:rFonts w:ascii="Arial" w:hAnsi="Arial"/>
          <w:b/>
          <w:bCs/>
          <w:sz w:val="24"/>
          <w:szCs w:val="24"/>
          <w:lang w:bidi="ar-IQ"/>
        </w:rPr>
      </w:pPr>
      <w:r w:rsidRPr="008D36A6">
        <w:rPr>
          <w:rFonts w:ascii="Arial" w:hAnsi="Arial"/>
          <w:b/>
          <w:bCs/>
          <w:sz w:val="24"/>
          <w:szCs w:val="24"/>
          <w:lang w:bidi="ar-IQ"/>
        </w:rPr>
        <w:t>Section Seven: Special Conditions of Contract</w:t>
      </w:r>
    </w:p>
    <w:p w:rsidR="00F45967" w:rsidRPr="008D36A6" w:rsidRDefault="00F45967" w:rsidP="00F45967">
      <w:pPr>
        <w:pStyle w:val="NoSpacing"/>
        <w:bidi w:val="0"/>
        <w:jc w:val="center"/>
        <w:rPr>
          <w:rFonts w:ascii="Arial" w:hAnsi="Arial"/>
          <w:b/>
          <w:bCs/>
          <w:sz w:val="24"/>
          <w:szCs w:val="24"/>
          <w:lang w:bidi="ar-IQ"/>
        </w:rPr>
      </w:pPr>
    </w:p>
    <w:p w:rsidR="00F45967" w:rsidRPr="008D36A6" w:rsidRDefault="00F45967" w:rsidP="00F45967">
      <w:pPr>
        <w:pStyle w:val="NoSpacing"/>
        <w:bidi w:val="0"/>
        <w:jc w:val="center"/>
        <w:rPr>
          <w:rFonts w:ascii="Arial" w:hAnsi="Arial"/>
          <w:b/>
          <w:bCs/>
          <w:sz w:val="24"/>
          <w:szCs w:val="24"/>
          <w:lang w:bidi="ar-IQ"/>
        </w:rPr>
      </w:pPr>
      <w:r w:rsidRPr="008D36A6">
        <w:rPr>
          <w:rFonts w:ascii="Arial" w:hAnsi="Arial"/>
          <w:b/>
          <w:bCs/>
          <w:sz w:val="24"/>
          <w:szCs w:val="24"/>
          <w:lang w:bidi="ar-IQ"/>
        </w:rPr>
        <w:t>For Non-consultancy Services Contracts</w:t>
      </w:r>
    </w:p>
    <w:p w:rsidR="00F45967" w:rsidRPr="008D36A6" w:rsidRDefault="00F45967" w:rsidP="00F45967">
      <w:pPr>
        <w:pStyle w:val="NoSpacing"/>
        <w:bidi w:val="0"/>
        <w:jc w:val="center"/>
        <w:rPr>
          <w:rFonts w:ascii="Arial" w:hAnsi="Arial"/>
          <w:b/>
          <w:bCs/>
          <w:sz w:val="24"/>
          <w:szCs w:val="24"/>
          <w:lang w:bidi="ar-IQ"/>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09"/>
        <w:gridCol w:w="7229"/>
      </w:tblGrid>
      <w:tr w:rsidR="00F45967" w:rsidRPr="008D36A6" w:rsidTr="00F45967">
        <w:tc>
          <w:tcPr>
            <w:tcW w:w="2802" w:type="dxa"/>
            <w:gridSpan w:val="2"/>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No. of items in the general conditions</w:t>
            </w:r>
          </w:p>
        </w:tc>
        <w:tc>
          <w:tcPr>
            <w:tcW w:w="7229" w:type="dxa"/>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 xml:space="preserve">Amendments and additions on the special conditions' items </w:t>
            </w:r>
          </w:p>
        </w:tc>
      </w:tr>
      <w:tr w:rsidR="00F45967" w:rsidRPr="008D36A6" w:rsidTr="00F45967">
        <w:tc>
          <w:tcPr>
            <w:tcW w:w="2802" w:type="dxa"/>
            <w:gridSpan w:val="2"/>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1-1(b)</w:t>
            </w:r>
          </w:p>
        </w:tc>
        <w:tc>
          <w:tcPr>
            <w:tcW w:w="7229" w:type="dxa"/>
            <w:shd w:val="clear" w:color="auto" w:fill="auto"/>
          </w:tcPr>
          <w:p w:rsidR="00F45967" w:rsidRPr="008D36A6" w:rsidRDefault="00F45967" w:rsidP="00F45967">
            <w:pPr>
              <w:pStyle w:val="NoSpacing"/>
              <w:bidi w:val="0"/>
              <w:rPr>
                <w:rFonts w:ascii="Arial" w:hAnsi="Arial"/>
                <w:sz w:val="24"/>
                <w:szCs w:val="24"/>
                <w:lang w:bidi="ar-IQ"/>
              </w:rPr>
            </w:pPr>
            <w:r w:rsidRPr="008D36A6">
              <w:rPr>
                <w:rFonts w:ascii="Arial" w:hAnsi="Arial"/>
                <w:sz w:val="24"/>
                <w:szCs w:val="24"/>
                <w:lang w:bidi="ar-IQ"/>
              </w:rPr>
              <w:t xml:space="preserve">Name of project's country: </w:t>
            </w:r>
          </w:p>
          <w:p w:rsidR="00F45967" w:rsidRPr="008D36A6" w:rsidRDefault="00F45967" w:rsidP="00F45967">
            <w:pPr>
              <w:pStyle w:val="NoSpacing"/>
              <w:bidi w:val="0"/>
              <w:rPr>
                <w:rFonts w:ascii="Arial" w:hAnsi="Arial"/>
                <w:sz w:val="24"/>
                <w:szCs w:val="24"/>
                <w:lang w:bidi="ar-IQ"/>
              </w:rPr>
            </w:pPr>
          </w:p>
        </w:tc>
      </w:tr>
      <w:tr w:rsidR="00F45967" w:rsidRPr="008D36A6" w:rsidTr="00F45967">
        <w:tc>
          <w:tcPr>
            <w:tcW w:w="2802" w:type="dxa"/>
            <w:gridSpan w:val="2"/>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1-1(e)</w:t>
            </w:r>
          </w:p>
        </w:tc>
        <w:tc>
          <w:tcPr>
            <w:tcW w:w="7229" w:type="dxa"/>
            <w:shd w:val="clear" w:color="auto" w:fill="auto"/>
          </w:tcPr>
          <w:p w:rsidR="00F45967" w:rsidRPr="008D36A6" w:rsidRDefault="00F45967" w:rsidP="00F45967">
            <w:pPr>
              <w:pStyle w:val="NoSpacing"/>
              <w:bidi w:val="0"/>
              <w:rPr>
                <w:rFonts w:ascii="Arial" w:hAnsi="Arial"/>
                <w:sz w:val="24"/>
                <w:szCs w:val="24"/>
                <w:lang w:bidi="ar-IQ"/>
              </w:rPr>
            </w:pPr>
            <w:r w:rsidRPr="008D36A6">
              <w:rPr>
                <w:rFonts w:ascii="Arial" w:hAnsi="Arial"/>
                <w:sz w:val="24"/>
                <w:szCs w:val="24"/>
                <w:lang w:bidi="ar-IQ"/>
              </w:rPr>
              <w:t xml:space="preserve">Name of employer: </w:t>
            </w:r>
          </w:p>
          <w:p w:rsidR="00F45967" w:rsidRPr="008D36A6" w:rsidRDefault="00F45967" w:rsidP="00F45967">
            <w:pPr>
              <w:pStyle w:val="NoSpacing"/>
              <w:bidi w:val="0"/>
              <w:rPr>
                <w:rFonts w:ascii="Arial" w:hAnsi="Arial"/>
                <w:sz w:val="24"/>
                <w:szCs w:val="24"/>
                <w:lang w:bidi="ar-IQ"/>
              </w:rPr>
            </w:pPr>
          </w:p>
        </w:tc>
      </w:tr>
      <w:tr w:rsidR="00F45967" w:rsidRPr="008D36A6" w:rsidTr="00F45967">
        <w:tc>
          <w:tcPr>
            <w:tcW w:w="2802" w:type="dxa"/>
            <w:gridSpan w:val="2"/>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1-1(m)</w:t>
            </w:r>
          </w:p>
        </w:tc>
        <w:tc>
          <w:tcPr>
            <w:tcW w:w="7229" w:type="dxa"/>
            <w:shd w:val="clear" w:color="auto" w:fill="auto"/>
          </w:tcPr>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name of the authorized member to represent the joint venture:</w:t>
            </w:r>
          </w:p>
        </w:tc>
      </w:tr>
      <w:tr w:rsidR="00F45967" w:rsidRPr="008D36A6" w:rsidTr="00F45967">
        <w:tc>
          <w:tcPr>
            <w:tcW w:w="2802" w:type="dxa"/>
            <w:gridSpan w:val="2"/>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1-1(q)</w:t>
            </w:r>
          </w:p>
        </w:tc>
        <w:tc>
          <w:tcPr>
            <w:tcW w:w="7229" w:type="dxa"/>
            <w:shd w:val="clear" w:color="auto" w:fill="auto"/>
          </w:tcPr>
          <w:p w:rsidR="00F45967" w:rsidRPr="008D36A6" w:rsidRDefault="00F45967" w:rsidP="003D5C35">
            <w:pPr>
              <w:pStyle w:val="NoSpacing"/>
              <w:bidi w:val="0"/>
              <w:jc w:val="both"/>
              <w:rPr>
                <w:rFonts w:ascii="Arial" w:hAnsi="Arial"/>
                <w:sz w:val="24"/>
                <w:szCs w:val="24"/>
                <w:lang w:bidi="ar-IQ"/>
              </w:rPr>
            </w:pPr>
            <w:r w:rsidRPr="008D36A6">
              <w:rPr>
                <w:rFonts w:ascii="Arial" w:hAnsi="Arial"/>
                <w:sz w:val="24"/>
                <w:szCs w:val="24"/>
                <w:lang w:bidi="ar-IQ"/>
              </w:rPr>
              <w:t xml:space="preserve">Name of service provider: </w:t>
            </w:r>
          </w:p>
        </w:tc>
      </w:tr>
      <w:tr w:rsidR="00F45967" w:rsidRPr="008D36A6" w:rsidTr="00F45967">
        <w:tc>
          <w:tcPr>
            <w:tcW w:w="2802" w:type="dxa"/>
            <w:gridSpan w:val="2"/>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1-2</w:t>
            </w:r>
          </w:p>
        </w:tc>
        <w:tc>
          <w:tcPr>
            <w:tcW w:w="7229" w:type="dxa"/>
            <w:shd w:val="clear" w:color="auto" w:fill="auto"/>
          </w:tcPr>
          <w:p w:rsidR="00F45967" w:rsidRPr="008D36A6" w:rsidRDefault="00F45967" w:rsidP="003D5C35">
            <w:pPr>
              <w:pStyle w:val="NoSpacing"/>
              <w:bidi w:val="0"/>
              <w:jc w:val="both"/>
              <w:rPr>
                <w:rFonts w:ascii="Arial" w:hAnsi="Arial"/>
                <w:sz w:val="24"/>
                <w:szCs w:val="24"/>
                <w:lang w:bidi="ar-IQ"/>
              </w:rPr>
            </w:pPr>
            <w:r w:rsidRPr="008D36A6">
              <w:rPr>
                <w:rFonts w:ascii="Arial" w:hAnsi="Arial"/>
                <w:sz w:val="24"/>
                <w:szCs w:val="24"/>
                <w:lang w:bidi="ar-IQ"/>
              </w:rPr>
              <w:t xml:space="preserve">Governing law: the Iraqi law </w:t>
            </w:r>
          </w:p>
        </w:tc>
      </w:tr>
      <w:tr w:rsidR="00F45967" w:rsidRPr="008D36A6" w:rsidTr="00F45967">
        <w:tc>
          <w:tcPr>
            <w:tcW w:w="2802" w:type="dxa"/>
            <w:gridSpan w:val="2"/>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1-3</w:t>
            </w:r>
          </w:p>
        </w:tc>
        <w:tc>
          <w:tcPr>
            <w:tcW w:w="7229" w:type="dxa"/>
            <w:shd w:val="clear" w:color="auto" w:fill="auto"/>
          </w:tcPr>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Contract and correspondence language: The language of the contract and correspondence shall be (insert the language or languages) and in case of a disagreement in the interpretation, the text in (insert language) shall be relied on.</w:t>
            </w:r>
          </w:p>
        </w:tc>
      </w:tr>
      <w:tr w:rsidR="00F45967" w:rsidRPr="008D36A6" w:rsidTr="00BC366C">
        <w:trPr>
          <w:trHeight w:val="4005"/>
        </w:trPr>
        <w:tc>
          <w:tcPr>
            <w:tcW w:w="2802" w:type="dxa"/>
            <w:gridSpan w:val="2"/>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1-4</w:t>
            </w:r>
          </w:p>
        </w:tc>
        <w:tc>
          <w:tcPr>
            <w:tcW w:w="7229" w:type="dxa"/>
            <w:shd w:val="clear" w:color="auto" w:fill="auto"/>
          </w:tcPr>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Addresses: correspondences between the employer and the service provider shall be sent to the following addresses: </w:t>
            </w: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Name of employer: </w:t>
            </w: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Name of the person in charge: </w:t>
            </w: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Fax No.:  </w:t>
            </w: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Email address: </w:t>
            </w: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Address of employer's</w:t>
            </w:r>
            <w:r w:rsidRPr="008D36A6">
              <w:rPr>
                <w:rFonts w:ascii="Arial" w:hAnsi="Arial"/>
                <w:sz w:val="24"/>
                <w:szCs w:val="24"/>
              </w:rPr>
              <w:t xml:space="preserve"> </w:t>
            </w:r>
            <w:r w:rsidRPr="008D36A6">
              <w:rPr>
                <w:rFonts w:ascii="Arial" w:hAnsi="Arial"/>
                <w:sz w:val="24"/>
                <w:szCs w:val="24"/>
                <w:lang w:bidi="ar-IQ"/>
              </w:rPr>
              <w:t xml:space="preserve">place of business: </w:t>
            </w: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Name of service provider: </w:t>
            </w: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Name of person in charge: </w:t>
            </w: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Fax No.: </w:t>
            </w: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Email address: </w:t>
            </w: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Address of service provider's place of business:</w:t>
            </w:r>
          </w:p>
        </w:tc>
      </w:tr>
      <w:tr w:rsidR="00F45967" w:rsidRPr="008D36A6" w:rsidTr="00F45967">
        <w:tc>
          <w:tcPr>
            <w:tcW w:w="2802" w:type="dxa"/>
            <w:gridSpan w:val="2"/>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1-5</w:t>
            </w:r>
          </w:p>
        </w:tc>
        <w:tc>
          <w:tcPr>
            <w:tcW w:w="7229" w:type="dxa"/>
            <w:shd w:val="clear" w:color="auto" w:fill="auto"/>
          </w:tcPr>
          <w:p w:rsidR="00F45967" w:rsidRPr="008D36A6" w:rsidRDefault="00F45967" w:rsidP="00F45967">
            <w:pPr>
              <w:pStyle w:val="NoSpacing"/>
              <w:bidi w:val="0"/>
              <w:rPr>
                <w:rFonts w:ascii="Arial" w:hAnsi="Arial"/>
                <w:sz w:val="24"/>
                <w:szCs w:val="24"/>
                <w:lang w:bidi="ar-IQ"/>
              </w:rPr>
            </w:pPr>
            <w:r w:rsidRPr="008D36A6">
              <w:rPr>
                <w:rFonts w:ascii="Arial" w:hAnsi="Arial"/>
                <w:sz w:val="24"/>
                <w:szCs w:val="24"/>
                <w:lang w:bidi="ar-IQ"/>
              </w:rPr>
              <w:t xml:space="preserve">Names of authorized persons: </w:t>
            </w:r>
          </w:p>
          <w:p w:rsidR="00F45967" w:rsidRPr="003D5C35" w:rsidRDefault="00F45967" w:rsidP="00F45967">
            <w:pPr>
              <w:pStyle w:val="NoSpacing"/>
              <w:bidi w:val="0"/>
              <w:rPr>
                <w:rFonts w:ascii="Arial" w:hAnsi="Arial"/>
                <w:sz w:val="12"/>
                <w:szCs w:val="12"/>
                <w:lang w:bidi="ar-IQ"/>
              </w:rPr>
            </w:pPr>
          </w:p>
          <w:p w:rsidR="00F45967" w:rsidRPr="008D36A6" w:rsidRDefault="00F45967" w:rsidP="00F45967">
            <w:pPr>
              <w:pStyle w:val="NoSpacing"/>
              <w:bidi w:val="0"/>
              <w:rPr>
                <w:rFonts w:ascii="Arial" w:hAnsi="Arial"/>
                <w:sz w:val="24"/>
                <w:szCs w:val="24"/>
                <w:lang w:bidi="ar-IQ"/>
              </w:rPr>
            </w:pPr>
            <w:r w:rsidRPr="008D36A6">
              <w:rPr>
                <w:rFonts w:ascii="Arial" w:hAnsi="Arial"/>
                <w:sz w:val="24"/>
                <w:szCs w:val="24"/>
                <w:lang w:bidi="ar-IQ"/>
              </w:rPr>
              <w:t xml:space="preserve">Name of the person authorized by the employer: </w:t>
            </w:r>
          </w:p>
          <w:p w:rsidR="00F45967" w:rsidRPr="003D5C35" w:rsidRDefault="00F45967" w:rsidP="00F45967">
            <w:pPr>
              <w:pStyle w:val="NoSpacing"/>
              <w:bidi w:val="0"/>
              <w:rPr>
                <w:rFonts w:ascii="Arial" w:hAnsi="Arial"/>
                <w:sz w:val="12"/>
                <w:szCs w:val="12"/>
                <w:lang w:bidi="ar-IQ"/>
              </w:rPr>
            </w:pPr>
          </w:p>
          <w:p w:rsidR="00F45967" w:rsidRPr="008D36A6" w:rsidRDefault="00F45967" w:rsidP="00F45967">
            <w:pPr>
              <w:pStyle w:val="NoSpacing"/>
              <w:bidi w:val="0"/>
              <w:rPr>
                <w:rFonts w:ascii="Arial" w:hAnsi="Arial"/>
                <w:sz w:val="24"/>
                <w:szCs w:val="24"/>
                <w:lang w:bidi="ar-IQ"/>
              </w:rPr>
            </w:pPr>
            <w:r w:rsidRPr="008D36A6">
              <w:rPr>
                <w:rFonts w:ascii="Arial" w:hAnsi="Arial"/>
                <w:sz w:val="24"/>
                <w:szCs w:val="24"/>
                <w:lang w:bidi="ar-IQ"/>
              </w:rPr>
              <w:t>Name of the person authorized by the service provider:</w:t>
            </w:r>
          </w:p>
          <w:p w:rsidR="00F45967" w:rsidRPr="008D36A6" w:rsidRDefault="00F45967" w:rsidP="00F45967">
            <w:pPr>
              <w:pStyle w:val="NoSpacing"/>
              <w:bidi w:val="0"/>
              <w:rPr>
                <w:rFonts w:ascii="Arial" w:hAnsi="Arial"/>
                <w:sz w:val="24"/>
                <w:szCs w:val="24"/>
                <w:lang w:bidi="ar-IQ"/>
              </w:rPr>
            </w:pPr>
          </w:p>
        </w:tc>
      </w:tr>
      <w:tr w:rsidR="00492A5B" w:rsidRPr="008D36A6" w:rsidTr="00F45967">
        <w:tc>
          <w:tcPr>
            <w:tcW w:w="2802" w:type="dxa"/>
            <w:gridSpan w:val="2"/>
            <w:shd w:val="clear" w:color="auto" w:fill="auto"/>
          </w:tcPr>
          <w:p w:rsidR="00492A5B" w:rsidRPr="00C5400F" w:rsidRDefault="00492A5B" w:rsidP="00F45967">
            <w:pPr>
              <w:pStyle w:val="NoSpacing"/>
              <w:bidi w:val="0"/>
              <w:jc w:val="center"/>
              <w:rPr>
                <w:rFonts w:ascii="Arial" w:hAnsi="Arial"/>
                <w:color w:val="FF0000"/>
                <w:sz w:val="24"/>
                <w:szCs w:val="24"/>
                <w:lang w:bidi="ar-IQ"/>
              </w:rPr>
            </w:pPr>
            <w:r w:rsidRPr="00C5400F">
              <w:rPr>
                <w:rFonts w:ascii="Arial" w:hAnsi="Arial"/>
                <w:color w:val="FF0000"/>
                <w:sz w:val="24"/>
                <w:szCs w:val="24"/>
                <w:lang w:bidi="ar-IQ"/>
              </w:rPr>
              <w:t>1-8</w:t>
            </w:r>
          </w:p>
        </w:tc>
        <w:tc>
          <w:tcPr>
            <w:tcW w:w="7229" w:type="dxa"/>
            <w:shd w:val="clear" w:color="auto" w:fill="auto"/>
          </w:tcPr>
          <w:p w:rsidR="00492A5B" w:rsidRPr="00C5400F" w:rsidRDefault="0024585A" w:rsidP="00C5400F">
            <w:pPr>
              <w:pStyle w:val="NoSpacing"/>
              <w:bidi w:val="0"/>
              <w:jc w:val="both"/>
              <w:rPr>
                <w:rFonts w:ascii="Arial" w:hAnsi="Arial"/>
                <w:color w:val="FF0000"/>
                <w:sz w:val="24"/>
                <w:szCs w:val="24"/>
                <w:lang w:bidi="ar-IQ"/>
              </w:rPr>
            </w:pPr>
            <w:r w:rsidRPr="00C5400F">
              <w:rPr>
                <w:rFonts w:ascii="Arial" w:hAnsi="Arial"/>
                <w:color w:val="FF0000"/>
                <w:sz w:val="24"/>
                <w:szCs w:val="24"/>
                <w:lang w:bidi="ar-IQ"/>
              </w:rPr>
              <w:t>The service provider</w:t>
            </w:r>
            <w:r w:rsidR="00C5400F" w:rsidRPr="00C5400F">
              <w:rPr>
                <w:rFonts w:ascii="Arial" w:hAnsi="Arial"/>
                <w:color w:val="FF0000"/>
                <w:sz w:val="24"/>
                <w:szCs w:val="24"/>
                <w:lang w:bidi="ar-IQ"/>
              </w:rPr>
              <w:t>,</w:t>
            </w:r>
            <w:r w:rsidRPr="00C5400F">
              <w:rPr>
                <w:rFonts w:ascii="Arial" w:hAnsi="Arial"/>
                <w:color w:val="FF0000"/>
                <w:sz w:val="24"/>
                <w:szCs w:val="24"/>
                <w:lang w:bidi="ar-IQ"/>
              </w:rPr>
              <w:t xml:space="preserve"> subcontractor</w:t>
            </w:r>
            <w:r w:rsidR="00C5400F" w:rsidRPr="00C5400F">
              <w:rPr>
                <w:rFonts w:ascii="Arial" w:hAnsi="Arial"/>
                <w:color w:val="FF0000"/>
                <w:sz w:val="24"/>
                <w:szCs w:val="24"/>
                <w:lang w:bidi="ar-IQ"/>
              </w:rPr>
              <w:t>s</w:t>
            </w:r>
            <w:r w:rsidR="00B67258" w:rsidRPr="00C5400F">
              <w:rPr>
                <w:rFonts w:ascii="Arial" w:hAnsi="Arial"/>
                <w:color w:val="FF0000"/>
                <w:sz w:val="24"/>
                <w:szCs w:val="24"/>
                <w:lang w:bidi="ar-IQ"/>
              </w:rPr>
              <w:t xml:space="preserve"> and their employers</w:t>
            </w:r>
            <w:r w:rsidRPr="00C5400F">
              <w:rPr>
                <w:rFonts w:ascii="Arial" w:hAnsi="Arial"/>
                <w:color w:val="FF0000"/>
                <w:sz w:val="24"/>
                <w:szCs w:val="24"/>
                <w:lang w:bidi="ar-IQ"/>
              </w:rPr>
              <w:t xml:space="preserve"> </w:t>
            </w:r>
            <w:r w:rsidR="00E359DF" w:rsidRPr="00C5400F">
              <w:rPr>
                <w:rFonts w:ascii="Arial" w:hAnsi="Arial"/>
                <w:color w:val="FF0000"/>
                <w:sz w:val="24"/>
                <w:szCs w:val="24"/>
                <w:lang w:bidi="ar-IQ"/>
              </w:rPr>
              <w:t xml:space="preserve">are </w:t>
            </w:r>
            <w:r w:rsidRPr="00C5400F">
              <w:rPr>
                <w:rFonts w:ascii="Arial" w:hAnsi="Arial"/>
                <w:color w:val="FF0000"/>
                <w:sz w:val="24"/>
                <w:szCs w:val="24"/>
                <w:lang w:bidi="ar-IQ"/>
              </w:rPr>
              <w:t>(subject to, not subject to)</w:t>
            </w:r>
            <w:r w:rsidR="00E359DF" w:rsidRPr="00C5400F">
              <w:rPr>
                <w:rFonts w:ascii="Arial" w:hAnsi="Arial"/>
                <w:color w:val="FF0000"/>
                <w:sz w:val="24"/>
                <w:szCs w:val="24"/>
                <w:lang w:bidi="ar-IQ"/>
              </w:rPr>
              <w:t xml:space="preserve"> </w:t>
            </w:r>
            <w:r w:rsidR="00DA283D">
              <w:rPr>
                <w:rFonts w:ascii="Arial" w:hAnsi="Arial"/>
                <w:color w:val="FF0000"/>
                <w:sz w:val="24"/>
                <w:szCs w:val="24"/>
                <w:lang w:bidi="ar-IQ"/>
              </w:rPr>
              <w:t xml:space="preserve">the </w:t>
            </w:r>
            <w:r w:rsidR="00C5400F" w:rsidRPr="00C5400F">
              <w:rPr>
                <w:rFonts w:ascii="Arial" w:hAnsi="Arial"/>
                <w:color w:val="FF0000"/>
                <w:sz w:val="24"/>
                <w:szCs w:val="24"/>
                <w:lang w:bidi="ar-IQ"/>
              </w:rPr>
              <w:t xml:space="preserve">applicable </w:t>
            </w:r>
            <w:r w:rsidR="00E359DF" w:rsidRPr="00C5400F">
              <w:rPr>
                <w:rFonts w:ascii="Arial" w:hAnsi="Arial"/>
                <w:color w:val="FF0000"/>
                <w:sz w:val="24"/>
                <w:szCs w:val="24"/>
                <w:lang w:bidi="ar-IQ"/>
              </w:rPr>
              <w:t xml:space="preserve">taxes and duties </w:t>
            </w:r>
            <w:r w:rsidR="00C661FB" w:rsidRPr="00C5400F">
              <w:rPr>
                <w:rFonts w:ascii="Arial" w:hAnsi="Arial"/>
                <w:color w:val="FF0000"/>
                <w:sz w:val="24"/>
                <w:szCs w:val="24"/>
                <w:lang w:bidi="ar-IQ"/>
              </w:rPr>
              <w:t>according to the enforceable law in the Republic of Iraq</w:t>
            </w:r>
            <w:r w:rsidR="00DA283D">
              <w:rPr>
                <w:rFonts w:ascii="Arial" w:hAnsi="Arial"/>
                <w:color w:val="FF0000"/>
                <w:sz w:val="24"/>
                <w:szCs w:val="24"/>
                <w:lang w:bidi="ar-IQ"/>
              </w:rPr>
              <w:t>.</w:t>
            </w:r>
            <w:r w:rsidR="00C661FB" w:rsidRPr="00C5400F">
              <w:rPr>
                <w:rFonts w:ascii="Arial" w:hAnsi="Arial"/>
                <w:color w:val="FF0000"/>
                <w:sz w:val="24"/>
                <w:szCs w:val="24"/>
                <w:lang w:bidi="ar-IQ"/>
              </w:rPr>
              <w:t xml:space="preserve"> </w:t>
            </w:r>
          </w:p>
        </w:tc>
      </w:tr>
      <w:tr w:rsidR="00F45967" w:rsidRPr="008D36A6" w:rsidTr="00F45967">
        <w:tc>
          <w:tcPr>
            <w:tcW w:w="2802" w:type="dxa"/>
            <w:gridSpan w:val="2"/>
            <w:tcBorders>
              <w:bottom w:val="single" w:sz="4" w:space="0" w:color="auto"/>
            </w:tcBorders>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 xml:space="preserve">1-9 </w:t>
            </w:r>
          </w:p>
        </w:tc>
        <w:tc>
          <w:tcPr>
            <w:tcW w:w="7229" w:type="dxa"/>
            <w:tcBorders>
              <w:bottom w:val="single" w:sz="4" w:space="0" w:color="auto"/>
            </w:tcBorders>
            <w:shd w:val="clear" w:color="auto" w:fill="auto"/>
          </w:tcPr>
          <w:p w:rsidR="00F45967" w:rsidRPr="008D36A6" w:rsidRDefault="00F45967" w:rsidP="00DA283D">
            <w:pPr>
              <w:pStyle w:val="NoSpacing"/>
              <w:bidi w:val="0"/>
              <w:rPr>
                <w:rFonts w:ascii="Arial" w:hAnsi="Arial"/>
                <w:sz w:val="24"/>
                <w:szCs w:val="24"/>
                <w:lang w:bidi="ar-IQ"/>
              </w:rPr>
            </w:pPr>
            <w:r w:rsidRPr="008D36A6">
              <w:rPr>
                <w:rFonts w:ascii="Arial" w:hAnsi="Arial"/>
                <w:sz w:val="24"/>
                <w:szCs w:val="24"/>
                <w:lang w:bidi="ar-IQ"/>
              </w:rPr>
              <w:t xml:space="preserve">Amount of the </w:t>
            </w:r>
            <w:r w:rsidR="00DA283D" w:rsidRPr="00DA283D">
              <w:rPr>
                <w:rFonts w:ascii="Arial" w:hAnsi="Arial"/>
                <w:color w:val="FF0000"/>
                <w:sz w:val="24"/>
                <w:szCs w:val="24"/>
                <w:lang w:bidi="ar-IQ"/>
              </w:rPr>
              <w:t>Good</w:t>
            </w:r>
            <w:r w:rsidR="00DA283D">
              <w:rPr>
                <w:rFonts w:ascii="Arial" w:hAnsi="Arial"/>
                <w:sz w:val="24"/>
                <w:szCs w:val="24"/>
                <w:lang w:bidi="ar-IQ"/>
              </w:rPr>
              <w:t xml:space="preserve"> </w:t>
            </w:r>
            <w:r w:rsidRPr="008D36A6">
              <w:rPr>
                <w:rFonts w:ascii="Arial" w:hAnsi="Arial"/>
                <w:sz w:val="24"/>
                <w:szCs w:val="24"/>
                <w:lang w:bidi="ar-IQ"/>
              </w:rPr>
              <w:t xml:space="preserve">Performance </w:t>
            </w:r>
            <w:r w:rsidR="00DA283D">
              <w:rPr>
                <w:rFonts w:ascii="Arial" w:hAnsi="Arial"/>
                <w:sz w:val="24"/>
                <w:szCs w:val="24"/>
                <w:lang w:bidi="ar-IQ"/>
              </w:rPr>
              <w:t>G</w:t>
            </w:r>
            <w:r w:rsidRPr="008D36A6">
              <w:rPr>
                <w:rFonts w:ascii="Arial" w:hAnsi="Arial"/>
                <w:sz w:val="24"/>
                <w:szCs w:val="24"/>
                <w:lang w:bidi="ar-IQ"/>
              </w:rPr>
              <w:t xml:space="preserve">uarantee: </w:t>
            </w: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r w:rsidRPr="008D36A6">
              <w:rPr>
                <w:rFonts w:ascii="Arial" w:hAnsi="Arial"/>
                <w:sz w:val="24"/>
                <w:szCs w:val="24"/>
                <w:lang w:bidi="ar-IQ"/>
              </w:rPr>
              <w:t xml:space="preserve">Currency of the </w:t>
            </w:r>
            <w:r w:rsidR="003D5C35" w:rsidRPr="003D5C35">
              <w:rPr>
                <w:rFonts w:ascii="Arial" w:hAnsi="Arial"/>
                <w:color w:val="FF0000"/>
                <w:sz w:val="24"/>
                <w:szCs w:val="24"/>
                <w:lang w:bidi="ar-IQ"/>
              </w:rPr>
              <w:t>Good</w:t>
            </w:r>
            <w:r w:rsidR="003D5C35">
              <w:rPr>
                <w:rFonts w:ascii="Arial" w:hAnsi="Arial"/>
                <w:sz w:val="24"/>
                <w:szCs w:val="24"/>
                <w:lang w:bidi="ar-IQ"/>
              </w:rPr>
              <w:t xml:space="preserve"> </w:t>
            </w:r>
            <w:r w:rsidRPr="008D36A6">
              <w:rPr>
                <w:rFonts w:ascii="Arial" w:hAnsi="Arial"/>
                <w:sz w:val="24"/>
                <w:szCs w:val="24"/>
                <w:lang w:bidi="ar-IQ"/>
              </w:rPr>
              <w:t>Performance guarantee:</w:t>
            </w:r>
          </w:p>
          <w:p w:rsidR="00F45967" w:rsidRPr="008D36A6" w:rsidRDefault="00F45967" w:rsidP="00F45967">
            <w:pPr>
              <w:pStyle w:val="NoSpacing"/>
              <w:bidi w:val="0"/>
              <w:rPr>
                <w:rFonts w:ascii="Arial" w:hAnsi="Arial"/>
                <w:sz w:val="24"/>
                <w:szCs w:val="24"/>
                <w:lang w:bidi="ar-IQ"/>
              </w:rPr>
            </w:pPr>
          </w:p>
        </w:tc>
      </w:tr>
      <w:tr w:rsidR="00F45967" w:rsidRPr="008D36A6" w:rsidTr="00F45967">
        <w:trPr>
          <w:trHeight w:val="896"/>
        </w:trPr>
        <w:tc>
          <w:tcPr>
            <w:tcW w:w="2802" w:type="dxa"/>
            <w:gridSpan w:val="2"/>
            <w:tcBorders>
              <w:bottom w:val="single" w:sz="4" w:space="0" w:color="auto"/>
            </w:tcBorders>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 xml:space="preserve">1-10 </w:t>
            </w:r>
          </w:p>
        </w:tc>
        <w:tc>
          <w:tcPr>
            <w:tcW w:w="7229" w:type="dxa"/>
            <w:tcBorders>
              <w:bottom w:val="single" w:sz="4" w:space="0" w:color="auto"/>
            </w:tcBorders>
            <w:shd w:val="clear" w:color="auto" w:fill="auto"/>
          </w:tcPr>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Amount of the advance guarantee (if allowed):</w:t>
            </w:r>
          </w:p>
          <w:p w:rsidR="00F45967" w:rsidRPr="003D5C35" w:rsidRDefault="00F45967" w:rsidP="00F45967">
            <w:pPr>
              <w:pStyle w:val="NoSpacing"/>
              <w:bidi w:val="0"/>
              <w:jc w:val="both"/>
              <w:rPr>
                <w:rFonts w:ascii="Arial" w:hAnsi="Arial"/>
                <w:sz w:val="12"/>
                <w:szCs w:val="12"/>
                <w:lang w:bidi="ar-IQ"/>
              </w:rPr>
            </w:pP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Currency of the advance guarantee: </w:t>
            </w:r>
          </w:p>
          <w:p w:rsidR="00F45967" w:rsidRPr="008D36A6" w:rsidRDefault="00F45967" w:rsidP="00F45967">
            <w:pPr>
              <w:pStyle w:val="NoSpacing"/>
              <w:bidi w:val="0"/>
              <w:jc w:val="both"/>
              <w:rPr>
                <w:rFonts w:ascii="Arial" w:hAnsi="Arial"/>
                <w:sz w:val="24"/>
                <w:szCs w:val="24"/>
                <w:lang w:bidi="ar-IQ"/>
              </w:rPr>
            </w:pPr>
          </w:p>
        </w:tc>
      </w:tr>
      <w:tr w:rsidR="00F45967" w:rsidRPr="008D36A6" w:rsidTr="00F45967">
        <w:trPr>
          <w:trHeight w:val="401"/>
        </w:trPr>
        <w:tc>
          <w:tcPr>
            <w:tcW w:w="10031" w:type="dxa"/>
            <w:gridSpan w:val="3"/>
            <w:tcBorders>
              <w:top w:val="nil"/>
              <w:left w:val="nil"/>
              <w:bottom w:val="nil"/>
              <w:right w:val="nil"/>
            </w:tcBorders>
            <w:shd w:val="clear" w:color="auto" w:fill="auto"/>
          </w:tcPr>
          <w:p w:rsidR="00F45967" w:rsidRDefault="00F45967" w:rsidP="00C60886">
            <w:pPr>
              <w:pStyle w:val="NoSpacing"/>
              <w:bidi w:val="0"/>
              <w:rPr>
                <w:rFonts w:ascii="Arial" w:hAnsi="Arial"/>
                <w:lang w:bidi="ar-IQ"/>
              </w:rPr>
            </w:pPr>
          </w:p>
          <w:p w:rsidR="00BC366C" w:rsidRDefault="00BC366C" w:rsidP="00BC366C">
            <w:pPr>
              <w:pStyle w:val="NoSpacing"/>
              <w:bidi w:val="0"/>
              <w:rPr>
                <w:rFonts w:ascii="Arial" w:hAnsi="Arial"/>
                <w:lang w:bidi="ar-IQ"/>
              </w:rPr>
            </w:pPr>
          </w:p>
          <w:p w:rsidR="00BC366C" w:rsidRPr="008D36A6" w:rsidRDefault="00BC366C" w:rsidP="00BC366C">
            <w:pPr>
              <w:pStyle w:val="NoSpacing"/>
              <w:bidi w:val="0"/>
              <w:rPr>
                <w:rFonts w:ascii="Arial" w:hAnsi="Arial"/>
                <w:lang w:bidi="ar-IQ"/>
              </w:rPr>
            </w:pPr>
          </w:p>
        </w:tc>
      </w:tr>
      <w:tr w:rsidR="00F45967" w:rsidRPr="008D36A6" w:rsidTr="00F45967">
        <w:tc>
          <w:tcPr>
            <w:tcW w:w="2093" w:type="dxa"/>
            <w:tcBorders>
              <w:top w:val="single" w:sz="4" w:space="0" w:color="auto"/>
            </w:tcBorders>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lastRenderedPageBreak/>
              <w:t xml:space="preserve">2-1 </w:t>
            </w:r>
          </w:p>
        </w:tc>
        <w:tc>
          <w:tcPr>
            <w:tcW w:w="7938" w:type="dxa"/>
            <w:gridSpan w:val="2"/>
            <w:tcBorders>
              <w:top w:val="single" w:sz="4" w:space="0" w:color="auto"/>
            </w:tcBorders>
            <w:shd w:val="clear" w:color="auto" w:fill="auto"/>
          </w:tcPr>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Date of entry into force of the contract:</w:t>
            </w: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tc>
      </w:tr>
      <w:tr w:rsidR="00F45967" w:rsidRPr="008D36A6" w:rsidTr="00F45967">
        <w:tc>
          <w:tcPr>
            <w:tcW w:w="2093" w:type="dxa"/>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2-2</w:t>
            </w:r>
          </w:p>
        </w:tc>
        <w:tc>
          <w:tcPr>
            <w:tcW w:w="7938" w:type="dxa"/>
            <w:gridSpan w:val="2"/>
            <w:shd w:val="clear" w:color="auto" w:fill="auto"/>
          </w:tcPr>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Starting date of the service: </w:t>
            </w: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tc>
      </w:tr>
      <w:tr w:rsidR="00F45967" w:rsidRPr="008D36A6" w:rsidTr="00F45967">
        <w:tc>
          <w:tcPr>
            <w:tcW w:w="2093" w:type="dxa"/>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2-3</w:t>
            </w:r>
          </w:p>
        </w:tc>
        <w:tc>
          <w:tcPr>
            <w:tcW w:w="7938" w:type="dxa"/>
            <w:gridSpan w:val="2"/>
            <w:shd w:val="clear" w:color="auto" w:fill="auto"/>
          </w:tcPr>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Expected date for the completion of the service:</w:t>
            </w: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tc>
      </w:tr>
      <w:tr w:rsidR="00F45967" w:rsidRPr="008D36A6" w:rsidTr="00F45967">
        <w:trPr>
          <w:trHeight w:val="157"/>
        </w:trPr>
        <w:tc>
          <w:tcPr>
            <w:tcW w:w="2093" w:type="dxa"/>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2-5-1</w:t>
            </w:r>
          </w:p>
        </w:tc>
        <w:tc>
          <w:tcPr>
            <w:tcW w:w="7938" w:type="dxa"/>
            <w:gridSpan w:val="2"/>
            <w:shd w:val="clear" w:color="auto" w:fill="auto"/>
          </w:tcPr>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For this contract, force majeure shall be identified as follows: </w:t>
            </w:r>
          </w:p>
          <w:p w:rsidR="00F45967" w:rsidRPr="008D36A6" w:rsidRDefault="00F45967" w:rsidP="00F45967">
            <w:pPr>
              <w:pStyle w:val="NoSpacing"/>
              <w:bidi w:val="0"/>
              <w:jc w:val="both"/>
              <w:rPr>
                <w:rFonts w:ascii="Arial" w:hAnsi="Arial"/>
                <w:sz w:val="24"/>
                <w:szCs w:val="24"/>
                <w:lang w:bidi="ar-IQ"/>
              </w:rPr>
            </w:pPr>
          </w:p>
        </w:tc>
      </w:tr>
      <w:tr w:rsidR="003D5C35" w:rsidRPr="008D36A6" w:rsidTr="00F45967">
        <w:trPr>
          <w:trHeight w:val="157"/>
        </w:trPr>
        <w:tc>
          <w:tcPr>
            <w:tcW w:w="2093" w:type="dxa"/>
            <w:shd w:val="clear" w:color="auto" w:fill="auto"/>
          </w:tcPr>
          <w:p w:rsidR="003D5C35" w:rsidRPr="0088323A" w:rsidRDefault="0088323A" w:rsidP="00F45967">
            <w:pPr>
              <w:pStyle w:val="NoSpacing"/>
              <w:bidi w:val="0"/>
              <w:jc w:val="center"/>
              <w:rPr>
                <w:rFonts w:ascii="Arial" w:hAnsi="Arial"/>
                <w:color w:val="FF0000"/>
                <w:sz w:val="24"/>
                <w:szCs w:val="24"/>
                <w:lang w:bidi="ar-IQ"/>
              </w:rPr>
            </w:pPr>
            <w:r w:rsidRPr="0088323A">
              <w:rPr>
                <w:rFonts w:ascii="Arial" w:hAnsi="Arial"/>
                <w:color w:val="FF0000"/>
                <w:sz w:val="24"/>
                <w:szCs w:val="24"/>
                <w:lang w:bidi="ar-IQ"/>
              </w:rPr>
              <w:t>2-7</w:t>
            </w:r>
          </w:p>
        </w:tc>
        <w:tc>
          <w:tcPr>
            <w:tcW w:w="7938" w:type="dxa"/>
            <w:gridSpan w:val="2"/>
            <w:shd w:val="clear" w:color="auto" w:fill="auto"/>
          </w:tcPr>
          <w:p w:rsidR="00E17D3A" w:rsidRDefault="0088323A" w:rsidP="0088323A">
            <w:pPr>
              <w:pStyle w:val="NoSpacing"/>
              <w:bidi w:val="0"/>
              <w:jc w:val="both"/>
              <w:rPr>
                <w:rFonts w:ascii="Arial" w:hAnsi="Arial"/>
                <w:color w:val="FF0000"/>
                <w:sz w:val="24"/>
                <w:szCs w:val="24"/>
                <w:lang w:bidi="ar-IQ"/>
              </w:rPr>
            </w:pPr>
            <w:r>
              <w:rPr>
                <w:rFonts w:ascii="Arial" w:hAnsi="Arial"/>
                <w:color w:val="FF0000"/>
                <w:sz w:val="24"/>
                <w:szCs w:val="24"/>
                <w:lang w:bidi="ar-IQ"/>
              </w:rPr>
              <w:t>The work suspension or contract termination</w:t>
            </w:r>
            <w:r w:rsidR="00E17D3A">
              <w:rPr>
                <w:rFonts w:ascii="Arial" w:hAnsi="Arial"/>
                <w:color w:val="FF0000"/>
                <w:sz w:val="24"/>
                <w:szCs w:val="24"/>
                <w:lang w:bidi="ar-IQ"/>
              </w:rPr>
              <w:t xml:space="preserve"> by the service provider </w:t>
            </w:r>
          </w:p>
          <w:p w:rsidR="003D5C35" w:rsidRPr="0088323A" w:rsidRDefault="00E17D3A" w:rsidP="00E17D3A">
            <w:pPr>
              <w:pStyle w:val="NoSpacing"/>
              <w:bidi w:val="0"/>
              <w:jc w:val="both"/>
              <w:rPr>
                <w:rFonts w:ascii="Arial" w:hAnsi="Arial"/>
                <w:color w:val="FF0000"/>
                <w:sz w:val="24"/>
                <w:szCs w:val="24"/>
                <w:lang w:bidi="ar-IQ"/>
              </w:rPr>
            </w:pPr>
            <w:r>
              <w:rPr>
                <w:rFonts w:ascii="Arial" w:hAnsi="Arial"/>
                <w:color w:val="FF0000"/>
                <w:sz w:val="24"/>
                <w:szCs w:val="24"/>
                <w:lang w:bidi="ar-IQ"/>
              </w:rPr>
              <w:t xml:space="preserve">Insert (applicable, </w:t>
            </w:r>
            <w:r w:rsidRPr="00E17D3A">
              <w:rPr>
                <w:rFonts w:ascii="Arial" w:hAnsi="Arial"/>
                <w:b/>
                <w:bCs/>
                <w:color w:val="FF0000"/>
                <w:sz w:val="24"/>
                <w:szCs w:val="24"/>
                <w:u w:val="single"/>
                <w:lang w:bidi="ar-IQ"/>
              </w:rPr>
              <w:t>not applicable</w:t>
            </w:r>
            <w:r>
              <w:rPr>
                <w:rFonts w:ascii="Arial" w:hAnsi="Arial"/>
                <w:color w:val="FF0000"/>
                <w:sz w:val="24"/>
                <w:szCs w:val="24"/>
                <w:lang w:bidi="ar-IQ"/>
              </w:rPr>
              <w:t>)</w:t>
            </w:r>
            <w:r w:rsidR="0088323A">
              <w:rPr>
                <w:rFonts w:ascii="Arial" w:hAnsi="Arial"/>
                <w:color w:val="FF0000"/>
                <w:sz w:val="24"/>
                <w:szCs w:val="24"/>
                <w:lang w:bidi="ar-IQ"/>
              </w:rPr>
              <w:t xml:space="preserve"> </w:t>
            </w:r>
          </w:p>
        </w:tc>
      </w:tr>
      <w:tr w:rsidR="00F45967" w:rsidRPr="008D36A6" w:rsidTr="00F45967">
        <w:tc>
          <w:tcPr>
            <w:tcW w:w="2093" w:type="dxa"/>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 xml:space="preserve">3-4-1 (c) </w:t>
            </w:r>
          </w:p>
        </w:tc>
        <w:tc>
          <w:tcPr>
            <w:tcW w:w="7938" w:type="dxa"/>
            <w:gridSpan w:val="2"/>
            <w:shd w:val="clear" w:color="auto" w:fill="auto"/>
          </w:tcPr>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Date of submitting the insurance policy by the service provider shall not be more than (    ) day from the date of contract signature </w:t>
            </w:r>
          </w:p>
        </w:tc>
      </w:tr>
      <w:tr w:rsidR="00F45967" w:rsidRPr="008D36A6" w:rsidTr="00F45967">
        <w:tc>
          <w:tcPr>
            <w:tcW w:w="2093" w:type="dxa"/>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3-4-2</w:t>
            </w:r>
          </w:p>
        </w:tc>
        <w:tc>
          <w:tcPr>
            <w:tcW w:w="7938" w:type="dxa"/>
            <w:gridSpan w:val="2"/>
            <w:shd w:val="clear" w:color="auto" w:fill="auto"/>
          </w:tcPr>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Minimum insurance for employer's assets related to services:</w:t>
            </w:r>
          </w:p>
        </w:tc>
      </w:tr>
      <w:tr w:rsidR="00F45967" w:rsidRPr="008D36A6" w:rsidTr="00F45967">
        <w:tc>
          <w:tcPr>
            <w:tcW w:w="2093" w:type="dxa"/>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 xml:space="preserve">3-4-3 </w:t>
            </w:r>
          </w:p>
        </w:tc>
        <w:tc>
          <w:tcPr>
            <w:tcW w:w="7938" w:type="dxa"/>
            <w:gridSpan w:val="2"/>
            <w:shd w:val="clear" w:color="auto" w:fill="auto"/>
          </w:tcPr>
          <w:p w:rsidR="00F45967" w:rsidRPr="008D36A6" w:rsidRDefault="00F45967" w:rsidP="006C2814">
            <w:pPr>
              <w:pStyle w:val="NoSpacing"/>
              <w:bidi w:val="0"/>
              <w:rPr>
                <w:rFonts w:ascii="Arial" w:hAnsi="Arial"/>
                <w:sz w:val="24"/>
                <w:szCs w:val="24"/>
                <w:lang w:bidi="ar-IQ"/>
              </w:rPr>
            </w:pPr>
            <w:r w:rsidRPr="008D36A6">
              <w:rPr>
                <w:rFonts w:ascii="Arial" w:hAnsi="Arial"/>
                <w:sz w:val="24"/>
                <w:szCs w:val="24"/>
                <w:lang w:bidi="ar-IQ"/>
              </w:rPr>
              <w:t xml:space="preserve">Minimum insurance for personal injuries and damage to property shall be at least (        ) </w:t>
            </w:r>
            <w:r w:rsidR="006C2814">
              <w:rPr>
                <w:rFonts w:ascii="Arial" w:hAnsi="Arial"/>
                <w:sz w:val="24"/>
                <w:szCs w:val="24"/>
                <w:lang w:bidi="ar-IQ"/>
              </w:rPr>
              <w:t>D</w:t>
            </w:r>
            <w:r w:rsidRPr="008D36A6">
              <w:rPr>
                <w:rFonts w:ascii="Arial" w:hAnsi="Arial"/>
                <w:sz w:val="24"/>
                <w:szCs w:val="24"/>
                <w:lang w:bidi="ar-IQ"/>
              </w:rPr>
              <w:t>inars.</w:t>
            </w:r>
          </w:p>
        </w:tc>
      </w:tr>
      <w:tr w:rsidR="00F45967" w:rsidRPr="008D36A6" w:rsidTr="00F45967">
        <w:tc>
          <w:tcPr>
            <w:tcW w:w="2093" w:type="dxa"/>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3-5- (d)</w:t>
            </w:r>
          </w:p>
        </w:tc>
        <w:tc>
          <w:tcPr>
            <w:tcW w:w="7938" w:type="dxa"/>
            <w:gridSpan w:val="2"/>
            <w:shd w:val="clear" w:color="auto" w:fill="auto"/>
          </w:tcPr>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Other procedures to be followed by the service provider when requesting the employer's approval:</w:t>
            </w:r>
          </w:p>
        </w:tc>
      </w:tr>
      <w:tr w:rsidR="00F45967" w:rsidRPr="008D36A6" w:rsidTr="00F45967">
        <w:tc>
          <w:tcPr>
            <w:tcW w:w="2093" w:type="dxa"/>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3-6-3</w:t>
            </w:r>
          </w:p>
        </w:tc>
        <w:tc>
          <w:tcPr>
            <w:tcW w:w="7938" w:type="dxa"/>
            <w:gridSpan w:val="2"/>
            <w:shd w:val="clear" w:color="auto" w:fill="auto"/>
          </w:tcPr>
          <w:p w:rsidR="00F45967" w:rsidRPr="00ED75A0" w:rsidRDefault="00F45967" w:rsidP="00ED75A0">
            <w:pPr>
              <w:pStyle w:val="NoSpacing"/>
              <w:bidi w:val="0"/>
              <w:rPr>
                <w:rFonts w:ascii="Arial" w:hAnsi="Arial"/>
                <w:color w:val="FF0000"/>
                <w:sz w:val="24"/>
                <w:szCs w:val="24"/>
                <w:lang w:bidi="ar-IQ"/>
              </w:rPr>
            </w:pPr>
            <w:r w:rsidRPr="008D36A6">
              <w:rPr>
                <w:rFonts w:ascii="Arial" w:hAnsi="Arial"/>
                <w:sz w:val="24"/>
                <w:szCs w:val="24"/>
                <w:lang w:bidi="ar-IQ"/>
              </w:rPr>
              <w:t>Names of authorized representatives</w:t>
            </w:r>
            <w:r w:rsidR="00ED75A0">
              <w:rPr>
                <w:rFonts w:ascii="Arial" w:hAnsi="Arial"/>
                <w:sz w:val="24"/>
                <w:szCs w:val="24"/>
                <w:lang w:bidi="ar-IQ"/>
              </w:rPr>
              <w:t xml:space="preserve"> </w:t>
            </w:r>
            <w:r w:rsidR="0033713C" w:rsidRPr="00ED75A0">
              <w:rPr>
                <w:rFonts w:ascii="Arial" w:hAnsi="Arial" w:hint="cs"/>
                <w:color w:val="FF0000"/>
                <w:sz w:val="24"/>
                <w:szCs w:val="24"/>
                <w:rtl/>
                <w:lang w:bidi="ar-IQ"/>
              </w:rPr>
              <w:t>)</w:t>
            </w:r>
            <w:r w:rsidR="0033713C" w:rsidRPr="00ED75A0">
              <w:rPr>
                <w:rFonts w:ascii="Arial" w:hAnsi="Arial"/>
                <w:color w:val="FF0000"/>
                <w:sz w:val="24"/>
                <w:szCs w:val="24"/>
                <w:lang w:bidi="ar-IQ"/>
              </w:rPr>
              <w:t xml:space="preserve">official authorization or power of attorney </w:t>
            </w:r>
            <w:r w:rsidR="00ED75A0" w:rsidRPr="00ED75A0">
              <w:rPr>
                <w:rFonts w:ascii="Arial" w:hAnsi="Arial"/>
                <w:color w:val="FF0000"/>
                <w:sz w:val="24"/>
                <w:szCs w:val="24"/>
                <w:lang w:bidi="ar-IQ"/>
              </w:rPr>
              <w:t>certified by the competent authorities)</w:t>
            </w:r>
          </w:p>
          <w:p w:rsidR="00F45967" w:rsidRPr="008D36A6" w:rsidRDefault="00F45967" w:rsidP="00F45967">
            <w:pPr>
              <w:pStyle w:val="NoSpacing"/>
              <w:bidi w:val="0"/>
              <w:rPr>
                <w:rFonts w:ascii="Arial" w:hAnsi="Arial"/>
                <w:sz w:val="24"/>
                <w:szCs w:val="24"/>
                <w:lang w:bidi="ar-IQ"/>
              </w:rPr>
            </w:pPr>
            <w:r w:rsidRPr="008D36A6">
              <w:rPr>
                <w:rFonts w:ascii="Arial" w:hAnsi="Arial"/>
                <w:sz w:val="24"/>
                <w:szCs w:val="24"/>
                <w:lang w:bidi="ar-IQ"/>
              </w:rPr>
              <w:t>For the employer</w:t>
            </w:r>
            <w:r w:rsidRPr="008D36A6">
              <w:rPr>
                <w:rFonts w:ascii="Arial" w:hAnsi="Arial"/>
                <w:sz w:val="24"/>
                <w:szCs w:val="24"/>
                <w:rtl/>
                <w:lang w:bidi="ar-IQ"/>
              </w:rPr>
              <w:t>:</w:t>
            </w: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For the services provider:</w:t>
            </w:r>
          </w:p>
        </w:tc>
      </w:tr>
      <w:tr w:rsidR="00F45967" w:rsidRPr="008D36A6" w:rsidTr="00F45967">
        <w:tc>
          <w:tcPr>
            <w:tcW w:w="2093" w:type="dxa"/>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3-6-5</w:t>
            </w:r>
          </w:p>
        </w:tc>
        <w:tc>
          <w:tcPr>
            <w:tcW w:w="7938" w:type="dxa"/>
            <w:gridSpan w:val="2"/>
            <w:shd w:val="clear" w:color="auto" w:fill="auto"/>
          </w:tcPr>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Limitations on the use of documents prepared by the service provider: None</w:t>
            </w:r>
          </w:p>
        </w:tc>
      </w:tr>
      <w:tr w:rsidR="00F45967" w:rsidRPr="008D36A6" w:rsidTr="00F45967">
        <w:tc>
          <w:tcPr>
            <w:tcW w:w="2093" w:type="dxa"/>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 xml:space="preserve">3-7-1-(a) </w:t>
            </w:r>
          </w:p>
        </w:tc>
        <w:tc>
          <w:tcPr>
            <w:tcW w:w="7938" w:type="dxa"/>
            <w:gridSpan w:val="2"/>
            <w:shd w:val="clear" w:color="auto" w:fill="auto"/>
          </w:tcPr>
          <w:p w:rsidR="00F45967"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Daily delay penalties as shown in below:</w:t>
            </w:r>
          </w:p>
          <w:p w:rsidR="0090365A" w:rsidRPr="0090365A" w:rsidRDefault="0090365A" w:rsidP="006933DF">
            <w:pPr>
              <w:pStyle w:val="NoSpacing"/>
              <w:bidi w:val="0"/>
              <w:jc w:val="both"/>
              <w:rPr>
                <w:rFonts w:ascii="Arial" w:hAnsi="Arial"/>
                <w:color w:val="FF0000"/>
                <w:sz w:val="24"/>
                <w:szCs w:val="24"/>
                <w:lang w:bidi="ar-IQ"/>
              </w:rPr>
            </w:pPr>
            <w:r w:rsidRPr="0090365A">
              <w:rPr>
                <w:rFonts w:ascii="Arial" w:hAnsi="Arial"/>
                <w:color w:val="FF0000"/>
                <w:sz w:val="24"/>
                <w:szCs w:val="24"/>
                <w:lang w:bidi="ar-IQ"/>
              </w:rPr>
              <w:t>(</w:t>
            </w:r>
            <w:r w:rsidR="006933DF">
              <w:rPr>
                <w:rFonts w:ascii="Arial" w:hAnsi="Arial"/>
                <w:color w:val="FF0000"/>
                <w:sz w:val="24"/>
                <w:szCs w:val="24"/>
                <w:lang w:bidi="ar-IQ"/>
              </w:rPr>
              <w:t>I</w:t>
            </w:r>
            <w:r w:rsidRPr="0090365A">
              <w:rPr>
                <w:rFonts w:ascii="Arial" w:hAnsi="Arial"/>
                <w:color w:val="FF0000"/>
                <w:sz w:val="24"/>
                <w:szCs w:val="24"/>
                <w:lang w:bidi="ar-IQ"/>
              </w:rPr>
              <w:t>nsert the equation of calculating delay penalty)</w:t>
            </w:r>
          </w:p>
        </w:tc>
      </w:tr>
      <w:tr w:rsidR="00F45967" w:rsidRPr="008D36A6" w:rsidTr="00F45967">
        <w:trPr>
          <w:trHeight w:val="157"/>
        </w:trPr>
        <w:tc>
          <w:tcPr>
            <w:tcW w:w="2093" w:type="dxa"/>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3-7-1-(b)</w:t>
            </w:r>
          </w:p>
        </w:tc>
        <w:tc>
          <w:tcPr>
            <w:tcW w:w="7938" w:type="dxa"/>
            <w:gridSpan w:val="2"/>
            <w:shd w:val="clear" w:color="auto" w:fill="auto"/>
          </w:tcPr>
          <w:p w:rsidR="00F45967" w:rsidRPr="008D36A6" w:rsidRDefault="00F45967" w:rsidP="006933DF">
            <w:pPr>
              <w:pStyle w:val="NoSpacing"/>
              <w:bidi w:val="0"/>
              <w:jc w:val="both"/>
              <w:rPr>
                <w:rFonts w:ascii="Arial" w:hAnsi="Arial"/>
                <w:sz w:val="24"/>
                <w:szCs w:val="24"/>
                <w:lang w:bidi="ar-IQ"/>
              </w:rPr>
            </w:pPr>
            <w:r w:rsidRPr="008D36A6">
              <w:rPr>
                <w:rFonts w:ascii="Arial" w:hAnsi="Arial"/>
                <w:sz w:val="24"/>
                <w:szCs w:val="24"/>
                <w:lang w:bidi="ar-IQ"/>
              </w:rPr>
              <w:t>Maximum limit of delay penalties is</w:t>
            </w:r>
            <w:r w:rsidR="006933DF">
              <w:rPr>
                <w:rFonts w:ascii="Arial" w:hAnsi="Arial"/>
                <w:sz w:val="24"/>
                <w:szCs w:val="24"/>
                <w:lang w:bidi="ar-IQ"/>
              </w:rPr>
              <w:t xml:space="preserve"> (   %) of the final contract value.</w:t>
            </w: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tc>
      </w:tr>
      <w:tr w:rsidR="00F45967" w:rsidRPr="008D36A6" w:rsidTr="00F45967">
        <w:trPr>
          <w:trHeight w:val="157"/>
        </w:trPr>
        <w:tc>
          <w:tcPr>
            <w:tcW w:w="2093" w:type="dxa"/>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3-8</w:t>
            </w:r>
          </w:p>
        </w:tc>
        <w:tc>
          <w:tcPr>
            <w:tcW w:w="7938" w:type="dxa"/>
            <w:gridSpan w:val="2"/>
            <w:shd w:val="clear" w:color="auto" w:fill="auto"/>
          </w:tcPr>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Administration fees: </w:t>
            </w:r>
          </w:p>
        </w:tc>
      </w:tr>
      <w:tr w:rsidR="00F45967" w:rsidRPr="008D36A6" w:rsidTr="00F45967">
        <w:trPr>
          <w:trHeight w:val="157"/>
        </w:trPr>
        <w:tc>
          <w:tcPr>
            <w:tcW w:w="2093" w:type="dxa"/>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2-6</w:t>
            </w:r>
          </w:p>
        </w:tc>
        <w:tc>
          <w:tcPr>
            <w:tcW w:w="7938" w:type="dxa"/>
            <w:gridSpan w:val="2"/>
            <w:shd w:val="clear" w:color="auto" w:fill="auto"/>
          </w:tcPr>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Contract amount payable and the currency: </w:t>
            </w:r>
          </w:p>
          <w:p w:rsidR="00F45967" w:rsidRPr="008D36A6" w:rsidRDefault="00F45967" w:rsidP="00F45967">
            <w:pPr>
              <w:pStyle w:val="NoSpacing"/>
              <w:bidi w:val="0"/>
              <w:jc w:val="both"/>
              <w:rPr>
                <w:rFonts w:ascii="Arial" w:hAnsi="Arial"/>
                <w:sz w:val="24"/>
                <w:szCs w:val="24"/>
                <w:lang w:bidi="ar-IQ"/>
              </w:rPr>
            </w:pPr>
          </w:p>
        </w:tc>
      </w:tr>
      <w:tr w:rsidR="00F45967" w:rsidRPr="008D36A6" w:rsidTr="00F45967">
        <w:trPr>
          <w:trHeight w:val="157"/>
        </w:trPr>
        <w:tc>
          <w:tcPr>
            <w:tcW w:w="2093" w:type="dxa"/>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 xml:space="preserve">6-3-2 </w:t>
            </w:r>
          </w:p>
        </w:tc>
        <w:tc>
          <w:tcPr>
            <w:tcW w:w="7938" w:type="dxa"/>
            <w:gridSpan w:val="2"/>
            <w:shd w:val="clear" w:color="auto" w:fill="auto"/>
          </w:tcPr>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Repayments timings schedule</w:t>
            </w:r>
          </w:p>
          <w:p w:rsidR="00F45967" w:rsidRPr="008D36A6" w:rsidRDefault="00F45967" w:rsidP="00F45967">
            <w:pPr>
              <w:pStyle w:val="NoSpacing"/>
              <w:bidi w:val="0"/>
              <w:jc w:val="both"/>
              <w:rPr>
                <w:rFonts w:ascii="Arial" w:hAnsi="Arial"/>
                <w:sz w:val="24"/>
                <w:szCs w:val="24"/>
                <w:lang w:bidi="ar-IQ"/>
              </w:rPr>
            </w:pPr>
          </w:p>
        </w:tc>
      </w:tr>
      <w:tr w:rsidR="00F45967" w:rsidRPr="008D36A6" w:rsidTr="00F45967">
        <w:trPr>
          <w:trHeight w:val="157"/>
        </w:trPr>
        <w:tc>
          <w:tcPr>
            <w:tcW w:w="2093" w:type="dxa"/>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6-3-3</w:t>
            </w:r>
          </w:p>
        </w:tc>
        <w:tc>
          <w:tcPr>
            <w:tcW w:w="7938" w:type="dxa"/>
            <w:gridSpan w:val="2"/>
            <w:shd w:val="clear" w:color="auto" w:fill="auto"/>
          </w:tcPr>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Permissibility of disbursement  of advance payment:</w:t>
            </w:r>
          </w:p>
          <w:p w:rsidR="00F45967" w:rsidRPr="008D36A6" w:rsidRDefault="00681692" w:rsidP="00681692">
            <w:pPr>
              <w:pStyle w:val="NoSpacing"/>
              <w:bidi w:val="0"/>
              <w:jc w:val="both"/>
              <w:rPr>
                <w:rFonts w:ascii="Arial" w:hAnsi="Arial"/>
                <w:sz w:val="24"/>
                <w:szCs w:val="24"/>
                <w:lang w:bidi="ar-IQ"/>
              </w:rPr>
            </w:pPr>
            <w:r>
              <w:rPr>
                <w:rFonts w:ascii="Arial" w:hAnsi="Arial"/>
                <w:sz w:val="24"/>
                <w:szCs w:val="24"/>
                <w:lang w:bidi="ar-IQ"/>
              </w:rPr>
              <w:t>(</w:t>
            </w:r>
            <w:r w:rsidR="00515FC4" w:rsidRPr="00515FC4">
              <w:rPr>
                <w:rFonts w:ascii="Arial" w:hAnsi="Arial"/>
                <w:color w:val="FF0000"/>
                <w:sz w:val="24"/>
                <w:szCs w:val="24"/>
                <w:lang w:bidi="ar-IQ"/>
              </w:rPr>
              <w:t>To</w:t>
            </w:r>
            <w:r w:rsidRPr="00515FC4">
              <w:rPr>
                <w:rFonts w:ascii="Arial" w:hAnsi="Arial"/>
                <w:color w:val="FF0000"/>
                <w:sz w:val="24"/>
                <w:szCs w:val="24"/>
                <w:lang w:bidi="ar-IQ"/>
              </w:rPr>
              <w:t xml:space="preserve"> abide by the instructions of federal budget</w:t>
            </w:r>
            <w:r w:rsidR="00D50BAD" w:rsidRPr="00515FC4">
              <w:rPr>
                <w:rFonts w:ascii="Arial" w:hAnsi="Arial"/>
                <w:color w:val="FF0000"/>
                <w:sz w:val="24"/>
                <w:szCs w:val="24"/>
                <w:lang w:bidi="ar-IQ"/>
              </w:rPr>
              <w:t xml:space="preserve"> </w:t>
            </w:r>
            <w:r w:rsidR="00515FC4" w:rsidRPr="00515FC4">
              <w:rPr>
                <w:rFonts w:ascii="Arial" w:hAnsi="Arial"/>
                <w:color w:val="FF0000"/>
                <w:sz w:val="24"/>
                <w:szCs w:val="24"/>
                <w:lang w:bidi="ar-IQ"/>
              </w:rPr>
              <w:t>implementation,</w:t>
            </w:r>
            <w:r w:rsidR="00D50BAD" w:rsidRPr="00515FC4">
              <w:rPr>
                <w:rFonts w:ascii="Arial" w:hAnsi="Arial"/>
                <w:color w:val="FF0000"/>
                <w:sz w:val="24"/>
                <w:szCs w:val="24"/>
                <w:lang w:bidi="ar-IQ"/>
              </w:rPr>
              <w:t xml:space="preserve"> in terms of determining the amount and currency of the advance payment </w:t>
            </w:r>
            <w:r w:rsidR="00515FC4" w:rsidRPr="00515FC4">
              <w:rPr>
                <w:rFonts w:ascii="Arial" w:hAnsi="Arial"/>
                <w:color w:val="FF0000"/>
                <w:sz w:val="24"/>
                <w:szCs w:val="24"/>
                <w:lang w:bidi="ar-IQ"/>
              </w:rPr>
              <w:t xml:space="preserve"> and the installments of recovering it</w:t>
            </w:r>
            <w:r w:rsidR="00515FC4">
              <w:rPr>
                <w:rFonts w:ascii="Arial" w:hAnsi="Arial"/>
                <w:sz w:val="24"/>
                <w:szCs w:val="24"/>
                <w:lang w:bidi="ar-IQ"/>
              </w:rPr>
              <w:t>)</w:t>
            </w:r>
            <w:r>
              <w:rPr>
                <w:rFonts w:ascii="Arial" w:hAnsi="Arial"/>
                <w:sz w:val="24"/>
                <w:szCs w:val="24"/>
                <w:lang w:bidi="ar-IQ"/>
              </w:rPr>
              <w:t xml:space="preserve"> </w:t>
            </w:r>
          </w:p>
        </w:tc>
      </w:tr>
      <w:tr w:rsidR="00DA4BFB" w:rsidRPr="008D36A6" w:rsidTr="00F45967">
        <w:trPr>
          <w:trHeight w:val="157"/>
        </w:trPr>
        <w:tc>
          <w:tcPr>
            <w:tcW w:w="2093" w:type="dxa"/>
            <w:shd w:val="clear" w:color="auto" w:fill="auto"/>
          </w:tcPr>
          <w:p w:rsidR="00DA4BFB" w:rsidRPr="00291F61" w:rsidRDefault="00DA4BFB" w:rsidP="00F45967">
            <w:pPr>
              <w:pStyle w:val="NoSpacing"/>
              <w:bidi w:val="0"/>
              <w:jc w:val="center"/>
              <w:rPr>
                <w:rFonts w:ascii="Arial" w:hAnsi="Arial"/>
                <w:color w:val="FF0000"/>
                <w:sz w:val="24"/>
                <w:szCs w:val="24"/>
                <w:lang w:bidi="ar-IQ"/>
              </w:rPr>
            </w:pPr>
            <w:r w:rsidRPr="00291F61">
              <w:rPr>
                <w:rFonts w:ascii="Arial" w:hAnsi="Arial"/>
                <w:color w:val="FF0000"/>
                <w:sz w:val="24"/>
                <w:szCs w:val="24"/>
                <w:lang w:bidi="ar-IQ"/>
              </w:rPr>
              <w:t>6-5</w:t>
            </w:r>
          </w:p>
        </w:tc>
        <w:tc>
          <w:tcPr>
            <w:tcW w:w="7938" w:type="dxa"/>
            <w:gridSpan w:val="2"/>
            <w:shd w:val="clear" w:color="auto" w:fill="auto"/>
          </w:tcPr>
          <w:p w:rsidR="00DA4BFB" w:rsidRPr="00291F61" w:rsidRDefault="00DA4BFB" w:rsidP="0053770D">
            <w:pPr>
              <w:pStyle w:val="NoSpacing"/>
              <w:bidi w:val="0"/>
              <w:jc w:val="both"/>
              <w:rPr>
                <w:rFonts w:ascii="Arial" w:hAnsi="Arial"/>
                <w:color w:val="FF0000"/>
                <w:sz w:val="24"/>
                <w:szCs w:val="24"/>
                <w:lang w:bidi="ar-IQ"/>
              </w:rPr>
            </w:pPr>
            <w:r>
              <w:rPr>
                <w:rFonts w:ascii="Arial" w:hAnsi="Arial"/>
                <w:sz w:val="24"/>
                <w:szCs w:val="24"/>
                <w:lang w:bidi="ar-IQ"/>
              </w:rPr>
              <w:t xml:space="preserve"> </w:t>
            </w:r>
            <w:r w:rsidRPr="00291F61">
              <w:rPr>
                <w:rFonts w:ascii="Arial" w:hAnsi="Arial"/>
                <w:color w:val="FF0000"/>
                <w:sz w:val="24"/>
                <w:szCs w:val="24"/>
                <w:lang w:bidi="ar-IQ"/>
              </w:rPr>
              <w:t xml:space="preserve">The interest </w:t>
            </w:r>
            <w:r w:rsidR="0053770D">
              <w:rPr>
                <w:rFonts w:ascii="Arial" w:hAnsi="Arial"/>
                <w:color w:val="FF0000"/>
                <w:sz w:val="24"/>
                <w:szCs w:val="24"/>
                <w:lang w:bidi="ar-IQ"/>
              </w:rPr>
              <w:t>resulted</w:t>
            </w:r>
            <w:r w:rsidRPr="00291F61">
              <w:rPr>
                <w:rFonts w:ascii="Arial" w:hAnsi="Arial"/>
                <w:color w:val="FF0000"/>
                <w:sz w:val="24"/>
                <w:szCs w:val="24"/>
                <w:lang w:bidi="ar-IQ"/>
              </w:rPr>
              <w:t xml:space="preserve"> from the delay in paying the advance payments</w:t>
            </w:r>
          </w:p>
          <w:p w:rsidR="00291F61" w:rsidRPr="008D36A6" w:rsidRDefault="00291F61" w:rsidP="00291F61">
            <w:pPr>
              <w:pStyle w:val="NoSpacing"/>
              <w:bidi w:val="0"/>
              <w:jc w:val="both"/>
              <w:rPr>
                <w:rFonts w:ascii="Arial" w:hAnsi="Arial"/>
                <w:sz w:val="24"/>
                <w:szCs w:val="24"/>
                <w:lang w:bidi="ar-IQ"/>
              </w:rPr>
            </w:pPr>
            <w:r w:rsidRPr="00291F61">
              <w:rPr>
                <w:rFonts w:ascii="Arial" w:hAnsi="Arial"/>
                <w:color w:val="FF0000"/>
                <w:sz w:val="24"/>
                <w:szCs w:val="24"/>
                <w:lang w:bidi="ar-IQ"/>
              </w:rPr>
              <w:t>Insert (applicable, not applicable)</w:t>
            </w:r>
            <w:r>
              <w:rPr>
                <w:rFonts w:ascii="Arial" w:hAnsi="Arial"/>
                <w:sz w:val="24"/>
                <w:szCs w:val="24"/>
                <w:lang w:bidi="ar-IQ"/>
              </w:rPr>
              <w:t xml:space="preserve"> </w:t>
            </w:r>
          </w:p>
        </w:tc>
      </w:tr>
      <w:tr w:rsidR="0053770D" w:rsidRPr="008D36A6" w:rsidTr="00F45967">
        <w:trPr>
          <w:trHeight w:val="157"/>
        </w:trPr>
        <w:tc>
          <w:tcPr>
            <w:tcW w:w="2093" w:type="dxa"/>
            <w:shd w:val="clear" w:color="auto" w:fill="auto"/>
          </w:tcPr>
          <w:p w:rsidR="0053770D" w:rsidRPr="001561B5" w:rsidRDefault="0053770D" w:rsidP="00F45967">
            <w:pPr>
              <w:pStyle w:val="NoSpacing"/>
              <w:bidi w:val="0"/>
              <w:jc w:val="center"/>
              <w:rPr>
                <w:rFonts w:ascii="Arial" w:hAnsi="Arial"/>
                <w:color w:val="FF0000"/>
                <w:sz w:val="24"/>
                <w:szCs w:val="24"/>
                <w:lang w:bidi="ar-IQ"/>
              </w:rPr>
            </w:pPr>
            <w:r w:rsidRPr="001561B5">
              <w:rPr>
                <w:rFonts w:ascii="Arial" w:hAnsi="Arial"/>
                <w:color w:val="FF0000"/>
                <w:sz w:val="24"/>
                <w:szCs w:val="24"/>
                <w:lang w:bidi="ar-IQ"/>
              </w:rPr>
              <w:t>6-6</w:t>
            </w:r>
          </w:p>
        </w:tc>
        <w:tc>
          <w:tcPr>
            <w:tcW w:w="7938" w:type="dxa"/>
            <w:gridSpan w:val="2"/>
            <w:shd w:val="clear" w:color="auto" w:fill="auto"/>
          </w:tcPr>
          <w:p w:rsidR="0053770D" w:rsidRPr="001561B5" w:rsidRDefault="0053770D" w:rsidP="00F45967">
            <w:pPr>
              <w:pStyle w:val="NoSpacing"/>
              <w:bidi w:val="0"/>
              <w:jc w:val="both"/>
              <w:rPr>
                <w:rFonts w:ascii="Arial" w:hAnsi="Arial"/>
                <w:color w:val="FF0000"/>
                <w:sz w:val="24"/>
                <w:szCs w:val="24"/>
                <w:lang w:bidi="ar-IQ"/>
              </w:rPr>
            </w:pPr>
            <w:r>
              <w:rPr>
                <w:rFonts w:ascii="Arial" w:hAnsi="Arial"/>
                <w:sz w:val="24"/>
                <w:szCs w:val="24"/>
                <w:lang w:bidi="ar-IQ"/>
              </w:rPr>
              <w:t xml:space="preserve"> </w:t>
            </w:r>
            <w:r w:rsidRPr="001561B5">
              <w:rPr>
                <w:rFonts w:ascii="Arial" w:hAnsi="Arial"/>
                <w:color w:val="FF0000"/>
                <w:sz w:val="24"/>
                <w:szCs w:val="24"/>
                <w:lang w:bidi="ar-IQ"/>
              </w:rPr>
              <w:t>It is (permitted, not permitted)</w:t>
            </w:r>
            <w:r w:rsidR="009E085A" w:rsidRPr="001561B5">
              <w:rPr>
                <w:rFonts w:ascii="Arial" w:hAnsi="Arial"/>
                <w:color w:val="FF0000"/>
                <w:sz w:val="24"/>
                <w:szCs w:val="24"/>
                <w:lang w:bidi="ar-IQ"/>
              </w:rPr>
              <w:t xml:space="preserve"> to review and adjust the contract prices in accordance with the changes in the cost of service </w:t>
            </w:r>
            <w:r w:rsidR="001561B5" w:rsidRPr="001561B5">
              <w:rPr>
                <w:rFonts w:ascii="Arial" w:hAnsi="Arial"/>
                <w:color w:val="FF0000"/>
                <w:sz w:val="24"/>
                <w:szCs w:val="24"/>
                <w:lang w:bidi="ar-IQ"/>
              </w:rPr>
              <w:t>components.</w:t>
            </w:r>
          </w:p>
        </w:tc>
      </w:tr>
      <w:tr w:rsidR="00F45967" w:rsidRPr="008D36A6" w:rsidTr="00F45967">
        <w:trPr>
          <w:trHeight w:val="157"/>
        </w:trPr>
        <w:tc>
          <w:tcPr>
            <w:tcW w:w="2093" w:type="dxa"/>
            <w:shd w:val="clear" w:color="auto" w:fill="auto"/>
          </w:tcPr>
          <w:p w:rsidR="00F45967" w:rsidRPr="008D36A6" w:rsidRDefault="00F45967" w:rsidP="00F45967">
            <w:pPr>
              <w:pStyle w:val="NoSpacing"/>
              <w:bidi w:val="0"/>
              <w:jc w:val="center"/>
              <w:rPr>
                <w:rFonts w:ascii="Arial" w:hAnsi="Arial"/>
                <w:sz w:val="24"/>
                <w:szCs w:val="24"/>
                <w:lang w:bidi="ar-IQ"/>
              </w:rPr>
            </w:pPr>
            <w:r w:rsidRPr="008D36A6">
              <w:rPr>
                <w:rFonts w:ascii="Arial" w:hAnsi="Arial"/>
                <w:sz w:val="24"/>
                <w:szCs w:val="24"/>
                <w:lang w:bidi="ar-IQ"/>
              </w:rPr>
              <w:t>7-1</w:t>
            </w:r>
          </w:p>
        </w:tc>
        <w:tc>
          <w:tcPr>
            <w:tcW w:w="7938" w:type="dxa"/>
            <w:gridSpan w:val="2"/>
            <w:shd w:val="clear" w:color="auto" w:fill="auto"/>
          </w:tcPr>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Detection and quality control procedures shall be carried out as shown below: </w:t>
            </w:r>
          </w:p>
        </w:tc>
      </w:tr>
      <w:tr w:rsidR="001561B5" w:rsidRPr="008D36A6" w:rsidTr="00F45967">
        <w:trPr>
          <w:trHeight w:val="157"/>
        </w:trPr>
        <w:tc>
          <w:tcPr>
            <w:tcW w:w="2093" w:type="dxa"/>
            <w:shd w:val="clear" w:color="auto" w:fill="auto"/>
          </w:tcPr>
          <w:p w:rsidR="001561B5" w:rsidRPr="00EA0944" w:rsidRDefault="001561B5" w:rsidP="00F45967">
            <w:pPr>
              <w:pStyle w:val="NoSpacing"/>
              <w:bidi w:val="0"/>
              <w:jc w:val="center"/>
              <w:rPr>
                <w:rFonts w:ascii="Arial" w:hAnsi="Arial"/>
                <w:color w:val="FF0000"/>
                <w:sz w:val="24"/>
                <w:szCs w:val="24"/>
                <w:lang w:bidi="ar-IQ"/>
              </w:rPr>
            </w:pPr>
            <w:r w:rsidRPr="00EA0944">
              <w:rPr>
                <w:rFonts w:ascii="Arial" w:hAnsi="Arial"/>
                <w:color w:val="FF0000"/>
                <w:sz w:val="24"/>
                <w:szCs w:val="24"/>
                <w:lang w:bidi="ar-IQ"/>
              </w:rPr>
              <w:t>8-2</w:t>
            </w:r>
          </w:p>
        </w:tc>
        <w:tc>
          <w:tcPr>
            <w:tcW w:w="7938" w:type="dxa"/>
            <w:gridSpan w:val="2"/>
            <w:shd w:val="clear" w:color="auto" w:fill="auto"/>
          </w:tcPr>
          <w:p w:rsidR="001561B5" w:rsidRPr="00EA0944" w:rsidRDefault="00EA0944" w:rsidP="00F45967">
            <w:pPr>
              <w:pStyle w:val="NoSpacing"/>
              <w:bidi w:val="0"/>
              <w:jc w:val="both"/>
              <w:rPr>
                <w:rFonts w:ascii="Arial" w:hAnsi="Arial"/>
                <w:color w:val="FF0000"/>
                <w:sz w:val="24"/>
                <w:szCs w:val="24"/>
                <w:lang w:bidi="ar-IQ"/>
              </w:rPr>
            </w:pPr>
            <w:r w:rsidRPr="00EA0944">
              <w:rPr>
                <w:rFonts w:ascii="Arial" w:hAnsi="Arial"/>
                <w:color w:val="FF0000"/>
                <w:sz w:val="24"/>
                <w:szCs w:val="24"/>
                <w:lang w:bidi="ar-IQ"/>
              </w:rPr>
              <w:t>Insert (arbitration place, arbitration rules, arbitration law)</w:t>
            </w:r>
          </w:p>
        </w:tc>
      </w:tr>
    </w:tbl>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Default="00F45967" w:rsidP="00F45967">
      <w:pPr>
        <w:pStyle w:val="NoSpacing"/>
        <w:bidi w:val="0"/>
        <w:jc w:val="center"/>
        <w:rPr>
          <w:rFonts w:ascii="Arial" w:hAnsi="Arial"/>
          <w:sz w:val="24"/>
          <w:szCs w:val="24"/>
          <w:lang w:bidi="ar-IQ"/>
        </w:rPr>
      </w:pPr>
    </w:p>
    <w:p w:rsidR="00C60886" w:rsidRDefault="00C60886" w:rsidP="00C60886">
      <w:pPr>
        <w:pStyle w:val="NoSpacing"/>
        <w:bidi w:val="0"/>
        <w:jc w:val="center"/>
        <w:rPr>
          <w:rFonts w:ascii="Arial" w:hAnsi="Arial"/>
          <w:sz w:val="24"/>
          <w:szCs w:val="24"/>
          <w:lang w:bidi="ar-IQ"/>
        </w:rPr>
      </w:pPr>
    </w:p>
    <w:p w:rsidR="00C60886" w:rsidRDefault="00C60886" w:rsidP="00C60886">
      <w:pPr>
        <w:pStyle w:val="NoSpacing"/>
        <w:bidi w:val="0"/>
        <w:jc w:val="center"/>
        <w:rPr>
          <w:rFonts w:ascii="Arial" w:hAnsi="Arial"/>
          <w:sz w:val="24"/>
          <w:szCs w:val="24"/>
          <w:lang w:bidi="ar-IQ"/>
        </w:rPr>
      </w:pPr>
    </w:p>
    <w:p w:rsidR="00C60886" w:rsidRPr="008D36A6" w:rsidRDefault="00C60886" w:rsidP="00C60886">
      <w:pPr>
        <w:pStyle w:val="NoSpacing"/>
        <w:bidi w:val="0"/>
        <w:jc w:val="center"/>
        <w:rPr>
          <w:rFonts w:ascii="Arial" w:hAnsi="Arial"/>
          <w:sz w:val="24"/>
          <w:szCs w:val="24"/>
          <w:lang w:bidi="ar-IQ"/>
        </w:rPr>
      </w:pPr>
    </w:p>
    <w:p w:rsidR="00F45967" w:rsidRPr="008D36A6" w:rsidRDefault="00F45967" w:rsidP="00F45967">
      <w:pPr>
        <w:pStyle w:val="NoSpacing"/>
        <w:bidi w:val="0"/>
        <w:jc w:val="center"/>
        <w:rPr>
          <w:rFonts w:ascii="Arial" w:hAnsi="Arial"/>
          <w:sz w:val="24"/>
          <w:szCs w:val="24"/>
          <w:lang w:bidi="ar-IQ"/>
        </w:rPr>
      </w:pPr>
    </w:p>
    <w:p w:rsidR="00F45967" w:rsidRPr="008D36A6" w:rsidRDefault="00F45967" w:rsidP="00F45967">
      <w:pPr>
        <w:pStyle w:val="NoSpacing"/>
        <w:bidi w:val="0"/>
        <w:jc w:val="center"/>
        <w:rPr>
          <w:rFonts w:ascii="Arial" w:hAnsi="Arial"/>
          <w:b/>
          <w:bCs/>
          <w:sz w:val="28"/>
          <w:szCs w:val="28"/>
          <w:lang w:bidi="ar-IQ"/>
        </w:rPr>
      </w:pPr>
      <w:r w:rsidRPr="008D36A6">
        <w:rPr>
          <w:rFonts w:ascii="Arial" w:hAnsi="Arial"/>
          <w:b/>
          <w:bCs/>
          <w:sz w:val="28"/>
          <w:szCs w:val="28"/>
          <w:lang w:bidi="ar-IQ"/>
        </w:rPr>
        <w:t>Section Eight: Performance Specifications and Drawings</w:t>
      </w:r>
    </w:p>
    <w:p w:rsidR="00F45967" w:rsidRPr="008D36A6" w:rsidRDefault="00F45967" w:rsidP="00F45967">
      <w:pPr>
        <w:pStyle w:val="NoSpacing"/>
        <w:bidi w:val="0"/>
        <w:jc w:val="center"/>
        <w:rPr>
          <w:rFonts w:ascii="Arial" w:hAnsi="Arial"/>
          <w:b/>
          <w:bCs/>
          <w:sz w:val="28"/>
          <w:szCs w:val="28"/>
          <w:lang w:bidi="ar-IQ"/>
        </w:rPr>
      </w:pPr>
      <w:r w:rsidRPr="008D36A6">
        <w:rPr>
          <w:rFonts w:ascii="Arial" w:hAnsi="Arial"/>
          <w:b/>
          <w:bCs/>
          <w:sz w:val="28"/>
          <w:szCs w:val="28"/>
          <w:lang w:bidi="ar-IQ"/>
        </w:rPr>
        <w:t>For Non-consultancy Services Contracts</w:t>
      </w: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rPr>
          <w:rFonts w:ascii="Arial" w:hAnsi="Arial"/>
          <w:sz w:val="24"/>
          <w:szCs w:val="24"/>
          <w:lang w:bidi="ar-IQ"/>
        </w:rPr>
      </w:pPr>
    </w:p>
    <w:p w:rsidR="00F45967" w:rsidRPr="008D36A6" w:rsidRDefault="00F45967" w:rsidP="00F45967">
      <w:pPr>
        <w:pStyle w:val="NoSpacing"/>
        <w:bidi w:val="0"/>
        <w:jc w:val="center"/>
        <w:rPr>
          <w:rFonts w:ascii="Arial" w:hAnsi="Arial"/>
          <w:sz w:val="24"/>
          <w:szCs w:val="24"/>
          <w:lang w:bidi="ar-IQ"/>
        </w:rPr>
      </w:pPr>
    </w:p>
    <w:p w:rsidR="00F45967" w:rsidRPr="008D36A6" w:rsidRDefault="00F45967" w:rsidP="00F45967">
      <w:pPr>
        <w:pStyle w:val="NoSpacing"/>
        <w:bidi w:val="0"/>
        <w:jc w:val="center"/>
        <w:rPr>
          <w:rFonts w:ascii="Arial" w:hAnsi="Arial"/>
          <w:sz w:val="24"/>
          <w:szCs w:val="24"/>
          <w:lang w:bidi="ar-IQ"/>
        </w:rPr>
      </w:pPr>
    </w:p>
    <w:p w:rsidR="00F45967" w:rsidRPr="008D36A6" w:rsidRDefault="00F45967" w:rsidP="00F45967">
      <w:pPr>
        <w:pStyle w:val="NoSpacing"/>
        <w:bidi w:val="0"/>
        <w:jc w:val="center"/>
        <w:rPr>
          <w:rFonts w:ascii="Arial" w:hAnsi="Arial"/>
          <w:sz w:val="24"/>
          <w:szCs w:val="24"/>
          <w:lang w:bidi="ar-IQ"/>
        </w:rPr>
      </w:pPr>
    </w:p>
    <w:p w:rsidR="00F45967" w:rsidRPr="008D36A6" w:rsidRDefault="00F45967" w:rsidP="00F45967">
      <w:pPr>
        <w:pStyle w:val="NoSpacing"/>
        <w:bidi w:val="0"/>
        <w:jc w:val="center"/>
        <w:rPr>
          <w:rFonts w:ascii="Arial" w:hAnsi="Arial"/>
          <w:sz w:val="24"/>
          <w:szCs w:val="24"/>
          <w:lang w:bidi="ar-IQ"/>
        </w:rPr>
      </w:pPr>
    </w:p>
    <w:p w:rsidR="00F45967" w:rsidRPr="008D36A6" w:rsidRDefault="00F45967" w:rsidP="00F45967">
      <w:pPr>
        <w:pStyle w:val="NoSpacing"/>
        <w:bidi w:val="0"/>
        <w:jc w:val="center"/>
        <w:rPr>
          <w:rFonts w:ascii="Arial" w:hAnsi="Arial"/>
          <w:sz w:val="24"/>
          <w:szCs w:val="24"/>
          <w:lang w:bidi="ar-IQ"/>
        </w:rPr>
      </w:pPr>
    </w:p>
    <w:p w:rsidR="00F45967" w:rsidRPr="008D36A6" w:rsidRDefault="00F45967" w:rsidP="00F45967">
      <w:pPr>
        <w:pStyle w:val="NoSpacing"/>
        <w:bidi w:val="0"/>
        <w:jc w:val="center"/>
        <w:rPr>
          <w:rFonts w:ascii="Arial" w:hAnsi="Arial"/>
          <w:sz w:val="24"/>
          <w:szCs w:val="24"/>
          <w:lang w:bidi="ar-IQ"/>
        </w:rPr>
      </w:pPr>
    </w:p>
    <w:p w:rsidR="00F45967" w:rsidRDefault="00F45967" w:rsidP="00C60886">
      <w:pPr>
        <w:pStyle w:val="NoSpacing"/>
        <w:bidi w:val="0"/>
        <w:jc w:val="center"/>
        <w:rPr>
          <w:rFonts w:ascii="Arial" w:hAnsi="Arial"/>
          <w:sz w:val="24"/>
          <w:szCs w:val="24"/>
          <w:lang w:bidi="ar-IQ"/>
        </w:rPr>
      </w:pPr>
    </w:p>
    <w:p w:rsidR="00C60886" w:rsidRDefault="00C60886" w:rsidP="00C60886">
      <w:pPr>
        <w:pStyle w:val="NoSpacing"/>
        <w:bidi w:val="0"/>
        <w:jc w:val="center"/>
        <w:rPr>
          <w:rFonts w:ascii="Arial" w:hAnsi="Arial"/>
          <w:sz w:val="24"/>
          <w:szCs w:val="24"/>
          <w:lang w:bidi="ar-IQ"/>
        </w:rPr>
      </w:pPr>
    </w:p>
    <w:p w:rsidR="00C60886" w:rsidRDefault="00C60886" w:rsidP="00C60886">
      <w:pPr>
        <w:pStyle w:val="NoSpacing"/>
        <w:bidi w:val="0"/>
        <w:jc w:val="center"/>
        <w:rPr>
          <w:rFonts w:ascii="Arial" w:hAnsi="Arial"/>
          <w:sz w:val="24"/>
          <w:szCs w:val="24"/>
          <w:lang w:bidi="ar-IQ"/>
        </w:rPr>
      </w:pPr>
    </w:p>
    <w:p w:rsidR="00C60886" w:rsidRDefault="00C60886" w:rsidP="00C60886">
      <w:pPr>
        <w:pStyle w:val="NoSpacing"/>
        <w:bidi w:val="0"/>
        <w:jc w:val="center"/>
        <w:rPr>
          <w:rFonts w:ascii="Arial" w:hAnsi="Arial"/>
          <w:sz w:val="24"/>
          <w:szCs w:val="24"/>
          <w:lang w:bidi="ar-IQ"/>
        </w:rPr>
      </w:pPr>
    </w:p>
    <w:p w:rsidR="00C60886" w:rsidRPr="008D36A6" w:rsidRDefault="00C60886" w:rsidP="00C60886">
      <w:pPr>
        <w:pStyle w:val="NoSpacing"/>
        <w:bidi w:val="0"/>
        <w:jc w:val="center"/>
        <w:rPr>
          <w:rFonts w:ascii="Arial" w:hAnsi="Arial"/>
          <w:sz w:val="24"/>
          <w:szCs w:val="24"/>
          <w:lang w:bidi="ar-IQ"/>
        </w:rPr>
      </w:pPr>
    </w:p>
    <w:p w:rsidR="00F45967" w:rsidRPr="008D36A6" w:rsidRDefault="00F45967" w:rsidP="00C60886">
      <w:pPr>
        <w:pStyle w:val="NoSpacing"/>
        <w:bidi w:val="0"/>
        <w:jc w:val="center"/>
        <w:rPr>
          <w:rFonts w:ascii="Arial" w:hAnsi="Arial"/>
          <w:sz w:val="24"/>
          <w:szCs w:val="24"/>
          <w:lang w:bidi="ar-IQ"/>
        </w:rPr>
      </w:pPr>
    </w:p>
    <w:p w:rsidR="00F45967" w:rsidRPr="008D36A6" w:rsidRDefault="00F45967" w:rsidP="00F45967">
      <w:pPr>
        <w:pStyle w:val="NoSpacing"/>
        <w:bidi w:val="0"/>
        <w:jc w:val="center"/>
        <w:rPr>
          <w:rFonts w:ascii="Arial" w:hAnsi="Arial"/>
          <w:b/>
          <w:bCs/>
          <w:sz w:val="28"/>
          <w:szCs w:val="28"/>
          <w:lang w:bidi="ar-IQ"/>
        </w:rPr>
      </w:pPr>
      <w:r w:rsidRPr="008D36A6">
        <w:rPr>
          <w:rFonts w:ascii="Arial" w:hAnsi="Arial"/>
          <w:b/>
          <w:bCs/>
          <w:sz w:val="28"/>
          <w:szCs w:val="28"/>
          <w:lang w:bidi="ar-IQ"/>
        </w:rPr>
        <w:t>Section Nine: Contract Documents</w:t>
      </w:r>
    </w:p>
    <w:p w:rsidR="00F45967" w:rsidRPr="008D36A6" w:rsidRDefault="00F45967" w:rsidP="00F45967">
      <w:pPr>
        <w:pStyle w:val="NoSpacing"/>
        <w:bidi w:val="0"/>
        <w:jc w:val="center"/>
        <w:rPr>
          <w:rFonts w:ascii="Arial" w:hAnsi="Arial"/>
          <w:b/>
          <w:bCs/>
          <w:sz w:val="28"/>
          <w:szCs w:val="28"/>
          <w:lang w:bidi="ar-IQ"/>
        </w:rPr>
      </w:pPr>
      <w:r w:rsidRPr="008D36A6">
        <w:rPr>
          <w:rFonts w:ascii="Arial" w:hAnsi="Arial"/>
          <w:b/>
          <w:bCs/>
          <w:sz w:val="28"/>
          <w:szCs w:val="28"/>
          <w:lang w:bidi="ar-IQ"/>
        </w:rPr>
        <w:t>For Non-consultancy Services Contracts</w:t>
      </w: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center"/>
        <w:rPr>
          <w:rFonts w:ascii="Arial" w:hAnsi="Arial"/>
          <w:b/>
          <w:bCs/>
          <w:sz w:val="24"/>
          <w:szCs w:val="24"/>
          <w:lang w:bidi="ar-IQ"/>
        </w:rPr>
      </w:pPr>
      <w:r w:rsidRPr="008D36A6">
        <w:rPr>
          <w:rFonts w:ascii="Arial" w:hAnsi="Arial"/>
          <w:b/>
          <w:bCs/>
          <w:sz w:val="24"/>
          <w:szCs w:val="24"/>
          <w:lang w:bidi="ar-IQ"/>
        </w:rPr>
        <w:t xml:space="preserve">Bank </w:t>
      </w:r>
      <w:r w:rsidR="005C06AE" w:rsidRPr="005C06AE">
        <w:rPr>
          <w:rFonts w:ascii="Arial" w:hAnsi="Arial"/>
          <w:b/>
          <w:bCs/>
          <w:color w:val="FF0000"/>
          <w:sz w:val="24"/>
          <w:szCs w:val="24"/>
          <w:lang w:bidi="ar-IQ"/>
        </w:rPr>
        <w:t>Good</w:t>
      </w:r>
      <w:r w:rsidR="005C06AE">
        <w:rPr>
          <w:rFonts w:ascii="Arial" w:hAnsi="Arial"/>
          <w:b/>
          <w:bCs/>
          <w:sz w:val="24"/>
          <w:szCs w:val="24"/>
          <w:lang w:bidi="ar-IQ"/>
        </w:rPr>
        <w:t xml:space="preserve"> </w:t>
      </w:r>
      <w:r w:rsidRPr="008D36A6">
        <w:rPr>
          <w:rFonts w:ascii="Arial" w:hAnsi="Arial"/>
          <w:b/>
          <w:bCs/>
          <w:sz w:val="24"/>
          <w:szCs w:val="24"/>
          <w:lang w:bidi="ar-IQ"/>
        </w:rPr>
        <w:t xml:space="preserve">Performance </w:t>
      </w:r>
      <w:r w:rsidR="00044C78">
        <w:rPr>
          <w:rFonts w:ascii="Arial" w:hAnsi="Arial"/>
          <w:b/>
          <w:bCs/>
          <w:sz w:val="24"/>
          <w:szCs w:val="24"/>
          <w:lang w:bidi="ar-IQ"/>
        </w:rPr>
        <w:t>Guarantee</w:t>
      </w:r>
    </w:p>
    <w:p w:rsidR="00F45967" w:rsidRPr="008D36A6" w:rsidRDefault="00F45967" w:rsidP="00F45967">
      <w:pPr>
        <w:pStyle w:val="NoSpacing"/>
        <w:bidi w:val="0"/>
        <w:jc w:val="center"/>
        <w:rPr>
          <w:rFonts w:ascii="Arial" w:hAnsi="Arial"/>
          <w:b/>
          <w:bCs/>
          <w:sz w:val="24"/>
          <w:szCs w:val="24"/>
          <w:lang w:bidi="ar-IQ"/>
        </w:rPr>
      </w:pPr>
      <w:r w:rsidRPr="008D36A6">
        <w:rPr>
          <w:rFonts w:ascii="Arial" w:hAnsi="Arial"/>
          <w:b/>
          <w:bCs/>
          <w:sz w:val="24"/>
          <w:szCs w:val="24"/>
          <w:lang w:bidi="ar-IQ"/>
        </w:rPr>
        <w:t>(Unconditional)</w:t>
      </w:r>
    </w:p>
    <w:p w:rsidR="00F45967" w:rsidRPr="008D36A6" w:rsidRDefault="00F45967" w:rsidP="00F45967">
      <w:pPr>
        <w:pStyle w:val="NoSpacing"/>
        <w:bidi w:val="0"/>
        <w:jc w:val="both"/>
        <w:rPr>
          <w:rFonts w:ascii="Arial" w:hAnsi="Arial"/>
          <w:sz w:val="24"/>
          <w:szCs w:val="24"/>
          <w:lang w:bidi="ar-IQ"/>
        </w:rPr>
      </w:pPr>
      <w:r w:rsidRPr="008D36A6">
        <w:rPr>
          <w:rFonts w:ascii="Arial" w:hAnsi="Arial" w:hint="cs"/>
          <w:sz w:val="24"/>
          <w:szCs w:val="24"/>
          <w:rtl/>
          <w:lang w:bidi="ar-IQ"/>
        </w:rPr>
        <w:t>]</w:t>
      </w:r>
      <w:r w:rsidRPr="008D36A6">
        <w:rPr>
          <w:rFonts w:ascii="Arial" w:hAnsi="Arial"/>
          <w:sz w:val="24"/>
          <w:szCs w:val="24"/>
          <w:lang w:bidi="ar-IQ"/>
        </w:rPr>
        <w:t xml:space="preserve">to be completed by </w:t>
      </w:r>
      <w:r w:rsidRPr="008D36A6">
        <w:rPr>
          <w:rFonts w:ascii="Arial" w:hAnsi="Arial"/>
          <w:b/>
          <w:bCs/>
          <w:sz w:val="24"/>
          <w:szCs w:val="24"/>
          <w:lang w:bidi="ar-IQ"/>
        </w:rPr>
        <w:t>the bank/ winning bidder</w:t>
      </w:r>
      <w:r w:rsidRPr="008D36A6">
        <w:rPr>
          <w:rFonts w:ascii="Arial" w:hAnsi="Arial"/>
          <w:sz w:val="24"/>
          <w:szCs w:val="24"/>
          <w:lang w:bidi="ar-IQ"/>
        </w:rPr>
        <w:t xml:space="preserve">, who shall provide the guarantee, sample of this </w:t>
      </w:r>
      <w:r w:rsidR="005C06AE" w:rsidRPr="005C06AE">
        <w:rPr>
          <w:rFonts w:ascii="Arial" w:hAnsi="Arial"/>
          <w:color w:val="FF0000"/>
          <w:sz w:val="24"/>
          <w:szCs w:val="24"/>
          <w:lang w:bidi="ar-IQ"/>
        </w:rPr>
        <w:t>good</w:t>
      </w:r>
      <w:r w:rsidR="005C06AE">
        <w:rPr>
          <w:rFonts w:ascii="Arial" w:hAnsi="Arial"/>
          <w:sz w:val="24"/>
          <w:szCs w:val="24"/>
          <w:lang w:bidi="ar-IQ"/>
        </w:rPr>
        <w:t xml:space="preserve"> </w:t>
      </w:r>
      <w:r w:rsidRPr="008D36A6">
        <w:rPr>
          <w:rFonts w:ascii="Arial" w:hAnsi="Arial"/>
          <w:sz w:val="24"/>
          <w:szCs w:val="24"/>
          <w:lang w:bidi="ar-IQ"/>
        </w:rPr>
        <w:t xml:space="preserve">performance </w:t>
      </w:r>
      <w:r w:rsidR="008D119E">
        <w:rPr>
          <w:rFonts w:ascii="Arial" w:hAnsi="Arial"/>
          <w:sz w:val="24"/>
          <w:szCs w:val="24"/>
          <w:lang w:bidi="ar-IQ"/>
        </w:rPr>
        <w:t xml:space="preserve">guarantee </w:t>
      </w:r>
      <w:r w:rsidRPr="008D36A6">
        <w:rPr>
          <w:rFonts w:ascii="Arial" w:hAnsi="Arial"/>
          <w:sz w:val="24"/>
          <w:szCs w:val="24"/>
          <w:lang w:bidi="ar-IQ"/>
        </w:rPr>
        <w:t>according to the instructions referred to in parentheses, if the employer needs such kind of guarantee</w:t>
      </w:r>
      <w:r w:rsidRPr="008D36A6">
        <w:rPr>
          <w:rFonts w:ascii="Arial" w:hAnsi="Arial" w:hint="cs"/>
          <w:sz w:val="24"/>
          <w:szCs w:val="24"/>
          <w:rtl/>
          <w:lang w:bidi="ar-IQ"/>
        </w:rPr>
        <w:t>[</w:t>
      </w:r>
      <w:r w:rsidRPr="008D36A6">
        <w:rPr>
          <w:rFonts w:ascii="Arial" w:hAnsi="Arial"/>
          <w:sz w:val="24"/>
          <w:szCs w:val="24"/>
          <w:lang w:bidi="ar-IQ"/>
        </w:rPr>
        <w:t xml:space="preserve"> . </w:t>
      </w: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[Insert name of the bank and address of the branch or issuing office] </w:t>
      </w:r>
    </w:p>
    <w:p w:rsidR="00F45967" w:rsidRPr="008D36A6" w:rsidRDefault="00F45967" w:rsidP="00F45967">
      <w:pPr>
        <w:pStyle w:val="NoSpacing"/>
        <w:bidi w:val="0"/>
        <w:jc w:val="both"/>
        <w:rPr>
          <w:rFonts w:ascii="Arial" w:hAnsi="Arial"/>
          <w:sz w:val="24"/>
          <w:szCs w:val="24"/>
          <w:lang w:bidi="ar-IQ"/>
        </w:rPr>
      </w:pPr>
      <w:r w:rsidRPr="008D36A6">
        <w:rPr>
          <w:rFonts w:ascii="Arial" w:hAnsi="Arial"/>
          <w:b/>
          <w:bCs/>
          <w:sz w:val="24"/>
          <w:szCs w:val="24"/>
          <w:lang w:bidi="ar-IQ"/>
        </w:rPr>
        <w:t>Beneficiary</w:t>
      </w:r>
      <w:r w:rsidRPr="008D36A6">
        <w:rPr>
          <w:rFonts w:ascii="Arial" w:hAnsi="Arial"/>
          <w:sz w:val="24"/>
          <w:szCs w:val="24"/>
          <w:lang w:bidi="ar-IQ"/>
        </w:rPr>
        <w:t>: [Insert name and address of the employer]</w:t>
      </w:r>
    </w:p>
    <w:p w:rsidR="00F45967" w:rsidRPr="008D36A6" w:rsidRDefault="00F45967" w:rsidP="00F45967">
      <w:pPr>
        <w:pStyle w:val="NoSpacing"/>
        <w:bidi w:val="0"/>
        <w:jc w:val="both"/>
        <w:rPr>
          <w:rFonts w:ascii="Arial" w:hAnsi="Arial"/>
          <w:sz w:val="24"/>
          <w:szCs w:val="24"/>
          <w:lang w:bidi="ar-IQ"/>
        </w:rPr>
      </w:pPr>
      <w:r w:rsidRPr="008D36A6">
        <w:rPr>
          <w:rFonts w:ascii="Arial" w:hAnsi="Arial"/>
          <w:b/>
          <w:bCs/>
          <w:sz w:val="24"/>
          <w:szCs w:val="24"/>
          <w:lang w:bidi="ar-IQ"/>
        </w:rPr>
        <w:t>Date</w:t>
      </w:r>
      <w:r w:rsidRPr="008D36A6">
        <w:rPr>
          <w:rFonts w:ascii="Arial" w:hAnsi="Arial"/>
          <w:sz w:val="24"/>
          <w:szCs w:val="24"/>
          <w:lang w:bidi="ar-IQ"/>
        </w:rPr>
        <w:t>: [Insert the date]</w:t>
      </w:r>
    </w:p>
    <w:p w:rsidR="00F45967" w:rsidRPr="008D36A6" w:rsidRDefault="00F45967" w:rsidP="00F45967">
      <w:pPr>
        <w:pStyle w:val="NoSpacing"/>
        <w:bidi w:val="0"/>
        <w:jc w:val="both"/>
        <w:rPr>
          <w:rFonts w:ascii="Arial" w:hAnsi="Arial"/>
          <w:sz w:val="24"/>
          <w:szCs w:val="24"/>
          <w:lang w:bidi="ar-IQ"/>
        </w:rPr>
      </w:pPr>
      <w:r w:rsidRPr="008D36A6">
        <w:rPr>
          <w:rFonts w:ascii="Arial" w:hAnsi="Arial"/>
          <w:b/>
          <w:bCs/>
          <w:sz w:val="24"/>
          <w:szCs w:val="24"/>
          <w:lang w:bidi="ar-IQ"/>
        </w:rPr>
        <w:t xml:space="preserve">Performance </w:t>
      </w:r>
      <w:r w:rsidR="008D119E">
        <w:rPr>
          <w:rFonts w:ascii="Arial" w:hAnsi="Arial"/>
          <w:b/>
          <w:bCs/>
          <w:sz w:val="24"/>
          <w:szCs w:val="24"/>
          <w:lang w:bidi="ar-IQ"/>
        </w:rPr>
        <w:t xml:space="preserve">Guarantee </w:t>
      </w:r>
      <w:r w:rsidRPr="008D36A6">
        <w:rPr>
          <w:rFonts w:ascii="Arial" w:hAnsi="Arial"/>
          <w:b/>
          <w:bCs/>
          <w:sz w:val="24"/>
          <w:szCs w:val="24"/>
          <w:lang w:bidi="ar-IQ"/>
        </w:rPr>
        <w:t>No</w:t>
      </w:r>
      <w:r w:rsidRPr="008D36A6">
        <w:rPr>
          <w:rFonts w:ascii="Arial" w:hAnsi="Arial"/>
          <w:sz w:val="24"/>
          <w:szCs w:val="24"/>
          <w:lang w:bidi="ar-IQ"/>
        </w:rPr>
        <w:t>.: [Insert the number]</w:t>
      </w:r>
    </w:p>
    <w:p w:rsidR="00F45967" w:rsidRPr="008D36A6" w:rsidRDefault="00F45967" w:rsidP="00F45967">
      <w:pPr>
        <w:pStyle w:val="NoSpacing"/>
        <w:bidi w:val="0"/>
        <w:jc w:val="both"/>
        <w:rPr>
          <w:rFonts w:ascii="Arial" w:hAnsi="Arial"/>
          <w:sz w:val="24"/>
          <w:szCs w:val="24"/>
          <w:lang w:bidi="ar-IQ"/>
        </w:rPr>
      </w:pPr>
      <w:r w:rsidRPr="008D36A6">
        <w:rPr>
          <w:rFonts w:ascii="Arial" w:hAnsi="Arial"/>
          <w:b/>
          <w:bCs/>
          <w:sz w:val="24"/>
          <w:szCs w:val="24"/>
          <w:lang w:bidi="ar-IQ"/>
        </w:rPr>
        <w:t>We have been informed that</w:t>
      </w:r>
      <w:r w:rsidRPr="008D36A6">
        <w:rPr>
          <w:rFonts w:ascii="Arial" w:hAnsi="Arial"/>
          <w:sz w:val="24"/>
          <w:szCs w:val="24"/>
          <w:lang w:bidi="ar-IQ"/>
        </w:rPr>
        <w:t xml:space="preserve"> [Insert the name of contractor] (</w:t>
      </w:r>
      <w:r w:rsidRPr="008D36A6">
        <w:rPr>
          <w:rFonts w:ascii="Arial" w:hAnsi="Arial"/>
          <w:b/>
          <w:bCs/>
          <w:sz w:val="24"/>
          <w:szCs w:val="24"/>
          <w:lang w:bidi="ar-IQ"/>
        </w:rPr>
        <w:t>hereinafter called as the "contractor")</w:t>
      </w:r>
      <w:r w:rsidRPr="008D36A6">
        <w:rPr>
          <w:rFonts w:ascii="Arial" w:hAnsi="Arial"/>
          <w:sz w:val="24"/>
          <w:szCs w:val="24"/>
          <w:lang w:bidi="ar-IQ"/>
        </w:rPr>
        <w:t xml:space="preserve"> </w:t>
      </w:r>
      <w:r w:rsidRPr="008D36A6">
        <w:rPr>
          <w:rFonts w:ascii="Arial" w:hAnsi="Arial"/>
          <w:b/>
          <w:bCs/>
          <w:sz w:val="24"/>
          <w:szCs w:val="24"/>
          <w:lang w:bidi="ar-IQ"/>
        </w:rPr>
        <w:t>has contracted in contract number</w:t>
      </w:r>
      <w:r w:rsidRPr="008D36A6">
        <w:rPr>
          <w:rFonts w:ascii="Arial" w:hAnsi="Arial"/>
          <w:sz w:val="24"/>
          <w:szCs w:val="24"/>
          <w:lang w:bidi="ar-IQ"/>
        </w:rPr>
        <w:t xml:space="preserve"> [Insert bid number] </w:t>
      </w:r>
      <w:r w:rsidRPr="008D36A6">
        <w:rPr>
          <w:rFonts w:ascii="Arial" w:hAnsi="Arial"/>
          <w:b/>
          <w:bCs/>
          <w:sz w:val="24"/>
          <w:szCs w:val="24"/>
          <w:lang w:bidi="ar-IQ"/>
        </w:rPr>
        <w:t>dated with you</w:t>
      </w:r>
      <w:r w:rsidRPr="008D36A6">
        <w:rPr>
          <w:rFonts w:ascii="Arial" w:hAnsi="Arial"/>
          <w:sz w:val="24"/>
          <w:szCs w:val="24"/>
          <w:lang w:bidi="ar-IQ"/>
        </w:rPr>
        <w:t xml:space="preserve">, </w:t>
      </w:r>
      <w:r w:rsidRPr="008D36A6">
        <w:rPr>
          <w:rFonts w:ascii="Arial" w:hAnsi="Arial"/>
          <w:b/>
          <w:bCs/>
          <w:sz w:val="24"/>
          <w:szCs w:val="24"/>
          <w:lang w:bidi="ar-IQ"/>
        </w:rPr>
        <w:t>to implement</w:t>
      </w:r>
      <w:r w:rsidRPr="008D36A6">
        <w:rPr>
          <w:rFonts w:ascii="Arial" w:hAnsi="Arial"/>
          <w:sz w:val="24"/>
          <w:szCs w:val="24"/>
          <w:lang w:bidi="ar-IQ"/>
        </w:rPr>
        <w:t xml:space="preserve"> [Insert contract title and brief description of the work imposed on him] </w:t>
      </w:r>
      <w:r w:rsidRPr="008D36A6">
        <w:rPr>
          <w:rFonts w:ascii="Arial" w:hAnsi="Arial"/>
          <w:b/>
          <w:bCs/>
          <w:sz w:val="24"/>
          <w:szCs w:val="24"/>
          <w:lang w:bidi="ar-IQ"/>
        </w:rPr>
        <w:t>(hereinafter called as the "contract")</w:t>
      </w: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Accordingly, we are aware, according to the terms of the contract, that the performance </w:t>
      </w:r>
      <w:r w:rsidR="008D119E">
        <w:rPr>
          <w:rFonts w:ascii="Arial" w:hAnsi="Arial"/>
          <w:sz w:val="24"/>
          <w:szCs w:val="24"/>
          <w:lang w:bidi="ar-IQ"/>
        </w:rPr>
        <w:t xml:space="preserve">guarantee </w:t>
      </w:r>
      <w:r w:rsidRPr="008D36A6">
        <w:rPr>
          <w:rFonts w:ascii="Arial" w:hAnsi="Arial"/>
          <w:sz w:val="24"/>
          <w:szCs w:val="24"/>
          <w:lang w:bidi="ar-IQ"/>
        </w:rPr>
        <w:t>is required.</w:t>
      </w: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At the request of Contractor, we [insert name of the bank] commit ourselves irrevocably to pay any amount or amounts that do not exceed in total the amount [insert amount in figures] ([insert amount in words])</w:t>
      </w:r>
      <w:r w:rsidRPr="008D36A6">
        <w:rPr>
          <w:rFonts w:ascii="Arial" w:hAnsi="Arial"/>
          <w:sz w:val="24"/>
          <w:szCs w:val="24"/>
          <w:vertAlign w:val="superscript"/>
          <w:lang w:bidi="ar-IQ"/>
        </w:rPr>
        <w:t xml:space="preserve"> 1</w:t>
      </w:r>
      <w:r w:rsidRPr="008D36A6">
        <w:rPr>
          <w:rFonts w:ascii="Arial" w:hAnsi="Arial"/>
          <w:sz w:val="24"/>
          <w:szCs w:val="24"/>
          <w:lang w:bidi="ar-IQ"/>
        </w:rPr>
        <w:t xml:space="preserve"> Iraqi dinars, as soon as we receive your first written request accompanied by a written affidavit stating that the bidder has violated his (obligations) in the contract without the need for you to prove or explain the basis for your request.</w:t>
      </w: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This guarantee expires after 28 days from the date of issuance of the Acceptance Certificate specified in the copy of the certificate to be presented to us, or on the date of [insert date in day, month and year, whichever is earlier</w:t>
      </w:r>
      <w:r w:rsidRPr="008D36A6">
        <w:rPr>
          <w:rFonts w:ascii="Arial" w:hAnsi="Arial" w:hint="cs"/>
          <w:sz w:val="24"/>
          <w:szCs w:val="24"/>
          <w:rtl/>
          <w:lang w:bidi="ar-IQ"/>
        </w:rPr>
        <w:t xml:space="preserve"> </w:t>
      </w:r>
      <w:r w:rsidRPr="008D36A6">
        <w:rPr>
          <w:rFonts w:ascii="Arial" w:hAnsi="Arial"/>
          <w:sz w:val="24"/>
          <w:szCs w:val="24"/>
          <w:rtl/>
          <w:lang w:bidi="ar-IQ"/>
        </w:rPr>
        <w:t>[</w:t>
      </w:r>
      <w:r w:rsidRPr="008D36A6">
        <w:rPr>
          <w:rFonts w:ascii="Arial" w:hAnsi="Arial"/>
          <w:sz w:val="24"/>
          <w:szCs w:val="24"/>
          <w:vertAlign w:val="superscript"/>
          <w:lang w:bidi="ar-IQ"/>
        </w:rPr>
        <w:t>2</w:t>
      </w:r>
      <w:r w:rsidRPr="008D36A6">
        <w:rPr>
          <w:rFonts w:ascii="Arial" w:hAnsi="Arial"/>
          <w:sz w:val="24"/>
          <w:szCs w:val="24"/>
          <w:lang w:bidi="ar-IQ"/>
        </w:rPr>
        <w:t>. Consequently, any demand for payment under this guarantee shall be received by us in this bank at or before that date.</w:t>
      </w: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 </w:t>
      </w:r>
    </w:p>
    <w:p w:rsidR="00F45967" w:rsidRPr="008D36A6" w:rsidRDefault="00F45967" w:rsidP="00F45967">
      <w:pPr>
        <w:pStyle w:val="NoSpacing"/>
        <w:bidi w:val="0"/>
        <w:jc w:val="both"/>
        <w:rPr>
          <w:rFonts w:ascii="Arial" w:hAnsi="Arial"/>
          <w:sz w:val="24"/>
          <w:szCs w:val="24"/>
          <w:lang w:bidi="ar-IQ"/>
        </w:rPr>
      </w:pPr>
    </w:p>
    <w:p w:rsidR="00F45967" w:rsidRPr="001929FD" w:rsidRDefault="00F45967" w:rsidP="001929FD">
      <w:pPr>
        <w:pStyle w:val="NoSpacing"/>
        <w:bidi w:val="0"/>
        <w:jc w:val="both"/>
        <w:rPr>
          <w:rFonts w:ascii="Arial" w:hAnsi="Arial"/>
          <w:color w:val="FF0000"/>
          <w:sz w:val="24"/>
          <w:szCs w:val="24"/>
          <w:lang w:bidi="ar-IQ"/>
        </w:rPr>
      </w:pPr>
      <w:r w:rsidRPr="001929FD">
        <w:rPr>
          <w:rFonts w:ascii="Arial" w:hAnsi="Arial"/>
          <w:color w:val="FF0000"/>
          <w:sz w:val="24"/>
          <w:szCs w:val="24"/>
          <w:lang w:bidi="ar-IQ"/>
        </w:rPr>
        <w:t xml:space="preserve">This guarantee is subject to </w:t>
      </w:r>
      <w:r w:rsidR="001929FD" w:rsidRPr="001929FD">
        <w:rPr>
          <w:rFonts w:ascii="Arial" w:hAnsi="Arial"/>
          <w:color w:val="FF0000"/>
          <w:sz w:val="24"/>
          <w:szCs w:val="24"/>
          <w:lang w:bidi="ar-IQ"/>
        </w:rPr>
        <w:t>the prevailing Iraqi laws</w:t>
      </w:r>
      <w:r w:rsidR="001929FD">
        <w:rPr>
          <w:rFonts w:ascii="Arial" w:hAnsi="Arial"/>
          <w:color w:val="FF0000"/>
          <w:sz w:val="24"/>
          <w:szCs w:val="24"/>
          <w:lang w:bidi="ar-IQ"/>
        </w:rPr>
        <w:t>.</w:t>
      </w:r>
    </w:p>
    <w:p w:rsidR="00F45967" w:rsidRPr="008D36A6" w:rsidRDefault="00F45967" w:rsidP="00F45967">
      <w:pPr>
        <w:pStyle w:val="NoSpacing"/>
        <w:pBdr>
          <w:bottom w:val="single" w:sz="4" w:space="1" w:color="auto"/>
        </w:pBdr>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 [Signature (signatures) of authorized representative (s) from the bank]</w:t>
      </w: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Default="00F45967" w:rsidP="00F45967">
      <w:pPr>
        <w:pStyle w:val="NoSpacing"/>
        <w:bidi w:val="0"/>
        <w:jc w:val="both"/>
        <w:rPr>
          <w:rFonts w:ascii="Arial" w:hAnsi="Arial"/>
          <w:sz w:val="24"/>
          <w:szCs w:val="24"/>
          <w:lang w:bidi="ar-IQ"/>
        </w:rPr>
      </w:pPr>
    </w:p>
    <w:p w:rsidR="00BC366C" w:rsidRDefault="00BC366C" w:rsidP="00BC366C">
      <w:pPr>
        <w:pStyle w:val="NoSpacing"/>
        <w:bidi w:val="0"/>
        <w:jc w:val="both"/>
        <w:rPr>
          <w:rFonts w:ascii="Arial" w:hAnsi="Arial"/>
          <w:sz w:val="24"/>
          <w:szCs w:val="24"/>
          <w:lang w:bidi="ar-IQ"/>
        </w:rPr>
      </w:pPr>
    </w:p>
    <w:p w:rsidR="00BC366C" w:rsidRDefault="00BC366C" w:rsidP="00BC366C">
      <w:pPr>
        <w:pStyle w:val="NoSpacing"/>
        <w:bidi w:val="0"/>
        <w:jc w:val="both"/>
        <w:rPr>
          <w:rFonts w:ascii="Arial" w:hAnsi="Arial"/>
          <w:sz w:val="24"/>
          <w:szCs w:val="24"/>
          <w:lang w:bidi="ar-IQ"/>
        </w:rPr>
      </w:pPr>
    </w:p>
    <w:p w:rsidR="00BC366C" w:rsidRDefault="00BC366C" w:rsidP="00BC366C">
      <w:pPr>
        <w:pStyle w:val="NoSpacing"/>
        <w:bidi w:val="0"/>
        <w:jc w:val="both"/>
        <w:rPr>
          <w:rFonts w:ascii="Arial" w:hAnsi="Arial"/>
          <w:sz w:val="24"/>
          <w:szCs w:val="24"/>
          <w:lang w:bidi="ar-IQ"/>
        </w:rPr>
      </w:pPr>
    </w:p>
    <w:p w:rsidR="00BC366C" w:rsidRPr="008D36A6" w:rsidRDefault="00BC366C" w:rsidP="00BC366C">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________________________________ </w:t>
      </w:r>
    </w:p>
    <w:p w:rsidR="00F45967" w:rsidRPr="008D36A6" w:rsidRDefault="00F45967" w:rsidP="00F45967">
      <w:pPr>
        <w:pStyle w:val="NoSpacing"/>
        <w:bidi w:val="0"/>
        <w:ind w:left="142" w:hanging="142"/>
        <w:jc w:val="both"/>
        <w:rPr>
          <w:rFonts w:ascii="Arial" w:hAnsi="Arial"/>
          <w:sz w:val="18"/>
          <w:szCs w:val="18"/>
          <w:lang w:bidi="ar-IQ"/>
        </w:rPr>
      </w:pPr>
      <w:r w:rsidRPr="008D36A6">
        <w:rPr>
          <w:rFonts w:ascii="Arial" w:hAnsi="Arial"/>
          <w:sz w:val="18"/>
          <w:szCs w:val="18"/>
          <w:vertAlign w:val="superscript"/>
          <w:lang w:bidi="ar-IQ"/>
        </w:rPr>
        <w:t>1</w:t>
      </w:r>
      <w:r w:rsidRPr="008D36A6">
        <w:rPr>
          <w:rFonts w:ascii="Arial" w:hAnsi="Arial"/>
          <w:sz w:val="18"/>
          <w:szCs w:val="18"/>
          <w:lang w:bidi="ar-IQ"/>
        </w:rPr>
        <w:t xml:space="preserve"> the grantor (the bank) shall place an amount that represents a percentage of the contract value specified in the contract </w:t>
      </w:r>
    </w:p>
    <w:p w:rsidR="00F45967" w:rsidRPr="008D36A6" w:rsidRDefault="00F45967" w:rsidP="00F45967">
      <w:pPr>
        <w:pStyle w:val="NoSpacing"/>
        <w:bidi w:val="0"/>
        <w:ind w:left="142" w:hanging="142"/>
        <w:jc w:val="both"/>
        <w:rPr>
          <w:rFonts w:ascii="Arial" w:hAnsi="Arial"/>
          <w:sz w:val="18"/>
          <w:szCs w:val="18"/>
          <w:lang w:bidi="ar-IQ"/>
        </w:rPr>
      </w:pPr>
      <w:r w:rsidRPr="008D36A6">
        <w:rPr>
          <w:rFonts w:ascii="Arial" w:hAnsi="Arial"/>
          <w:sz w:val="18"/>
          <w:szCs w:val="18"/>
          <w:vertAlign w:val="superscript"/>
          <w:lang w:bidi="ar-IQ"/>
        </w:rPr>
        <w:t xml:space="preserve">2 </w:t>
      </w:r>
      <w:r w:rsidRPr="008D36A6">
        <w:rPr>
          <w:rFonts w:ascii="Arial" w:hAnsi="Arial"/>
          <w:sz w:val="18"/>
          <w:szCs w:val="18"/>
          <w:lang w:bidi="ar-IQ"/>
        </w:rPr>
        <w:t>Insert the date for the twenty-eight days after the expected completion date. The employer shall be aware that in case of extension of the expiry of the contract duration, the employer will need to request an extension to this guarantee from the guarantor. This request shall be in writing and prior to the completion date stipulated in the guarantee. In the preparation of this guarantee, the employer may consider adding the following text to the form, at the end of the paragraph before the last: "the guarantor agrees to extend this guarantee for one time and for a period not to exceed [six months] [one year], in response to the written request of the employer for such extension, provided that he submits such a request to the guarantor before the end of this guarantee."</w:t>
      </w:r>
    </w:p>
    <w:p w:rsidR="00F45967" w:rsidRPr="008D36A6" w:rsidRDefault="00F45967" w:rsidP="00F45967">
      <w:pPr>
        <w:pStyle w:val="NoSpacing"/>
        <w:bidi w:val="0"/>
        <w:ind w:left="142" w:hanging="142"/>
        <w:jc w:val="both"/>
        <w:rPr>
          <w:rFonts w:ascii="Arial" w:hAnsi="Arial"/>
          <w:sz w:val="18"/>
          <w:szCs w:val="18"/>
          <w:lang w:bidi="ar-IQ"/>
        </w:rPr>
      </w:pPr>
      <w:r w:rsidRPr="008D36A6">
        <w:rPr>
          <w:rFonts w:ascii="Arial" w:hAnsi="Arial"/>
          <w:sz w:val="18"/>
          <w:szCs w:val="18"/>
          <w:lang w:bidi="ar-IQ"/>
        </w:rPr>
        <w:t xml:space="preserve"> </w:t>
      </w:r>
    </w:p>
    <w:p w:rsidR="00F45967" w:rsidRDefault="00F45967" w:rsidP="00F45967">
      <w:pPr>
        <w:pStyle w:val="NoSpacing"/>
        <w:bidi w:val="0"/>
        <w:jc w:val="center"/>
        <w:rPr>
          <w:rFonts w:ascii="Arial" w:hAnsi="Arial"/>
          <w:b/>
          <w:bCs/>
          <w:sz w:val="24"/>
          <w:szCs w:val="24"/>
          <w:u w:val="single"/>
          <w:lang w:bidi="ar-IQ"/>
        </w:rPr>
      </w:pPr>
    </w:p>
    <w:p w:rsidR="00C60886" w:rsidRPr="008D36A6" w:rsidRDefault="00C60886" w:rsidP="00C60886">
      <w:pPr>
        <w:pStyle w:val="NoSpacing"/>
        <w:bidi w:val="0"/>
        <w:jc w:val="center"/>
        <w:rPr>
          <w:rFonts w:ascii="Arial" w:hAnsi="Arial"/>
          <w:b/>
          <w:bCs/>
          <w:sz w:val="24"/>
          <w:szCs w:val="24"/>
          <w:u w:val="single"/>
          <w:lang w:bidi="ar-IQ"/>
        </w:rPr>
      </w:pPr>
    </w:p>
    <w:p w:rsidR="00F45967" w:rsidRPr="008D36A6" w:rsidRDefault="00F45967" w:rsidP="00F45967">
      <w:pPr>
        <w:pStyle w:val="NoSpacing"/>
        <w:bidi w:val="0"/>
        <w:jc w:val="center"/>
        <w:rPr>
          <w:rFonts w:ascii="Arial" w:hAnsi="Arial"/>
          <w:b/>
          <w:bCs/>
          <w:sz w:val="24"/>
          <w:szCs w:val="24"/>
          <w:u w:val="single"/>
          <w:lang w:bidi="ar-IQ"/>
        </w:rPr>
      </w:pPr>
      <w:r w:rsidRPr="008D36A6">
        <w:rPr>
          <w:rFonts w:ascii="Arial" w:hAnsi="Arial"/>
          <w:b/>
          <w:bCs/>
          <w:sz w:val="24"/>
          <w:szCs w:val="24"/>
          <w:u w:val="single"/>
          <w:lang w:bidi="ar-IQ"/>
        </w:rPr>
        <w:t>Advance Payment Guarantee</w:t>
      </w:r>
    </w:p>
    <w:p w:rsidR="00F45967" w:rsidRPr="008D36A6" w:rsidRDefault="00F45967" w:rsidP="00F45967">
      <w:pPr>
        <w:pStyle w:val="NoSpacing"/>
        <w:bidi w:val="0"/>
        <w:jc w:val="center"/>
        <w:rPr>
          <w:rFonts w:ascii="Arial" w:hAnsi="Arial"/>
          <w:b/>
          <w:bCs/>
          <w:sz w:val="24"/>
          <w:szCs w:val="24"/>
          <w:u w:val="single"/>
          <w:lang w:bidi="ar-IQ"/>
        </w:rPr>
      </w:pPr>
    </w:p>
    <w:p w:rsidR="00F45967" w:rsidRPr="008D36A6" w:rsidRDefault="00F45967" w:rsidP="00F45967">
      <w:pPr>
        <w:pStyle w:val="NoSpacing"/>
        <w:bidi w:val="0"/>
        <w:jc w:val="center"/>
        <w:rPr>
          <w:rFonts w:ascii="Arial" w:hAnsi="Arial"/>
          <w:b/>
          <w:bCs/>
          <w:sz w:val="24"/>
          <w:szCs w:val="24"/>
          <w:u w:val="single"/>
          <w:lang w:bidi="ar-IQ"/>
        </w:rPr>
      </w:pP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rtl/>
          <w:lang w:bidi="ar-IQ"/>
        </w:rPr>
        <w:t>]</w:t>
      </w:r>
      <w:r w:rsidRPr="008D36A6">
        <w:rPr>
          <w:rFonts w:ascii="Arial" w:hAnsi="Arial"/>
          <w:sz w:val="24"/>
          <w:szCs w:val="24"/>
          <w:lang w:bidi="ar-IQ"/>
        </w:rPr>
        <w:t xml:space="preserve">to be completed by </w:t>
      </w:r>
      <w:r w:rsidRPr="008D36A6">
        <w:rPr>
          <w:rFonts w:ascii="Arial" w:hAnsi="Arial"/>
          <w:b/>
          <w:bCs/>
          <w:sz w:val="24"/>
          <w:szCs w:val="24"/>
          <w:lang w:bidi="ar-IQ"/>
        </w:rPr>
        <w:t>the bank/ winning bidder</w:t>
      </w:r>
      <w:r w:rsidRPr="008D36A6">
        <w:rPr>
          <w:rFonts w:ascii="Arial" w:hAnsi="Arial"/>
          <w:sz w:val="24"/>
          <w:szCs w:val="24"/>
          <w:lang w:bidi="ar-IQ"/>
        </w:rPr>
        <w:t>, who shall provide the guarantee, sample of this bank guarantee according to the instructions referred to in parentheses, if the employer requires such kind of guarantee</w:t>
      </w:r>
      <w:r w:rsidRPr="008D36A6">
        <w:rPr>
          <w:rFonts w:ascii="Arial" w:hAnsi="Arial"/>
          <w:sz w:val="24"/>
          <w:szCs w:val="24"/>
          <w:rtl/>
          <w:lang w:bidi="ar-IQ"/>
        </w:rPr>
        <w:t>[</w:t>
      </w:r>
      <w:r w:rsidRPr="008D36A6">
        <w:rPr>
          <w:rFonts w:ascii="Arial" w:hAnsi="Arial"/>
          <w:sz w:val="24"/>
          <w:szCs w:val="24"/>
          <w:lang w:bidi="ar-IQ"/>
        </w:rPr>
        <w:t xml:space="preserve"> .</w:t>
      </w: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 [Insert name of the bank and address of the branch or issuing office] </w:t>
      </w:r>
    </w:p>
    <w:p w:rsidR="00F45967" w:rsidRPr="008D36A6" w:rsidRDefault="00F45967" w:rsidP="00F45967">
      <w:pPr>
        <w:pStyle w:val="NoSpacing"/>
        <w:bidi w:val="0"/>
        <w:jc w:val="both"/>
        <w:rPr>
          <w:rFonts w:ascii="Arial" w:hAnsi="Arial"/>
          <w:sz w:val="24"/>
          <w:szCs w:val="24"/>
          <w:lang w:bidi="ar-IQ"/>
        </w:rPr>
      </w:pPr>
      <w:r w:rsidRPr="008D36A6">
        <w:rPr>
          <w:rFonts w:ascii="Arial" w:hAnsi="Arial"/>
          <w:b/>
          <w:bCs/>
          <w:sz w:val="24"/>
          <w:szCs w:val="24"/>
          <w:lang w:bidi="ar-IQ"/>
        </w:rPr>
        <w:t>Beneficiary</w:t>
      </w:r>
      <w:r w:rsidRPr="008D36A6">
        <w:rPr>
          <w:rFonts w:ascii="Arial" w:hAnsi="Arial"/>
          <w:sz w:val="24"/>
          <w:szCs w:val="24"/>
          <w:lang w:bidi="ar-IQ"/>
        </w:rPr>
        <w:t>: [Insert name and address of the employer]</w:t>
      </w:r>
    </w:p>
    <w:p w:rsidR="00F45967" w:rsidRPr="008D36A6" w:rsidRDefault="00F45967" w:rsidP="00F45967">
      <w:pPr>
        <w:pStyle w:val="NoSpacing"/>
        <w:bidi w:val="0"/>
        <w:jc w:val="both"/>
        <w:rPr>
          <w:rFonts w:ascii="Arial" w:hAnsi="Arial"/>
          <w:sz w:val="24"/>
          <w:szCs w:val="24"/>
          <w:lang w:bidi="ar-IQ"/>
        </w:rPr>
      </w:pPr>
      <w:r w:rsidRPr="008D36A6">
        <w:rPr>
          <w:rFonts w:ascii="Arial" w:hAnsi="Arial"/>
          <w:b/>
          <w:bCs/>
          <w:sz w:val="24"/>
          <w:szCs w:val="24"/>
          <w:lang w:bidi="ar-IQ"/>
        </w:rPr>
        <w:t>Date</w:t>
      </w:r>
      <w:r w:rsidRPr="008D36A6">
        <w:rPr>
          <w:rFonts w:ascii="Arial" w:hAnsi="Arial"/>
          <w:sz w:val="24"/>
          <w:szCs w:val="24"/>
          <w:lang w:bidi="ar-IQ"/>
        </w:rPr>
        <w:t>: [Insert the date]</w:t>
      </w: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b/>
          <w:bCs/>
          <w:sz w:val="24"/>
          <w:szCs w:val="24"/>
          <w:u w:val="single"/>
          <w:lang w:bidi="ar-IQ"/>
        </w:rPr>
      </w:pPr>
      <w:r w:rsidRPr="008D36A6">
        <w:rPr>
          <w:rFonts w:ascii="Arial" w:hAnsi="Arial"/>
          <w:b/>
          <w:bCs/>
          <w:sz w:val="24"/>
          <w:szCs w:val="24"/>
          <w:u w:val="single"/>
          <w:lang w:bidi="ar-IQ"/>
        </w:rPr>
        <w:t xml:space="preserve">Advance Payment Guarantee: </w:t>
      </w:r>
      <w:r w:rsidRPr="008D36A6">
        <w:rPr>
          <w:rFonts w:ascii="Arial" w:hAnsi="Arial"/>
          <w:sz w:val="24"/>
          <w:szCs w:val="24"/>
          <w:rtl/>
          <w:lang w:bidi="ar-IQ"/>
        </w:rPr>
        <w:t>]</w:t>
      </w:r>
      <w:r w:rsidRPr="008D36A6">
        <w:rPr>
          <w:rFonts w:ascii="Arial" w:hAnsi="Arial"/>
          <w:sz w:val="24"/>
          <w:szCs w:val="24"/>
          <w:lang w:bidi="ar-IQ"/>
        </w:rPr>
        <w:t xml:space="preserve"> insert the number</w:t>
      </w:r>
      <w:r w:rsidRPr="008D36A6">
        <w:rPr>
          <w:rFonts w:ascii="Arial" w:hAnsi="Arial"/>
          <w:sz w:val="24"/>
          <w:szCs w:val="24"/>
          <w:rtl/>
          <w:lang w:bidi="ar-IQ"/>
        </w:rPr>
        <w:t>[</w:t>
      </w: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We have been informed that [Insert the name of contractor] (hereinafter called as the "contractor") has entered in bid number [Insert bid number] dated with you, to implement [Insert contract title and brief description of the work] (hereinafter called as the "contract")</w:t>
      </w: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We are aware; according to the terms of the contract that an advance payment should be provided against the advance payment guarantee in the amount mentioned later.</w:t>
      </w: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At the request of Contractor, we [insert name of the bank] commit ourselves irrevocably to pay any amount or amounts that do not exceed in total the amount [insert amount in figures] ([insert amount in words])</w:t>
      </w:r>
      <w:r w:rsidRPr="008D36A6">
        <w:rPr>
          <w:rFonts w:ascii="Arial" w:hAnsi="Arial"/>
          <w:sz w:val="24"/>
          <w:szCs w:val="24"/>
          <w:vertAlign w:val="superscript"/>
          <w:lang w:bidi="ar-IQ"/>
        </w:rPr>
        <w:t xml:space="preserve"> 3</w:t>
      </w:r>
      <w:r w:rsidRPr="008D36A6">
        <w:rPr>
          <w:rFonts w:ascii="Arial" w:hAnsi="Arial"/>
          <w:sz w:val="24"/>
          <w:szCs w:val="24"/>
          <w:lang w:bidi="ar-IQ"/>
        </w:rPr>
        <w:t xml:space="preserve"> Iraqi dinars, as soon as we receive your first written request accompanied by a written affidavit stating that the contractor is in violation of his (obligations) to the contract because the contract has used the advance payment for purposes other than the costs for the preparation of Works.</w:t>
      </w: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This guarantee impose as a condition for the payment for any claim or payment under this guarantee, the necessity that the contractor has received previously mentioned advance payment on his account number [insert number] at [insert name and address of the bank]. </w:t>
      </w: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The maximum amount of this guarantee will be reduced consistently by the amount recovered from the advance payment that are returned by the contractor as indicated by the copies of progress data or payment certificates provided to us. The validity of this guarantee will expire, at the latest, as soon as we receive a copy of the progress payment certificate which indicates that 80% of the value of the contract has been approved for payment, or on [insert the date in day, month and year </w:t>
      </w:r>
      <w:r w:rsidRPr="008D36A6">
        <w:rPr>
          <w:rFonts w:ascii="Arial" w:hAnsi="Arial"/>
          <w:sz w:val="24"/>
          <w:szCs w:val="24"/>
          <w:rtl/>
          <w:lang w:bidi="ar-IQ"/>
        </w:rPr>
        <w:t>[</w:t>
      </w:r>
      <w:r w:rsidRPr="008D36A6">
        <w:rPr>
          <w:rFonts w:ascii="Arial" w:hAnsi="Arial"/>
          <w:sz w:val="24"/>
          <w:szCs w:val="24"/>
          <w:lang w:bidi="ar-IQ"/>
        </w:rPr>
        <w:t xml:space="preserve"> , </w:t>
      </w:r>
      <w:r w:rsidRPr="008D36A6">
        <w:rPr>
          <w:rFonts w:ascii="Arial" w:hAnsi="Arial"/>
          <w:sz w:val="24"/>
          <w:szCs w:val="24"/>
          <w:vertAlign w:val="superscript"/>
          <w:lang w:bidi="ar-IQ"/>
        </w:rPr>
        <w:t>4</w:t>
      </w:r>
      <w:r w:rsidRPr="008D36A6">
        <w:rPr>
          <w:rFonts w:ascii="Arial" w:hAnsi="Arial"/>
          <w:sz w:val="24"/>
          <w:szCs w:val="24"/>
          <w:lang w:bidi="ar-IQ"/>
        </w:rPr>
        <w:t>whichever is earlier.  Consequently, any demand for payment under this guarantee shall be received by us in this office at or before that date.</w:t>
      </w:r>
    </w:p>
    <w:p w:rsidR="00530EC9" w:rsidRPr="001929FD" w:rsidRDefault="00530EC9" w:rsidP="00530EC9">
      <w:pPr>
        <w:pStyle w:val="NoSpacing"/>
        <w:bidi w:val="0"/>
        <w:jc w:val="both"/>
        <w:rPr>
          <w:rFonts w:ascii="Arial" w:hAnsi="Arial"/>
          <w:color w:val="FF0000"/>
          <w:sz w:val="24"/>
          <w:szCs w:val="24"/>
          <w:lang w:bidi="ar-IQ"/>
        </w:rPr>
      </w:pPr>
      <w:r w:rsidRPr="001929FD">
        <w:rPr>
          <w:rFonts w:ascii="Arial" w:hAnsi="Arial"/>
          <w:color w:val="FF0000"/>
          <w:sz w:val="24"/>
          <w:szCs w:val="24"/>
          <w:lang w:bidi="ar-IQ"/>
        </w:rPr>
        <w:t>This guarantee is subject to the prevailing Iraqi laws</w:t>
      </w:r>
    </w:p>
    <w:p w:rsidR="00530EC9"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 xml:space="preserve"> </w:t>
      </w:r>
    </w:p>
    <w:p w:rsidR="00F45967" w:rsidRPr="008D36A6" w:rsidRDefault="00F45967" w:rsidP="00530EC9">
      <w:pPr>
        <w:pStyle w:val="NoSpacing"/>
        <w:bidi w:val="0"/>
        <w:jc w:val="both"/>
        <w:rPr>
          <w:rFonts w:ascii="Arial" w:hAnsi="Arial"/>
          <w:sz w:val="24"/>
          <w:szCs w:val="24"/>
          <w:lang w:bidi="ar-IQ"/>
        </w:rPr>
      </w:pPr>
      <w:r w:rsidRPr="008D36A6">
        <w:rPr>
          <w:rFonts w:ascii="Arial" w:hAnsi="Arial"/>
          <w:sz w:val="24"/>
          <w:szCs w:val="24"/>
          <w:lang w:bidi="ar-IQ"/>
        </w:rPr>
        <w:t>[Insert signature (signatures) of authorized representative (s) of the bank]</w:t>
      </w: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p>
    <w:p w:rsidR="00F45967" w:rsidRPr="008D36A6" w:rsidRDefault="00F45967" w:rsidP="00F45967">
      <w:pPr>
        <w:pStyle w:val="NoSpacing"/>
        <w:bidi w:val="0"/>
        <w:jc w:val="both"/>
        <w:rPr>
          <w:rFonts w:ascii="Arial" w:hAnsi="Arial"/>
          <w:sz w:val="24"/>
          <w:szCs w:val="24"/>
          <w:lang w:bidi="ar-IQ"/>
        </w:rPr>
      </w:pPr>
      <w:r w:rsidRPr="008D36A6">
        <w:rPr>
          <w:rFonts w:ascii="Arial" w:hAnsi="Arial"/>
          <w:sz w:val="24"/>
          <w:szCs w:val="24"/>
          <w:lang w:bidi="ar-IQ"/>
        </w:rPr>
        <w:t>__________________________________________</w:t>
      </w:r>
    </w:p>
    <w:p w:rsidR="00F45967" w:rsidRPr="008D36A6" w:rsidRDefault="00F45967" w:rsidP="00F45967">
      <w:pPr>
        <w:pStyle w:val="NoSpacing"/>
        <w:bidi w:val="0"/>
        <w:jc w:val="both"/>
        <w:rPr>
          <w:rFonts w:ascii="Arial" w:hAnsi="Arial"/>
          <w:sz w:val="18"/>
          <w:szCs w:val="18"/>
          <w:lang w:bidi="ar-IQ"/>
        </w:rPr>
      </w:pPr>
      <w:r w:rsidRPr="008D36A6">
        <w:rPr>
          <w:rFonts w:ascii="Arial" w:hAnsi="Arial"/>
          <w:sz w:val="18"/>
          <w:szCs w:val="18"/>
          <w:vertAlign w:val="superscript"/>
          <w:lang w:bidi="ar-IQ"/>
        </w:rPr>
        <w:t>3</w:t>
      </w:r>
      <w:r w:rsidRPr="008D36A6">
        <w:rPr>
          <w:rFonts w:ascii="Arial" w:hAnsi="Arial"/>
          <w:sz w:val="18"/>
          <w:szCs w:val="18"/>
          <w:lang w:bidi="ar-IQ"/>
        </w:rPr>
        <w:t xml:space="preserve"> the guarantor shall place an amount </w:t>
      </w:r>
      <w:r w:rsidR="00530EC9" w:rsidRPr="008D36A6">
        <w:rPr>
          <w:rFonts w:ascii="Arial" w:hAnsi="Arial"/>
          <w:sz w:val="18"/>
          <w:szCs w:val="18"/>
          <w:lang w:bidi="ar-IQ"/>
        </w:rPr>
        <w:t>that represents</w:t>
      </w:r>
      <w:r w:rsidRPr="008D36A6">
        <w:rPr>
          <w:rFonts w:ascii="Arial" w:hAnsi="Arial"/>
          <w:sz w:val="18"/>
          <w:szCs w:val="18"/>
          <w:lang w:bidi="ar-IQ"/>
        </w:rPr>
        <w:t xml:space="preserve"> the advance payment </w:t>
      </w:r>
    </w:p>
    <w:p w:rsidR="00F45967" w:rsidRPr="008D36A6" w:rsidRDefault="00F45967" w:rsidP="00F45967">
      <w:pPr>
        <w:pStyle w:val="NoSpacing"/>
        <w:bidi w:val="0"/>
        <w:jc w:val="both"/>
        <w:rPr>
          <w:rFonts w:ascii="Arial" w:hAnsi="Arial"/>
          <w:sz w:val="18"/>
          <w:szCs w:val="18"/>
          <w:lang w:bidi="ar-IQ"/>
        </w:rPr>
      </w:pPr>
      <w:r w:rsidRPr="008D36A6">
        <w:rPr>
          <w:rFonts w:ascii="Arial" w:hAnsi="Arial"/>
          <w:sz w:val="18"/>
          <w:szCs w:val="18"/>
          <w:vertAlign w:val="superscript"/>
          <w:lang w:bidi="ar-IQ"/>
        </w:rPr>
        <w:t>4</w:t>
      </w:r>
      <w:r w:rsidRPr="008D36A6">
        <w:rPr>
          <w:rFonts w:ascii="Arial" w:hAnsi="Arial"/>
          <w:sz w:val="18"/>
          <w:szCs w:val="18"/>
          <w:lang w:bidi="ar-IQ"/>
        </w:rPr>
        <w:t xml:space="preserve"> insert the expected date for the expiry of completion dates. The employer shall be aware that in case of extension of the expiry of the contract duration, the employer will need to request an extension to this guarantee from the guarantor. This request shall be in writing and prior to the completion date stipulated in the guarantee. In the preparation of this guarantee, the employer may consider adding the following text to the form, at the end of the paragraph before the last: "the guarantor agrees to extend this guarantee for one time and for a period not to exceed [six months] [one year], in response to the written request of the employer for such extension, provided that he submits such a request to the guarantor before the end of this guarantee.</w:t>
      </w:r>
    </w:p>
    <w:p w:rsidR="00530EC9" w:rsidRDefault="00530EC9" w:rsidP="00F45967">
      <w:pPr>
        <w:pStyle w:val="NoSpacing"/>
        <w:bidi w:val="0"/>
        <w:jc w:val="center"/>
        <w:rPr>
          <w:rFonts w:ascii="Arial" w:hAnsi="Arial"/>
          <w:sz w:val="24"/>
          <w:szCs w:val="24"/>
          <w:lang w:bidi="ar-IQ"/>
        </w:rPr>
      </w:pPr>
    </w:p>
    <w:p w:rsidR="00F45967" w:rsidRPr="008D36A6" w:rsidRDefault="00F45967" w:rsidP="00C60886">
      <w:pPr>
        <w:bidi w:val="0"/>
        <w:jc w:val="center"/>
      </w:pPr>
    </w:p>
    <w:p w:rsidR="00F45967" w:rsidRPr="008D36A6" w:rsidRDefault="00F45967" w:rsidP="00F45967">
      <w:pPr>
        <w:bidi w:val="0"/>
        <w:rPr>
          <w:sz w:val="8"/>
          <w:szCs w:val="8"/>
        </w:rPr>
      </w:pPr>
    </w:p>
    <w:p w:rsidR="00F45967" w:rsidRPr="008D36A6" w:rsidRDefault="00F45967" w:rsidP="00F45967">
      <w:pPr>
        <w:bidi w:val="0"/>
        <w:jc w:val="center"/>
        <w:rPr>
          <w:sz w:val="2"/>
          <w:szCs w:val="2"/>
        </w:rPr>
      </w:pPr>
    </w:p>
    <w:p w:rsidR="00F45967" w:rsidRPr="008D36A6" w:rsidRDefault="00F45967" w:rsidP="00F45967">
      <w:pPr>
        <w:bidi w:val="0"/>
        <w:rPr>
          <w:sz w:val="2"/>
          <w:szCs w:val="2"/>
        </w:rPr>
      </w:pPr>
    </w:p>
    <w:p w:rsidR="00F45967" w:rsidRPr="008D36A6" w:rsidRDefault="00F45967">
      <w:pPr>
        <w:bidi w:val="0"/>
        <w:rPr>
          <w:b/>
          <w:bCs/>
        </w:rPr>
      </w:pPr>
    </w:p>
    <w:p w:rsidR="00F45967" w:rsidRPr="008D36A6" w:rsidRDefault="00F45967" w:rsidP="00F45967">
      <w:pPr>
        <w:bidi w:val="0"/>
        <w:rPr>
          <w:b/>
          <w:bCs/>
        </w:rPr>
      </w:pPr>
    </w:p>
    <w:p w:rsidR="00F45967" w:rsidRPr="008D36A6" w:rsidRDefault="00F45967" w:rsidP="00F45967">
      <w:pPr>
        <w:bidi w:val="0"/>
        <w:rPr>
          <w:b/>
          <w:bCs/>
        </w:rPr>
      </w:pPr>
    </w:p>
    <w:p w:rsidR="00F45967" w:rsidRDefault="00F45967" w:rsidP="00F45967">
      <w:pPr>
        <w:bidi w:val="0"/>
        <w:rPr>
          <w:b/>
          <w:bCs/>
        </w:rPr>
      </w:pPr>
    </w:p>
    <w:p w:rsidR="00041DEB" w:rsidRDefault="00041DEB" w:rsidP="00041DEB">
      <w:pPr>
        <w:bidi w:val="0"/>
        <w:rPr>
          <w:b/>
          <w:bCs/>
        </w:rPr>
      </w:pPr>
    </w:p>
    <w:p w:rsidR="00041DEB" w:rsidRDefault="00041DEB" w:rsidP="00041DEB">
      <w:pPr>
        <w:bidi w:val="0"/>
        <w:rPr>
          <w:b/>
          <w:bCs/>
        </w:rPr>
      </w:pPr>
    </w:p>
    <w:p w:rsidR="00041DEB" w:rsidRPr="008D36A6" w:rsidRDefault="00041DEB" w:rsidP="00041DEB">
      <w:pPr>
        <w:bidi w:val="0"/>
        <w:rPr>
          <w:b/>
          <w:bCs/>
        </w:rPr>
      </w:pPr>
    </w:p>
    <w:p w:rsidR="00F45967" w:rsidRPr="008D36A6" w:rsidRDefault="00F45967" w:rsidP="00F45967">
      <w:pPr>
        <w:bidi w:val="0"/>
        <w:rPr>
          <w:b/>
          <w:bCs/>
        </w:rPr>
      </w:pPr>
    </w:p>
    <w:p w:rsidR="00F45967" w:rsidRPr="008D36A6" w:rsidRDefault="00F45967" w:rsidP="00F45967">
      <w:pPr>
        <w:bidi w:val="0"/>
        <w:jc w:val="center"/>
        <w:rPr>
          <w:b/>
          <w:bCs/>
        </w:rPr>
      </w:pPr>
      <w:r w:rsidRPr="008D36A6">
        <w:rPr>
          <w:b/>
          <w:bCs/>
        </w:rPr>
        <w:t>Bid Annexes</w:t>
      </w:r>
    </w:p>
    <w:p w:rsidR="00F45967" w:rsidRPr="008D36A6" w:rsidRDefault="00F45967" w:rsidP="00F45967">
      <w:pPr>
        <w:bidi w:val="0"/>
        <w:jc w:val="center"/>
        <w:rPr>
          <w:b/>
          <w:bCs/>
        </w:rPr>
      </w:pPr>
    </w:p>
    <w:p w:rsidR="00F45967" w:rsidRPr="008D36A6" w:rsidRDefault="00F45967" w:rsidP="00F45967">
      <w:pPr>
        <w:bidi w:val="0"/>
        <w:jc w:val="center"/>
        <w:rPr>
          <w:b/>
          <w:bCs/>
        </w:rPr>
      </w:pPr>
      <w:r w:rsidRPr="008D36A6">
        <w:rPr>
          <w:b/>
          <w:bCs/>
        </w:rPr>
        <w:t>For Non- Consultancy Services Contracts</w:t>
      </w: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Default="00F45967" w:rsidP="00C60886">
      <w:pPr>
        <w:bidi w:val="0"/>
        <w:jc w:val="center"/>
        <w:rPr>
          <w:b/>
          <w:bCs/>
        </w:rPr>
      </w:pPr>
    </w:p>
    <w:p w:rsidR="00C60886" w:rsidRDefault="00C60886" w:rsidP="00C60886">
      <w:pPr>
        <w:bidi w:val="0"/>
        <w:jc w:val="center"/>
        <w:rPr>
          <w:b/>
          <w:bCs/>
        </w:rPr>
      </w:pPr>
    </w:p>
    <w:p w:rsidR="00C60886" w:rsidRDefault="00C60886" w:rsidP="00C60886">
      <w:pPr>
        <w:bidi w:val="0"/>
        <w:jc w:val="center"/>
        <w:rPr>
          <w:b/>
          <w:bCs/>
        </w:rPr>
      </w:pPr>
    </w:p>
    <w:p w:rsidR="00C60886" w:rsidRDefault="00C60886" w:rsidP="00C60886">
      <w:pPr>
        <w:bidi w:val="0"/>
        <w:jc w:val="center"/>
        <w:rPr>
          <w:b/>
          <w:bCs/>
        </w:rPr>
      </w:pPr>
    </w:p>
    <w:p w:rsidR="00C60886" w:rsidRDefault="00C60886" w:rsidP="00C60886">
      <w:pPr>
        <w:bidi w:val="0"/>
        <w:jc w:val="center"/>
        <w:rPr>
          <w:b/>
          <w:bCs/>
        </w:rPr>
      </w:pPr>
    </w:p>
    <w:p w:rsidR="00C60886" w:rsidRDefault="00C60886" w:rsidP="00C60886">
      <w:pPr>
        <w:bidi w:val="0"/>
        <w:jc w:val="center"/>
        <w:rPr>
          <w:b/>
          <w:bCs/>
        </w:rPr>
      </w:pPr>
    </w:p>
    <w:p w:rsidR="00C60886" w:rsidRPr="008D36A6" w:rsidRDefault="00C60886" w:rsidP="00C60886">
      <w:pPr>
        <w:bidi w:val="0"/>
        <w:jc w:val="center"/>
        <w:rPr>
          <w:b/>
          <w:bCs/>
        </w:rPr>
      </w:pPr>
    </w:p>
    <w:p w:rsidR="00F45967" w:rsidRPr="008D36A6" w:rsidRDefault="00F45967" w:rsidP="00C60886">
      <w:pPr>
        <w:bidi w:val="0"/>
        <w:jc w:val="center"/>
        <w:rPr>
          <w:b/>
          <w:bCs/>
        </w:rPr>
      </w:pPr>
    </w:p>
    <w:p w:rsidR="00F45967" w:rsidRPr="008D36A6" w:rsidRDefault="00F45967" w:rsidP="00C60886">
      <w:pPr>
        <w:bidi w:val="0"/>
        <w:jc w:val="center"/>
        <w:rPr>
          <w:b/>
          <w:bCs/>
        </w:rPr>
      </w:pPr>
    </w:p>
    <w:p w:rsidR="00F45967" w:rsidRPr="008D36A6" w:rsidRDefault="00F45967" w:rsidP="00C60886">
      <w:pPr>
        <w:bidi w:val="0"/>
        <w:jc w:val="center"/>
        <w:rPr>
          <w:b/>
          <w:bCs/>
        </w:rPr>
      </w:pPr>
    </w:p>
    <w:p w:rsidR="00F45967" w:rsidRPr="008D36A6" w:rsidRDefault="00F45967" w:rsidP="00F45967">
      <w:pPr>
        <w:bidi w:val="0"/>
        <w:jc w:val="center"/>
        <w:rPr>
          <w:b/>
          <w:bCs/>
        </w:rPr>
      </w:pPr>
      <w:r w:rsidRPr="008D36A6">
        <w:rPr>
          <w:b/>
          <w:bCs/>
        </w:rPr>
        <w:t xml:space="preserve">Annex (A) </w:t>
      </w: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r w:rsidRPr="008D36A6">
        <w:rPr>
          <w:b/>
          <w:bCs/>
        </w:rPr>
        <w:t xml:space="preserve">The terms of reference attached and prepared by the Employer </w:t>
      </w: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Pr="008D36A6" w:rsidRDefault="00F45967" w:rsidP="00F45967">
      <w:pPr>
        <w:bidi w:val="0"/>
        <w:jc w:val="center"/>
        <w:rPr>
          <w:b/>
          <w:bCs/>
        </w:rPr>
      </w:pPr>
    </w:p>
    <w:p w:rsidR="00F45967" w:rsidRDefault="00F45967" w:rsidP="00F45967">
      <w:pPr>
        <w:bidi w:val="0"/>
        <w:jc w:val="center"/>
        <w:rPr>
          <w:b/>
          <w:bCs/>
        </w:rPr>
      </w:pPr>
    </w:p>
    <w:p w:rsidR="00C60886" w:rsidRPr="008D36A6" w:rsidRDefault="00C60886" w:rsidP="00C60886">
      <w:pPr>
        <w:bidi w:val="0"/>
        <w:jc w:val="center"/>
        <w:rPr>
          <w:b/>
          <w:bCs/>
        </w:rPr>
      </w:pPr>
    </w:p>
    <w:p w:rsidR="00F45967" w:rsidRPr="008D36A6" w:rsidRDefault="00F45967" w:rsidP="00F45967">
      <w:pPr>
        <w:bidi w:val="0"/>
        <w:jc w:val="center"/>
        <w:rPr>
          <w:b/>
          <w:bCs/>
        </w:rPr>
      </w:pPr>
      <w:r w:rsidRPr="008D36A6">
        <w:rPr>
          <w:b/>
          <w:bCs/>
        </w:rPr>
        <w:t>Annex (B)</w:t>
      </w:r>
    </w:p>
    <w:p w:rsidR="00F45967" w:rsidRPr="008D36A6" w:rsidRDefault="00F45967" w:rsidP="00F45967">
      <w:pPr>
        <w:bidi w:val="0"/>
        <w:jc w:val="center"/>
        <w:rPr>
          <w:b/>
          <w:bCs/>
        </w:rPr>
      </w:pPr>
    </w:p>
    <w:p w:rsidR="00F45967" w:rsidRPr="008D36A6" w:rsidRDefault="00F45967" w:rsidP="00F45967">
      <w:pPr>
        <w:bidi w:val="0"/>
        <w:jc w:val="center"/>
        <w:rPr>
          <w:b/>
          <w:bCs/>
          <w:lang w:bidi="ar-IQ"/>
        </w:rPr>
      </w:pPr>
      <w:r w:rsidRPr="008D36A6">
        <w:rPr>
          <w:b/>
          <w:bCs/>
        </w:rPr>
        <w:t>Reports required to be submitted by the Service Provider</w:t>
      </w:r>
    </w:p>
    <w:p w:rsidR="00F45967" w:rsidRPr="008D36A6" w:rsidRDefault="00F45967" w:rsidP="00F45967">
      <w:pPr>
        <w:bidi w:val="0"/>
        <w:jc w:val="center"/>
        <w:rPr>
          <w:b/>
          <w:bCs/>
          <w:lang w:bidi="ar-IQ"/>
        </w:rPr>
      </w:pPr>
    </w:p>
    <w:p w:rsidR="00F45967" w:rsidRPr="008D36A6" w:rsidRDefault="00F45967" w:rsidP="00F45967">
      <w:pPr>
        <w:bidi w:val="0"/>
        <w:jc w:val="center"/>
        <w:rPr>
          <w:b/>
          <w:bCs/>
          <w:lang w:bidi="ar-IQ"/>
        </w:rPr>
      </w:pPr>
    </w:p>
    <w:p w:rsidR="00F45967" w:rsidRPr="008D36A6" w:rsidRDefault="00F45967" w:rsidP="00F45967">
      <w:pPr>
        <w:bidi w:val="0"/>
        <w:jc w:val="center"/>
        <w:rPr>
          <w:b/>
          <w:bCs/>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C60886" w:rsidRDefault="00C60886" w:rsidP="00C60886">
      <w:pPr>
        <w:bidi w:val="0"/>
        <w:jc w:val="center"/>
        <w:rPr>
          <w:b/>
          <w:bCs/>
          <w:lang w:bidi="ar-IQ"/>
        </w:rPr>
      </w:pPr>
    </w:p>
    <w:p w:rsidR="00C60886" w:rsidRDefault="00C60886" w:rsidP="00C60886">
      <w:pPr>
        <w:bidi w:val="0"/>
        <w:jc w:val="center"/>
        <w:rPr>
          <w:b/>
          <w:bCs/>
          <w:lang w:bidi="ar-IQ"/>
        </w:rPr>
      </w:pPr>
    </w:p>
    <w:p w:rsidR="00C60886" w:rsidRDefault="00C60886" w:rsidP="00C60886">
      <w:pPr>
        <w:bidi w:val="0"/>
        <w:jc w:val="center"/>
        <w:rPr>
          <w:b/>
          <w:bCs/>
          <w:lang w:bidi="ar-IQ"/>
        </w:rPr>
      </w:pPr>
    </w:p>
    <w:p w:rsidR="00F45967" w:rsidRPr="008D36A6" w:rsidRDefault="00F45967" w:rsidP="00C60886">
      <w:pPr>
        <w:bidi w:val="0"/>
        <w:jc w:val="center"/>
        <w:rPr>
          <w:b/>
          <w:bCs/>
          <w:lang w:bidi="ar-IQ"/>
        </w:rPr>
      </w:pPr>
      <w:r w:rsidRPr="008D36A6">
        <w:rPr>
          <w:b/>
          <w:bCs/>
          <w:lang w:bidi="ar-IQ"/>
        </w:rPr>
        <w:t>Annex (C)</w:t>
      </w:r>
    </w:p>
    <w:p w:rsidR="00F45967" w:rsidRPr="008D36A6" w:rsidRDefault="00F45967" w:rsidP="00F45967">
      <w:pPr>
        <w:bidi w:val="0"/>
        <w:jc w:val="center"/>
        <w:rPr>
          <w:b/>
          <w:bCs/>
          <w:lang w:bidi="ar-IQ"/>
        </w:rPr>
      </w:pPr>
    </w:p>
    <w:p w:rsidR="00F45967" w:rsidRPr="008D36A6" w:rsidRDefault="00F45967" w:rsidP="00F45967">
      <w:pPr>
        <w:bidi w:val="0"/>
        <w:jc w:val="center"/>
        <w:rPr>
          <w:b/>
          <w:bCs/>
          <w:lang w:bidi="ar-IQ"/>
        </w:rPr>
      </w:pPr>
      <w:r w:rsidRPr="008D36A6">
        <w:rPr>
          <w:b/>
          <w:bCs/>
          <w:lang w:bidi="ar-IQ"/>
        </w:rPr>
        <w:t xml:space="preserve">Leading Employees and Subcontractors </w:t>
      </w:r>
    </w:p>
    <w:p w:rsidR="00F45967" w:rsidRPr="008D36A6" w:rsidRDefault="00F45967" w:rsidP="00F45967">
      <w:pPr>
        <w:bidi w:val="0"/>
        <w:jc w:val="center"/>
        <w:rPr>
          <w:b/>
          <w:bCs/>
          <w:sz w:val="20"/>
          <w:szCs w:val="20"/>
          <w:lang w:bidi="ar-IQ"/>
        </w:rPr>
      </w:pPr>
      <w:r w:rsidRPr="008D36A6">
        <w:rPr>
          <w:b/>
          <w:bCs/>
          <w:sz w:val="20"/>
          <w:szCs w:val="20"/>
          <w:lang w:bidi="ar-IQ"/>
        </w:rPr>
        <w:t xml:space="preserve">(This information has to be submitted by </w:t>
      </w:r>
      <w:r w:rsidR="00A92798">
        <w:rPr>
          <w:b/>
          <w:bCs/>
          <w:sz w:val="20"/>
          <w:szCs w:val="20"/>
          <w:lang w:bidi="ar-IQ"/>
        </w:rPr>
        <w:t>bidder</w:t>
      </w:r>
      <w:r w:rsidRPr="008D36A6">
        <w:rPr>
          <w:b/>
          <w:bCs/>
          <w:sz w:val="20"/>
          <w:szCs w:val="20"/>
          <w:lang w:bidi="ar-IQ"/>
        </w:rPr>
        <w:t>)</w:t>
      </w: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both"/>
        <w:rPr>
          <w:lang w:bidi="ar-IQ"/>
        </w:rPr>
      </w:pPr>
      <w:r w:rsidRPr="008D36A6">
        <w:rPr>
          <w:lang w:bidi="ar-IQ"/>
        </w:rPr>
        <w:t>Include the following:</w:t>
      </w:r>
    </w:p>
    <w:p w:rsidR="00F45967" w:rsidRPr="008D36A6" w:rsidRDefault="00F45967" w:rsidP="00F45967">
      <w:pPr>
        <w:bidi w:val="0"/>
        <w:jc w:val="both"/>
        <w:rPr>
          <w:lang w:bidi="ar-IQ"/>
        </w:rPr>
      </w:pPr>
    </w:p>
    <w:p w:rsidR="00F45967" w:rsidRPr="008D36A6" w:rsidRDefault="00F45967" w:rsidP="00F45967">
      <w:pPr>
        <w:bidi w:val="0"/>
        <w:jc w:val="both"/>
        <w:rPr>
          <w:lang w:bidi="ar-IQ"/>
        </w:rPr>
      </w:pPr>
      <w:r w:rsidRPr="008D36A6">
        <w:rPr>
          <w:b/>
          <w:bCs/>
          <w:lang w:bidi="ar-IQ"/>
        </w:rPr>
        <w:t>C-1</w:t>
      </w:r>
      <w:r w:rsidRPr="008D36A6">
        <w:rPr>
          <w:lang w:bidi="ar-IQ"/>
        </w:rPr>
        <w:t xml:space="preserve"> the Position [and Name if available], the details of his duties and the minimum experience for the foreign employees working in the country of project and their months of working.</w:t>
      </w:r>
    </w:p>
    <w:p w:rsidR="00F45967" w:rsidRPr="008D36A6" w:rsidRDefault="00F45967" w:rsidP="00F45967">
      <w:pPr>
        <w:bidi w:val="0"/>
        <w:jc w:val="both"/>
        <w:rPr>
          <w:lang w:bidi="ar-IQ"/>
        </w:rPr>
      </w:pPr>
    </w:p>
    <w:p w:rsidR="00F45967" w:rsidRPr="008D36A6" w:rsidRDefault="00F45967" w:rsidP="00F45967">
      <w:pPr>
        <w:bidi w:val="0"/>
        <w:jc w:val="both"/>
        <w:rPr>
          <w:lang w:bidi="ar-IQ"/>
        </w:rPr>
      </w:pPr>
      <w:r w:rsidRPr="008D36A6">
        <w:rPr>
          <w:b/>
          <w:bCs/>
          <w:lang w:bidi="ar-IQ"/>
        </w:rPr>
        <w:t>C-2</w:t>
      </w:r>
      <w:r w:rsidRPr="008D36A6">
        <w:rPr>
          <w:lang w:bidi="ar-IQ"/>
        </w:rPr>
        <w:t xml:space="preserve"> the same is required as in the above, except for the employees working outside the country of project and their months of working</w:t>
      </w:r>
    </w:p>
    <w:p w:rsidR="00F45967" w:rsidRPr="008D36A6" w:rsidRDefault="00F45967" w:rsidP="00F45967">
      <w:pPr>
        <w:bidi w:val="0"/>
        <w:jc w:val="both"/>
        <w:rPr>
          <w:lang w:bidi="ar-IQ"/>
        </w:rPr>
      </w:pPr>
    </w:p>
    <w:p w:rsidR="00F45967" w:rsidRPr="008D36A6" w:rsidRDefault="00F45967" w:rsidP="00F45967">
      <w:pPr>
        <w:bidi w:val="0"/>
        <w:jc w:val="both"/>
        <w:rPr>
          <w:lang w:bidi="ar-IQ"/>
        </w:rPr>
      </w:pPr>
    </w:p>
    <w:p w:rsidR="00F45967" w:rsidRPr="008D36A6" w:rsidRDefault="00F45967" w:rsidP="00F45967">
      <w:pPr>
        <w:bidi w:val="0"/>
        <w:jc w:val="both"/>
        <w:rPr>
          <w:lang w:bidi="ar-IQ"/>
        </w:rPr>
      </w:pPr>
      <w:r w:rsidRPr="008D36A6">
        <w:rPr>
          <w:b/>
          <w:bCs/>
          <w:lang w:bidi="ar-IQ"/>
        </w:rPr>
        <w:t>C-3</w:t>
      </w:r>
      <w:r w:rsidRPr="008D36A6">
        <w:rPr>
          <w:lang w:bidi="ar-IQ"/>
        </w:rPr>
        <w:t xml:space="preserve"> the list of the subcontractors (if available previously) along with the same information of the leading employees aforementioned in Paragraphs (C-1, C-2).</w:t>
      </w:r>
    </w:p>
    <w:p w:rsidR="00F45967" w:rsidRPr="008D36A6" w:rsidRDefault="00F45967" w:rsidP="00F45967">
      <w:pPr>
        <w:bidi w:val="0"/>
        <w:jc w:val="both"/>
        <w:rPr>
          <w:lang w:bidi="ar-IQ"/>
        </w:rPr>
      </w:pPr>
    </w:p>
    <w:p w:rsidR="00F45967" w:rsidRPr="008D36A6" w:rsidRDefault="00F45967" w:rsidP="00F45967">
      <w:pPr>
        <w:bidi w:val="0"/>
        <w:jc w:val="both"/>
        <w:rPr>
          <w:lang w:bidi="ar-IQ"/>
        </w:rPr>
      </w:pPr>
      <w:r w:rsidRPr="008D36A6">
        <w:rPr>
          <w:b/>
          <w:bCs/>
          <w:lang w:bidi="ar-IQ"/>
        </w:rPr>
        <w:t>C- 4</w:t>
      </w:r>
      <w:r w:rsidRPr="008D36A6">
        <w:rPr>
          <w:lang w:bidi="ar-IQ"/>
        </w:rPr>
        <w:t xml:space="preserve"> the same is required as in the above Para C-1 for the Iraqi Leading employees</w:t>
      </w:r>
    </w:p>
    <w:p w:rsidR="00F45967" w:rsidRPr="008D36A6" w:rsidRDefault="00F45967" w:rsidP="00F45967">
      <w:pPr>
        <w:bidi w:val="0"/>
        <w:jc w:val="both"/>
        <w:rPr>
          <w:lang w:bidi="ar-IQ"/>
        </w:rPr>
      </w:pPr>
    </w:p>
    <w:p w:rsidR="00F45967" w:rsidRPr="008D36A6" w:rsidRDefault="00F45967" w:rsidP="00F45967">
      <w:pPr>
        <w:bidi w:val="0"/>
        <w:jc w:val="both"/>
        <w:rPr>
          <w:lang w:bidi="ar-IQ"/>
        </w:rPr>
      </w:pPr>
    </w:p>
    <w:p w:rsidR="00F45967" w:rsidRPr="008D36A6" w:rsidRDefault="00F45967" w:rsidP="00F45967">
      <w:pPr>
        <w:bidi w:val="0"/>
        <w:jc w:val="both"/>
        <w:rPr>
          <w:lang w:bidi="ar-IQ"/>
        </w:rPr>
      </w:pPr>
    </w:p>
    <w:p w:rsidR="00F45967" w:rsidRPr="008D36A6" w:rsidRDefault="00F45967" w:rsidP="00F45967">
      <w:pPr>
        <w:bidi w:val="0"/>
        <w:jc w:val="both"/>
        <w:rPr>
          <w:lang w:bidi="ar-IQ"/>
        </w:rPr>
      </w:pPr>
    </w:p>
    <w:p w:rsidR="00F45967" w:rsidRPr="008D36A6" w:rsidRDefault="00F45967" w:rsidP="00F45967">
      <w:pPr>
        <w:bidi w:val="0"/>
        <w:jc w:val="both"/>
        <w:rPr>
          <w:lang w:bidi="ar-IQ"/>
        </w:rPr>
      </w:pPr>
    </w:p>
    <w:p w:rsidR="00F45967" w:rsidRPr="008D36A6" w:rsidRDefault="00F45967" w:rsidP="00F45967">
      <w:pPr>
        <w:bidi w:val="0"/>
        <w:jc w:val="both"/>
        <w:rPr>
          <w:lang w:bidi="ar-IQ"/>
        </w:rPr>
      </w:pPr>
    </w:p>
    <w:p w:rsidR="00F45967" w:rsidRPr="008D36A6" w:rsidRDefault="00F45967" w:rsidP="00F45967">
      <w:pPr>
        <w:bidi w:val="0"/>
        <w:jc w:val="both"/>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rPr>
          <w:lang w:bidi="ar-IQ"/>
        </w:rPr>
      </w:pPr>
    </w:p>
    <w:p w:rsidR="00F45967" w:rsidRPr="008D36A6" w:rsidRDefault="00F45967" w:rsidP="00C60886">
      <w:pPr>
        <w:bidi w:val="0"/>
        <w:jc w:val="center"/>
        <w:rPr>
          <w:lang w:bidi="ar-IQ"/>
        </w:rPr>
      </w:pPr>
    </w:p>
    <w:p w:rsidR="00F45967" w:rsidRDefault="00F45967" w:rsidP="00F45967">
      <w:pPr>
        <w:bidi w:val="0"/>
        <w:jc w:val="center"/>
        <w:rPr>
          <w:lang w:bidi="ar-IQ"/>
        </w:rPr>
      </w:pPr>
    </w:p>
    <w:p w:rsidR="001D2F97" w:rsidRPr="008D36A6" w:rsidRDefault="001D2F97" w:rsidP="001D2F97">
      <w:pPr>
        <w:bidi w:val="0"/>
        <w:jc w:val="center"/>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b/>
          <w:bCs/>
          <w:lang w:bidi="ar-IQ"/>
        </w:rPr>
      </w:pPr>
      <w:r w:rsidRPr="008D36A6">
        <w:rPr>
          <w:b/>
          <w:bCs/>
          <w:lang w:bidi="ar-IQ"/>
        </w:rPr>
        <w:t>Annex (D)</w:t>
      </w:r>
    </w:p>
    <w:p w:rsidR="00F45967" w:rsidRPr="008D36A6" w:rsidRDefault="00F45967" w:rsidP="00F45967">
      <w:pPr>
        <w:bidi w:val="0"/>
        <w:jc w:val="center"/>
        <w:rPr>
          <w:b/>
          <w:bCs/>
          <w:lang w:bidi="ar-IQ"/>
        </w:rPr>
      </w:pPr>
    </w:p>
    <w:p w:rsidR="00F45967" w:rsidRPr="008D36A6" w:rsidRDefault="00F45967" w:rsidP="00F45967">
      <w:pPr>
        <w:bidi w:val="0"/>
        <w:jc w:val="center"/>
        <w:rPr>
          <w:b/>
          <w:bCs/>
          <w:lang w:bidi="ar-IQ"/>
        </w:rPr>
      </w:pPr>
    </w:p>
    <w:p w:rsidR="00F45967" w:rsidRPr="008D36A6" w:rsidRDefault="00F45967" w:rsidP="00F45967">
      <w:pPr>
        <w:bidi w:val="0"/>
        <w:jc w:val="center"/>
        <w:rPr>
          <w:b/>
          <w:bCs/>
          <w:lang w:bidi="ar-IQ"/>
        </w:rPr>
      </w:pPr>
      <w:r w:rsidRPr="008D36A6">
        <w:rPr>
          <w:b/>
          <w:bCs/>
          <w:lang w:bidi="ar-IQ"/>
        </w:rPr>
        <w:t xml:space="preserve">Details of Contract Value in the Local Currency of Contract </w:t>
      </w:r>
    </w:p>
    <w:p w:rsidR="00F45967" w:rsidRPr="008D36A6" w:rsidRDefault="00F45967" w:rsidP="00F45967">
      <w:pPr>
        <w:bidi w:val="0"/>
        <w:jc w:val="center"/>
        <w:rPr>
          <w:b/>
          <w:bCs/>
          <w:lang w:bidi="ar-IQ"/>
        </w:rPr>
      </w:pPr>
    </w:p>
    <w:p w:rsidR="00F45967" w:rsidRPr="008D36A6" w:rsidRDefault="00F45967" w:rsidP="00F45967">
      <w:pPr>
        <w:bidi w:val="0"/>
        <w:jc w:val="center"/>
        <w:rPr>
          <w:lang w:bidi="ar-IQ"/>
        </w:rPr>
      </w:pPr>
    </w:p>
    <w:p w:rsidR="00F45967" w:rsidRPr="008D36A6" w:rsidRDefault="00F45967" w:rsidP="00F45967">
      <w:pPr>
        <w:bidi w:val="0"/>
        <w:rPr>
          <w:lang w:bidi="ar-IQ"/>
        </w:rPr>
      </w:pPr>
      <w:r w:rsidRPr="008D36A6">
        <w:rPr>
          <w:lang w:bidi="ar-IQ"/>
        </w:rPr>
        <w:t>[</w:t>
      </w:r>
      <w:r w:rsidRPr="008D36A6">
        <w:rPr>
          <w:b/>
          <w:bCs/>
          <w:lang w:bidi="ar-IQ"/>
        </w:rPr>
        <w:t>If it is stipulated in the Bid Data Sheet</w:t>
      </w:r>
      <w:r w:rsidRPr="008D36A6">
        <w:rPr>
          <w:lang w:bidi="ar-IQ"/>
        </w:rPr>
        <w:t>, include the cost items adopted to reach the detailed of the total amount for a part of the contract amount in the contract currency].</w:t>
      </w:r>
    </w:p>
    <w:p w:rsidR="00F45967" w:rsidRPr="008D36A6" w:rsidRDefault="00F45967" w:rsidP="00F45967">
      <w:pPr>
        <w:bidi w:val="0"/>
        <w:rPr>
          <w:lang w:bidi="ar-IQ"/>
        </w:rPr>
      </w:pPr>
    </w:p>
    <w:p w:rsidR="00F45967" w:rsidRPr="008D36A6" w:rsidRDefault="00F45967" w:rsidP="0009230E">
      <w:pPr>
        <w:pStyle w:val="ListParagraph"/>
        <w:numPr>
          <w:ilvl w:val="0"/>
          <w:numId w:val="121"/>
        </w:numPr>
        <w:bidi w:val="0"/>
        <w:rPr>
          <w:lang w:bidi="ar-IQ"/>
        </w:rPr>
      </w:pPr>
      <w:r w:rsidRPr="008D36A6">
        <w:rPr>
          <w:lang w:bidi="ar-IQ"/>
        </w:rPr>
        <w:t xml:space="preserve">Amounts of the rented or leased equipment used </w:t>
      </w:r>
    </w:p>
    <w:p w:rsidR="00F45967" w:rsidRPr="008D36A6" w:rsidRDefault="00F45967" w:rsidP="0009230E">
      <w:pPr>
        <w:pStyle w:val="ListParagraph"/>
        <w:numPr>
          <w:ilvl w:val="0"/>
          <w:numId w:val="121"/>
        </w:numPr>
        <w:bidi w:val="0"/>
        <w:rPr>
          <w:lang w:bidi="ar-IQ"/>
        </w:rPr>
      </w:pPr>
      <w:r w:rsidRPr="008D36A6">
        <w:rPr>
          <w:lang w:bidi="ar-IQ"/>
        </w:rPr>
        <w:t>The wages of the leading and non-leading employees of the service provider.</w:t>
      </w:r>
    </w:p>
    <w:p w:rsidR="00F45967" w:rsidRPr="008D36A6" w:rsidRDefault="00F45967" w:rsidP="0009230E">
      <w:pPr>
        <w:pStyle w:val="ListParagraph"/>
        <w:numPr>
          <w:ilvl w:val="0"/>
          <w:numId w:val="121"/>
        </w:numPr>
        <w:bidi w:val="0"/>
        <w:rPr>
          <w:lang w:bidi="ar-IQ"/>
        </w:rPr>
      </w:pPr>
      <w:r w:rsidRPr="008D36A6">
        <w:rPr>
          <w:lang w:bidi="ar-IQ"/>
        </w:rPr>
        <w:t>The estimative costs for the reimbursed expenses.</w:t>
      </w: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C60886" w:rsidRDefault="00C60886" w:rsidP="00F45967">
      <w:pPr>
        <w:bidi w:val="0"/>
        <w:jc w:val="center"/>
        <w:rPr>
          <w:b/>
          <w:bCs/>
          <w:lang w:bidi="ar-IQ"/>
        </w:rPr>
      </w:pPr>
    </w:p>
    <w:p w:rsidR="00C60886" w:rsidRDefault="00C60886" w:rsidP="00C60886">
      <w:pPr>
        <w:bidi w:val="0"/>
        <w:jc w:val="center"/>
        <w:rPr>
          <w:b/>
          <w:bCs/>
          <w:lang w:bidi="ar-IQ"/>
        </w:rPr>
      </w:pPr>
    </w:p>
    <w:p w:rsidR="00C60886" w:rsidRDefault="00C60886" w:rsidP="00C60886">
      <w:pPr>
        <w:bidi w:val="0"/>
        <w:jc w:val="center"/>
        <w:rPr>
          <w:b/>
          <w:bCs/>
          <w:lang w:bidi="ar-IQ"/>
        </w:rPr>
      </w:pPr>
    </w:p>
    <w:p w:rsidR="00C60886" w:rsidRDefault="00C60886" w:rsidP="00C60886">
      <w:pPr>
        <w:bidi w:val="0"/>
        <w:jc w:val="center"/>
        <w:rPr>
          <w:b/>
          <w:bCs/>
          <w:lang w:bidi="ar-IQ"/>
        </w:rPr>
      </w:pPr>
    </w:p>
    <w:p w:rsidR="00C60886" w:rsidRDefault="00C60886" w:rsidP="00C60886">
      <w:pPr>
        <w:bidi w:val="0"/>
        <w:jc w:val="center"/>
        <w:rPr>
          <w:b/>
          <w:bCs/>
          <w:lang w:bidi="ar-IQ"/>
        </w:rPr>
      </w:pPr>
    </w:p>
    <w:p w:rsidR="00F45967" w:rsidRPr="008D36A6" w:rsidRDefault="00F45967" w:rsidP="00C60886">
      <w:pPr>
        <w:bidi w:val="0"/>
        <w:jc w:val="center"/>
        <w:rPr>
          <w:b/>
          <w:bCs/>
          <w:lang w:bidi="ar-IQ"/>
        </w:rPr>
      </w:pPr>
      <w:r w:rsidRPr="008D36A6">
        <w:rPr>
          <w:b/>
          <w:bCs/>
          <w:lang w:bidi="ar-IQ"/>
        </w:rPr>
        <w:t>Annex (E)</w:t>
      </w:r>
    </w:p>
    <w:p w:rsidR="00F45967" w:rsidRPr="008D36A6" w:rsidRDefault="00F45967" w:rsidP="00F45967">
      <w:pPr>
        <w:bidi w:val="0"/>
        <w:rPr>
          <w:lang w:bidi="ar-IQ"/>
        </w:rPr>
      </w:pPr>
    </w:p>
    <w:p w:rsidR="00F45967" w:rsidRPr="008D36A6" w:rsidRDefault="00F45967" w:rsidP="00F45967">
      <w:pPr>
        <w:bidi w:val="0"/>
        <w:jc w:val="center"/>
        <w:rPr>
          <w:b/>
          <w:bCs/>
          <w:lang w:bidi="ar-IQ"/>
        </w:rPr>
      </w:pPr>
    </w:p>
    <w:p w:rsidR="00F45967" w:rsidRPr="008D36A6" w:rsidRDefault="00F45967" w:rsidP="00F45967">
      <w:pPr>
        <w:bidi w:val="0"/>
        <w:jc w:val="center"/>
        <w:rPr>
          <w:b/>
          <w:bCs/>
          <w:lang w:bidi="ar-IQ"/>
        </w:rPr>
      </w:pPr>
      <w:r w:rsidRPr="008D36A6">
        <w:rPr>
          <w:b/>
          <w:bCs/>
          <w:lang w:bidi="ar-IQ"/>
        </w:rPr>
        <w:t xml:space="preserve">Details of Contract Value in the Foreign Currency of Contract </w:t>
      </w:r>
    </w:p>
    <w:p w:rsidR="00F45967" w:rsidRPr="008D36A6" w:rsidRDefault="00F45967" w:rsidP="00F45967">
      <w:pPr>
        <w:bidi w:val="0"/>
        <w:jc w:val="center"/>
        <w:rPr>
          <w:b/>
          <w:bCs/>
          <w:lang w:bidi="ar-IQ"/>
        </w:rPr>
      </w:pPr>
    </w:p>
    <w:p w:rsidR="00F45967" w:rsidRPr="008D36A6" w:rsidRDefault="00F45967" w:rsidP="00F45967">
      <w:pPr>
        <w:bidi w:val="0"/>
        <w:jc w:val="center"/>
        <w:rPr>
          <w:lang w:bidi="ar-IQ"/>
        </w:rPr>
      </w:pPr>
    </w:p>
    <w:p w:rsidR="00F45967" w:rsidRPr="008D36A6" w:rsidRDefault="00F45967" w:rsidP="00F45967">
      <w:pPr>
        <w:bidi w:val="0"/>
        <w:rPr>
          <w:lang w:bidi="ar-IQ"/>
        </w:rPr>
      </w:pPr>
      <w:r w:rsidRPr="008D36A6">
        <w:rPr>
          <w:lang w:bidi="ar-IQ"/>
        </w:rPr>
        <w:t>[</w:t>
      </w:r>
      <w:r w:rsidRPr="008D36A6">
        <w:rPr>
          <w:b/>
          <w:bCs/>
          <w:lang w:bidi="ar-IQ"/>
        </w:rPr>
        <w:t>If it is stipulated in the Bid Data Sheet</w:t>
      </w:r>
      <w:r w:rsidRPr="008D36A6">
        <w:rPr>
          <w:lang w:bidi="ar-IQ"/>
        </w:rPr>
        <w:t>, include the cost items adopted to reach the detailed of the total amount for a part of the contract amount in the contract currency].</w:t>
      </w:r>
    </w:p>
    <w:p w:rsidR="00F45967" w:rsidRPr="008D36A6" w:rsidRDefault="00F45967" w:rsidP="00F45967">
      <w:pPr>
        <w:bidi w:val="0"/>
        <w:rPr>
          <w:lang w:bidi="ar-IQ"/>
        </w:rPr>
      </w:pPr>
    </w:p>
    <w:p w:rsidR="00F45967" w:rsidRPr="008D36A6" w:rsidRDefault="00F45967" w:rsidP="0009230E">
      <w:pPr>
        <w:pStyle w:val="ListParagraph"/>
        <w:numPr>
          <w:ilvl w:val="0"/>
          <w:numId w:val="121"/>
        </w:numPr>
        <w:bidi w:val="0"/>
        <w:rPr>
          <w:lang w:bidi="ar-IQ"/>
        </w:rPr>
      </w:pPr>
      <w:r w:rsidRPr="008D36A6">
        <w:rPr>
          <w:lang w:bidi="ar-IQ"/>
        </w:rPr>
        <w:t>Amounts of the rented or leased equipment used.</w:t>
      </w:r>
    </w:p>
    <w:p w:rsidR="00F45967" w:rsidRPr="008D36A6" w:rsidRDefault="00F45967" w:rsidP="0009230E">
      <w:pPr>
        <w:pStyle w:val="ListParagraph"/>
        <w:numPr>
          <w:ilvl w:val="0"/>
          <w:numId w:val="121"/>
        </w:numPr>
        <w:bidi w:val="0"/>
        <w:rPr>
          <w:lang w:bidi="ar-IQ"/>
        </w:rPr>
      </w:pPr>
      <w:r w:rsidRPr="008D36A6">
        <w:rPr>
          <w:lang w:bidi="ar-IQ"/>
        </w:rPr>
        <w:t xml:space="preserve">The wages of the leading and non-leading employees of the service provider </w:t>
      </w:r>
    </w:p>
    <w:p w:rsidR="00F45967" w:rsidRPr="008D36A6" w:rsidRDefault="00F45967" w:rsidP="0009230E">
      <w:pPr>
        <w:pStyle w:val="ListParagraph"/>
        <w:numPr>
          <w:ilvl w:val="0"/>
          <w:numId w:val="121"/>
        </w:numPr>
        <w:bidi w:val="0"/>
        <w:rPr>
          <w:lang w:bidi="ar-IQ"/>
        </w:rPr>
      </w:pPr>
      <w:r w:rsidRPr="008D36A6">
        <w:rPr>
          <w:lang w:bidi="ar-IQ"/>
        </w:rPr>
        <w:t>The estimative costs for the reimbursed expenses.</w:t>
      </w: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jc w:val="center"/>
        <w:rPr>
          <w:lang w:bidi="ar-IQ"/>
        </w:rPr>
      </w:pPr>
    </w:p>
    <w:p w:rsidR="00F45967" w:rsidRDefault="00F45967" w:rsidP="00F45967">
      <w:pPr>
        <w:bidi w:val="0"/>
        <w:rPr>
          <w:lang w:bidi="ar-IQ"/>
        </w:rPr>
      </w:pPr>
    </w:p>
    <w:p w:rsidR="00C60886" w:rsidRDefault="00C60886" w:rsidP="00C60886">
      <w:pPr>
        <w:bidi w:val="0"/>
        <w:rPr>
          <w:lang w:bidi="ar-IQ"/>
        </w:rPr>
      </w:pPr>
    </w:p>
    <w:p w:rsidR="00C60886" w:rsidRPr="008D36A6" w:rsidRDefault="00C60886" w:rsidP="00C60886">
      <w:pPr>
        <w:bidi w:val="0"/>
        <w:rPr>
          <w:lang w:bidi="ar-IQ"/>
        </w:rPr>
      </w:pPr>
    </w:p>
    <w:p w:rsidR="00F45967" w:rsidRPr="008D36A6" w:rsidRDefault="00F45967" w:rsidP="00F45967">
      <w:pPr>
        <w:bidi w:val="0"/>
        <w:jc w:val="center"/>
        <w:rPr>
          <w:lang w:bidi="ar-IQ"/>
        </w:rPr>
      </w:pPr>
    </w:p>
    <w:p w:rsidR="00F45967" w:rsidRPr="008D36A6" w:rsidRDefault="00F45967" w:rsidP="00F45967">
      <w:pPr>
        <w:bidi w:val="0"/>
        <w:jc w:val="center"/>
        <w:rPr>
          <w:b/>
          <w:bCs/>
          <w:lang w:bidi="ar-IQ"/>
        </w:rPr>
      </w:pPr>
      <w:r w:rsidRPr="008D36A6">
        <w:rPr>
          <w:b/>
          <w:bCs/>
          <w:lang w:bidi="ar-IQ"/>
        </w:rPr>
        <w:t>Annex (F)</w:t>
      </w:r>
    </w:p>
    <w:p w:rsidR="00F45967" w:rsidRPr="008D36A6" w:rsidRDefault="00F45967" w:rsidP="00F45967">
      <w:pPr>
        <w:bidi w:val="0"/>
        <w:jc w:val="center"/>
        <w:rPr>
          <w:b/>
          <w:bCs/>
          <w:lang w:bidi="ar-IQ"/>
        </w:rPr>
      </w:pPr>
    </w:p>
    <w:p w:rsidR="00F45967" w:rsidRPr="008D36A6" w:rsidRDefault="00F45967" w:rsidP="00F45967">
      <w:pPr>
        <w:bidi w:val="0"/>
        <w:jc w:val="center"/>
        <w:rPr>
          <w:b/>
          <w:bCs/>
          <w:lang w:bidi="ar-IQ"/>
        </w:rPr>
      </w:pPr>
      <w:r w:rsidRPr="008D36A6">
        <w:rPr>
          <w:b/>
          <w:bCs/>
          <w:lang w:bidi="ar-IQ"/>
        </w:rPr>
        <w:t xml:space="preserve">Services and Facilitations required to be provided by the Employer  </w:t>
      </w:r>
    </w:p>
    <w:p w:rsidR="00F45967" w:rsidRPr="008D36A6" w:rsidRDefault="00F45967" w:rsidP="00F45967">
      <w:pPr>
        <w:bidi w:val="0"/>
        <w:rPr>
          <w:b/>
          <w:bCs/>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F45967">
      <w:pPr>
        <w:bidi w:val="0"/>
        <w:rPr>
          <w:lang w:bidi="ar-IQ"/>
        </w:rPr>
      </w:pPr>
    </w:p>
    <w:p w:rsidR="00F45967" w:rsidRPr="008D36A6" w:rsidRDefault="00F45967" w:rsidP="00BC366C">
      <w:pPr>
        <w:bidi w:val="0"/>
        <w:rPr>
          <w:lang w:bidi="ar-IQ"/>
        </w:rPr>
      </w:pPr>
    </w:p>
    <w:sectPr w:rsidR="00F45967" w:rsidRPr="008D36A6" w:rsidSect="00866993">
      <w:footerReference w:type="default" r:id="rId8"/>
      <w:pgSz w:w="11906" w:h="16838"/>
      <w:pgMar w:top="851" w:right="851" w:bottom="851" w:left="85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E80" w:rsidRDefault="00351E80" w:rsidP="001C40EF">
      <w:r>
        <w:separator/>
      </w:r>
    </w:p>
  </w:endnote>
  <w:endnote w:type="continuationSeparator" w:id="1">
    <w:p w:rsidR="00351E80" w:rsidRDefault="00351E80" w:rsidP="001C40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367246"/>
      <w:docPartObj>
        <w:docPartGallery w:val="Page Numbers (Bottom of Page)"/>
        <w:docPartUnique/>
      </w:docPartObj>
    </w:sdtPr>
    <w:sdtContent>
      <w:p w:rsidR="009071D6" w:rsidRDefault="00D17E36">
        <w:pPr>
          <w:pStyle w:val="Footer"/>
          <w:jc w:val="center"/>
        </w:pPr>
        <w:fldSimple w:instr=" PAGE   \* MERGEFORMAT ">
          <w:r w:rsidR="00941D83">
            <w:rPr>
              <w:noProof/>
              <w:rtl/>
            </w:rPr>
            <w:t>66</w:t>
          </w:r>
        </w:fldSimple>
      </w:p>
    </w:sdtContent>
  </w:sdt>
  <w:p w:rsidR="009071D6" w:rsidRDefault="009071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E80" w:rsidRDefault="00351E80" w:rsidP="001C40EF">
      <w:r>
        <w:separator/>
      </w:r>
    </w:p>
  </w:footnote>
  <w:footnote w:type="continuationSeparator" w:id="1">
    <w:p w:rsidR="00351E80" w:rsidRDefault="00351E80" w:rsidP="001C40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7114"/>
    <w:multiLevelType w:val="hybridMultilevel"/>
    <w:tmpl w:val="D11238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53DF5"/>
    <w:multiLevelType w:val="hybridMultilevel"/>
    <w:tmpl w:val="1BFAC1FA"/>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
    <w:nsid w:val="016B0F71"/>
    <w:multiLevelType w:val="multilevel"/>
    <w:tmpl w:val="107A983C"/>
    <w:lvl w:ilvl="0">
      <w:start w:val="2"/>
      <w:numFmt w:val="decimal"/>
      <w:lvlText w:val="%1"/>
      <w:lvlJc w:val="left"/>
      <w:pPr>
        <w:ind w:left="555" w:hanging="555"/>
      </w:pPr>
      <w:rPr>
        <w:rFonts w:hint="default"/>
      </w:rPr>
    </w:lvl>
    <w:lvl w:ilvl="1">
      <w:start w:val="5"/>
      <w:numFmt w:val="decimal"/>
      <w:lvlText w:val="%1-%2"/>
      <w:lvlJc w:val="left"/>
      <w:pPr>
        <w:ind w:left="915" w:hanging="555"/>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1EE4526"/>
    <w:multiLevelType w:val="hybridMultilevel"/>
    <w:tmpl w:val="06A8A656"/>
    <w:lvl w:ilvl="0" w:tplc="04090011">
      <w:start w:val="1"/>
      <w:numFmt w:val="decimal"/>
      <w:lvlText w:val="%1)"/>
      <w:lvlJc w:val="left"/>
      <w:pPr>
        <w:ind w:left="2913"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2314A26"/>
    <w:multiLevelType w:val="hybridMultilevel"/>
    <w:tmpl w:val="B5AC2BF8"/>
    <w:lvl w:ilvl="0" w:tplc="CC8E0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371770"/>
    <w:multiLevelType w:val="hybridMultilevel"/>
    <w:tmpl w:val="26863254"/>
    <w:lvl w:ilvl="0" w:tplc="48D6BD36">
      <w:start w:val="1"/>
      <w:numFmt w:val="decimal"/>
      <w:lvlText w:val="24-%1"/>
      <w:lvlJc w:val="left"/>
      <w:pPr>
        <w:ind w:left="1440" w:hanging="360"/>
      </w:pPr>
      <w:rPr>
        <w:rFonts w:hint="default"/>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2C26FC1"/>
    <w:multiLevelType w:val="hybridMultilevel"/>
    <w:tmpl w:val="FDDA17FE"/>
    <w:lvl w:ilvl="0" w:tplc="2EF24D68">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190609"/>
    <w:multiLevelType w:val="hybridMultilevel"/>
    <w:tmpl w:val="7A1AA08A"/>
    <w:lvl w:ilvl="0" w:tplc="EB1634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D76B2C"/>
    <w:multiLevelType w:val="hybridMultilevel"/>
    <w:tmpl w:val="666475A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0723081A"/>
    <w:multiLevelType w:val="multilevel"/>
    <w:tmpl w:val="7CD4768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07FF7585"/>
    <w:multiLevelType w:val="hybridMultilevel"/>
    <w:tmpl w:val="9EC6BD1E"/>
    <w:lvl w:ilvl="0" w:tplc="37AC4A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8166F36"/>
    <w:multiLevelType w:val="hybridMultilevel"/>
    <w:tmpl w:val="6DCEEC5C"/>
    <w:lvl w:ilvl="0" w:tplc="374CD7E6">
      <w:start w:val="1"/>
      <w:numFmt w:val="decimal"/>
      <w:lvlText w:val="11-%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99250F8"/>
    <w:multiLevelType w:val="hybridMultilevel"/>
    <w:tmpl w:val="BC742A94"/>
    <w:lvl w:ilvl="0" w:tplc="D360866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E647BA"/>
    <w:multiLevelType w:val="hybridMultilevel"/>
    <w:tmpl w:val="C9E29C1E"/>
    <w:lvl w:ilvl="0" w:tplc="CB3E7F66">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8A5544"/>
    <w:multiLevelType w:val="hybridMultilevel"/>
    <w:tmpl w:val="AAAADEC2"/>
    <w:lvl w:ilvl="0" w:tplc="665E9546">
      <w:start w:val="1"/>
      <w:numFmt w:val="decimal"/>
      <w:lvlText w:val="19-%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C6C378F"/>
    <w:multiLevelType w:val="hybridMultilevel"/>
    <w:tmpl w:val="47806F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D1344DB"/>
    <w:multiLevelType w:val="hybridMultilevel"/>
    <w:tmpl w:val="9CFE604E"/>
    <w:lvl w:ilvl="0" w:tplc="88CC631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DAA73BC"/>
    <w:multiLevelType w:val="hybridMultilevel"/>
    <w:tmpl w:val="872E4E62"/>
    <w:lvl w:ilvl="0" w:tplc="3D3C7CE6">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6B4EA9"/>
    <w:multiLevelType w:val="hybridMultilevel"/>
    <w:tmpl w:val="B0D6732C"/>
    <w:lvl w:ilvl="0" w:tplc="C6F89D62">
      <w:start w:val="1"/>
      <w:numFmt w:val="lowerLetter"/>
      <w:lvlText w:val="%1)"/>
      <w:lvlJc w:val="left"/>
      <w:pPr>
        <w:ind w:left="1996" w:hanging="360"/>
      </w:pPr>
      <w:rPr>
        <w:color w:val="auto"/>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9">
    <w:nsid w:val="10D7469C"/>
    <w:multiLevelType w:val="hybridMultilevel"/>
    <w:tmpl w:val="18168B6C"/>
    <w:lvl w:ilvl="0" w:tplc="DF36C0C0">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18A057A"/>
    <w:multiLevelType w:val="hybridMultilevel"/>
    <w:tmpl w:val="DD546938"/>
    <w:lvl w:ilvl="0" w:tplc="2B78E842">
      <w:start w:val="1"/>
      <w:numFmt w:val="decimal"/>
      <w:lvlText w:val="8-%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1F47E64"/>
    <w:multiLevelType w:val="hybridMultilevel"/>
    <w:tmpl w:val="3EB4EA54"/>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2">
    <w:nsid w:val="13BD70D8"/>
    <w:multiLevelType w:val="hybridMultilevel"/>
    <w:tmpl w:val="BA38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40E1B09"/>
    <w:multiLevelType w:val="hybridMultilevel"/>
    <w:tmpl w:val="DC66C2B8"/>
    <w:lvl w:ilvl="0" w:tplc="DD6635BC">
      <w:start w:val="1"/>
      <w:numFmt w:val="decimal"/>
      <w:lvlText w:val="36-%1"/>
      <w:lvlJc w:val="left"/>
      <w:pPr>
        <w:ind w:left="1440" w:hanging="360"/>
      </w:pPr>
      <w:rPr>
        <w:rFonts w:hint="default"/>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4692A69"/>
    <w:multiLevelType w:val="hybridMultilevel"/>
    <w:tmpl w:val="7FE29CCC"/>
    <w:lvl w:ilvl="0" w:tplc="CFFA2952">
      <w:start w:val="1"/>
      <w:numFmt w:val="decimal"/>
      <w:lvlText w:val="30-%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732045D"/>
    <w:multiLevelType w:val="multilevel"/>
    <w:tmpl w:val="1208241E"/>
    <w:lvl w:ilvl="0">
      <w:start w:val="5"/>
      <w:numFmt w:val="decimal"/>
      <w:lvlText w:val="%1."/>
      <w:lvlJc w:val="left"/>
      <w:pPr>
        <w:ind w:left="390" w:hanging="390"/>
      </w:pPr>
      <w:rPr>
        <w:rFonts w:hint="default"/>
      </w:rPr>
    </w:lvl>
    <w:lvl w:ilvl="1">
      <w:start w:val="3"/>
      <w:numFmt w:val="decimal"/>
      <w:lvlText w:val="%1.%2."/>
      <w:lvlJc w:val="left"/>
      <w:pPr>
        <w:ind w:left="1035" w:hanging="72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2025"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680" w:hanging="2160"/>
      </w:pPr>
      <w:rPr>
        <w:rFonts w:hint="default"/>
      </w:rPr>
    </w:lvl>
  </w:abstractNum>
  <w:abstractNum w:abstractNumId="26">
    <w:nsid w:val="18104BA1"/>
    <w:multiLevelType w:val="hybridMultilevel"/>
    <w:tmpl w:val="E50CB5B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18D00636"/>
    <w:multiLevelType w:val="hybridMultilevel"/>
    <w:tmpl w:val="6A06F246"/>
    <w:lvl w:ilvl="0" w:tplc="EE828A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90A4A76"/>
    <w:multiLevelType w:val="hybridMultilevel"/>
    <w:tmpl w:val="D66EEC44"/>
    <w:lvl w:ilvl="0" w:tplc="3F52913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9504EB1"/>
    <w:multiLevelType w:val="hybridMultilevel"/>
    <w:tmpl w:val="A1E66700"/>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0">
    <w:nsid w:val="1AA01906"/>
    <w:multiLevelType w:val="hybridMultilevel"/>
    <w:tmpl w:val="623056DA"/>
    <w:lvl w:ilvl="0" w:tplc="78F6D00E">
      <w:start w:val="1"/>
      <w:numFmt w:val="decimal"/>
      <w:lvlText w:val="26-%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1D6446BE"/>
    <w:multiLevelType w:val="hybridMultilevel"/>
    <w:tmpl w:val="5E240B16"/>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2">
    <w:nsid w:val="1DD65E06"/>
    <w:multiLevelType w:val="hybridMultilevel"/>
    <w:tmpl w:val="C04228E0"/>
    <w:lvl w:ilvl="0" w:tplc="130E6B4A">
      <w:start w:val="1"/>
      <w:numFmt w:val="decimal"/>
      <w:lvlText w:val="31-%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1ED74BD7"/>
    <w:multiLevelType w:val="hybridMultilevel"/>
    <w:tmpl w:val="DFCA0524"/>
    <w:lvl w:ilvl="0" w:tplc="754EA5D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F012472"/>
    <w:multiLevelType w:val="hybridMultilevel"/>
    <w:tmpl w:val="AF62E8C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1FEE2526"/>
    <w:multiLevelType w:val="hybridMultilevel"/>
    <w:tmpl w:val="649E7240"/>
    <w:lvl w:ilvl="0" w:tplc="962EEEB6">
      <w:start w:val="1"/>
      <w:numFmt w:val="decimal"/>
      <w:lvlText w:val="15-%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1BE2702"/>
    <w:multiLevelType w:val="hybridMultilevel"/>
    <w:tmpl w:val="630E989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7">
    <w:nsid w:val="23860B9F"/>
    <w:multiLevelType w:val="hybridMultilevel"/>
    <w:tmpl w:val="EAA8AD38"/>
    <w:lvl w:ilvl="0" w:tplc="E01C346E">
      <w:start w:val="1"/>
      <w:numFmt w:val="decimal"/>
      <w:lvlText w:val="6-%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255D1CD7"/>
    <w:multiLevelType w:val="hybridMultilevel"/>
    <w:tmpl w:val="1EECAF22"/>
    <w:lvl w:ilvl="0" w:tplc="F6664C2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6583CC1"/>
    <w:multiLevelType w:val="hybridMultilevel"/>
    <w:tmpl w:val="E542AE30"/>
    <w:lvl w:ilvl="0" w:tplc="115AFA70">
      <w:start w:val="4"/>
      <w:numFmt w:val="lowerLetter"/>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9682A90"/>
    <w:multiLevelType w:val="hybridMultilevel"/>
    <w:tmpl w:val="2D1C145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2AA95607"/>
    <w:multiLevelType w:val="hybridMultilevel"/>
    <w:tmpl w:val="A8F44DE4"/>
    <w:lvl w:ilvl="0" w:tplc="9C26E50C">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2">
    <w:nsid w:val="2AD8654B"/>
    <w:multiLevelType w:val="hybridMultilevel"/>
    <w:tmpl w:val="6D76B968"/>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3">
    <w:nsid w:val="2B4D67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2BB60E8D"/>
    <w:multiLevelType w:val="hybridMultilevel"/>
    <w:tmpl w:val="C682E9D4"/>
    <w:lvl w:ilvl="0" w:tplc="F5C88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2D1946FF"/>
    <w:multiLevelType w:val="hybridMultilevel"/>
    <w:tmpl w:val="1EA40172"/>
    <w:lvl w:ilvl="0" w:tplc="E3DE65A4">
      <w:start w:val="1"/>
      <w:numFmt w:val="decimal"/>
      <w:lvlText w:val="7-%1"/>
      <w:lvlJc w:val="left"/>
      <w:pPr>
        <w:ind w:left="1508" w:hanging="360"/>
      </w:pPr>
      <w:rPr>
        <w:rFonts w:hint="default"/>
        <w:b/>
        <w:bCs/>
      </w:rPr>
    </w:lvl>
    <w:lvl w:ilvl="1" w:tplc="04090019" w:tentative="1">
      <w:start w:val="1"/>
      <w:numFmt w:val="lowerLetter"/>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46">
    <w:nsid w:val="2D3D3005"/>
    <w:multiLevelType w:val="hybridMultilevel"/>
    <w:tmpl w:val="7B7CE3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2F0F1519"/>
    <w:multiLevelType w:val="hybridMultilevel"/>
    <w:tmpl w:val="E724E23A"/>
    <w:lvl w:ilvl="0" w:tplc="6CE6375C">
      <w:start w:val="1"/>
      <w:numFmt w:val="decimal"/>
      <w:lvlText w:val="28-%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30031614"/>
    <w:multiLevelType w:val="hybridMultilevel"/>
    <w:tmpl w:val="6F1E4F90"/>
    <w:lvl w:ilvl="0" w:tplc="04090017">
      <w:start w:val="1"/>
      <w:numFmt w:val="lowerLetter"/>
      <w:lvlText w:val="%1)"/>
      <w:lvlJc w:val="left"/>
      <w:pPr>
        <w:ind w:left="1070"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9">
    <w:nsid w:val="30450984"/>
    <w:multiLevelType w:val="hybridMultilevel"/>
    <w:tmpl w:val="C2BE76F4"/>
    <w:lvl w:ilvl="0" w:tplc="0A4A1284">
      <w:start w:val="1"/>
      <w:numFmt w:val="decimal"/>
      <w:lvlText w:val="2-%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32262B3C"/>
    <w:multiLevelType w:val="hybridMultilevel"/>
    <w:tmpl w:val="58369410"/>
    <w:lvl w:ilvl="0" w:tplc="9694100E">
      <w:start w:val="1"/>
      <w:numFmt w:val="decimal"/>
      <w:lvlText w:val="16-%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32E406AD"/>
    <w:multiLevelType w:val="multilevel"/>
    <w:tmpl w:val="BBB6D71C"/>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nsid w:val="3512290D"/>
    <w:multiLevelType w:val="hybridMultilevel"/>
    <w:tmpl w:val="FE98C27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35611A81"/>
    <w:multiLevelType w:val="hybridMultilevel"/>
    <w:tmpl w:val="11C06C08"/>
    <w:lvl w:ilvl="0" w:tplc="236670C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6977FE4"/>
    <w:multiLevelType w:val="hybridMultilevel"/>
    <w:tmpl w:val="347E3A4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37014E89"/>
    <w:multiLevelType w:val="hybridMultilevel"/>
    <w:tmpl w:val="6576C528"/>
    <w:lvl w:ilvl="0" w:tplc="809C6A12">
      <w:start w:val="1"/>
      <w:numFmt w:val="upp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56">
    <w:nsid w:val="377A1324"/>
    <w:multiLevelType w:val="hybridMultilevel"/>
    <w:tmpl w:val="EDAEB3A4"/>
    <w:lvl w:ilvl="0" w:tplc="D8E457E6">
      <w:start w:val="3"/>
      <w:numFmt w:val="lowerLetter"/>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7905A72"/>
    <w:multiLevelType w:val="multilevel"/>
    <w:tmpl w:val="109A6776"/>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8">
    <w:nsid w:val="37E46073"/>
    <w:multiLevelType w:val="hybridMultilevel"/>
    <w:tmpl w:val="835CDC92"/>
    <w:lvl w:ilvl="0" w:tplc="5C82833C">
      <w:start w:val="1"/>
      <w:numFmt w:val="decimal"/>
      <w:lvlText w:val="13-%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39F075FE"/>
    <w:multiLevelType w:val="hybridMultilevel"/>
    <w:tmpl w:val="C66A4654"/>
    <w:lvl w:ilvl="0" w:tplc="04090011">
      <w:start w:val="1"/>
      <w:numFmt w:val="decimal"/>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60">
    <w:nsid w:val="3C4F5E0A"/>
    <w:multiLevelType w:val="hybridMultilevel"/>
    <w:tmpl w:val="E9004112"/>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1">
    <w:nsid w:val="3EA8036E"/>
    <w:multiLevelType w:val="hybridMultilevel"/>
    <w:tmpl w:val="699E5FE0"/>
    <w:lvl w:ilvl="0" w:tplc="4F9A4346">
      <w:start w:val="1"/>
      <w:numFmt w:val="decimal"/>
      <w:lvlText w:val="34-%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3EA92972"/>
    <w:multiLevelType w:val="multilevel"/>
    <w:tmpl w:val="6168525E"/>
    <w:lvl w:ilvl="0">
      <w:start w:val="6"/>
      <w:numFmt w:val="decimal"/>
      <w:lvlText w:val="%1."/>
      <w:lvlJc w:val="left"/>
      <w:pPr>
        <w:ind w:left="390" w:hanging="390"/>
      </w:pPr>
      <w:rPr>
        <w:rFonts w:hint="default"/>
      </w:rPr>
    </w:lvl>
    <w:lvl w:ilvl="1">
      <w:start w:val="4"/>
      <w:numFmt w:val="decimal"/>
      <w:lvlText w:val="%1.%2."/>
      <w:lvlJc w:val="left"/>
      <w:pPr>
        <w:ind w:left="975" w:hanging="72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4200" w:hanging="2160"/>
      </w:pPr>
      <w:rPr>
        <w:rFonts w:hint="default"/>
      </w:rPr>
    </w:lvl>
  </w:abstractNum>
  <w:abstractNum w:abstractNumId="63">
    <w:nsid w:val="3ED66267"/>
    <w:multiLevelType w:val="multilevel"/>
    <w:tmpl w:val="5546F7FA"/>
    <w:lvl w:ilvl="0">
      <w:start w:val="1"/>
      <w:numFmt w:val="decimal"/>
      <w:lvlText w:val="%1."/>
      <w:lvlJc w:val="left"/>
      <w:pPr>
        <w:ind w:left="4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3120" w:hanging="108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460" w:hanging="1440"/>
      </w:pPr>
      <w:rPr>
        <w:rFonts w:hint="default"/>
      </w:rPr>
    </w:lvl>
    <w:lvl w:ilvl="7">
      <w:start w:val="1"/>
      <w:numFmt w:val="decimal"/>
      <w:isLgl/>
      <w:lvlText w:val="%1.%2.%3.%4.%5.%6.%7.%8."/>
      <w:lvlJc w:val="left"/>
      <w:pPr>
        <w:ind w:left="6480" w:hanging="1800"/>
      </w:pPr>
      <w:rPr>
        <w:rFonts w:hint="default"/>
      </w:rPr>
    </w:lvl>
    <w:lvl w:ilvl="8">
      <w:start w:val="1"/>
      <w:numFmt w:val="decimal"/>
      <w:isLgl/>
      <w:lvlText w:val="%1.%2.%3.%4.%5.%6.%7.%8.%9."/>
      <w:lvlJc w:val="left"/>
      <w:pPr>
        <w:ind w:left="7500" w:hanging="2160"/>
      </w:pPr>
      <w:rPr>
        <w:rFonts w:hint="default"/>
      </w:rPr>
    </w:lvl>
  </w:abstractNum>
  <w:abstractNum w:abstractNumId="64">
    <w:nsid w:val="3FD46CD5"/>
    <w:multiLevelType w:val="hybridMultilevel"/>
    <w:tmpl w:val="C20A81D2"/>
    <w:lvl w:ilvl="0" w:tplc="080034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059479A"/>
    <w:multiLevelType w:val="hybridMultilevel"/>
    <w:tmpl w:val="57E08182"/>
    <w:lvl w:ilvl="0" w:tplc="42261B8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27A07E7"/>
    <w:multiLevelType w:val="hybridMultilevel"/>
    <w:tmpl w:val="9210E30C"/>
    <w:lvl w:ilvl="0" w:tplc="E32EDA66">
      <w:start w:val="1"/>
      <w:numFmt w:val="decimal"/>
      <w:lvlText w:val="17-%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44D135E8"/>
    <w:multiLevelType w:val="hybridMultilevel"/>
    <w:tmpl w:val="68589272"/>
    <w:lvl w:ilvl="0" w:tplc="9D1007EA">
      <w:start w:val="1"/>
      <w:numFmt w:val="decimal"/>
      <w:lvlText w:val="5-%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459D61A1"/>
    <w:multiLevelType w:val="hybridMultilevel"/>
    <w:tmpl w:val="D25807CE"/>
    <w:lvl w:ilvl="0" w:tplc="2C809D90">
      <w:start w:val="1"/>
      <w:numFmt w:val="decimal"/>
      <w:lvlText w:val="10-%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466977BD"/>
    <w:multiLevelType w:val="hybridMultilevel"/>
    <w:tmpl w:val="B324F95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nsid w:val="468064F6"/>
    <w:multiLevelType w:val="hybridMultilevel"/>
    <w:tmpl w:val="E21E3056"/>
    <w:lvl w:ilvl="0" w:tplc="97A8B22A">
      <w:start w:val="5"/>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6E206F8"/>
    <w:multiLevelType w:val="hybridMultilevel"/>
    <w:tmpl w:val="FD567E0C"/>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7001E64"/>
    <w:multiLevelType w:val="hybridMultilevel"/>
    <w:tmpl w:val="DD0E1E90"/>
    <w:lvl w:ilvl="0" w:tplc="D2884930">
      <w:start w:val="1"/>
      <w:numFmt w:val="decimal"/>
      <w:lvlText w:val="29-%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47CD506B"/>
    <w:multiLevelType w:val="hybridMultilevel"/>
    <w:tmpl w:val="F7007A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87F7310"/>
    <w:multiLevelType w:val="multilevel"/>
    <w:tmpl w:val="093E05FA"/>
    <w:lvl w:ilvl="0">
      <w:start w:val="5"/>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5">
    <w:nsid w:val="49DB25C0"/>
    <w:multiLevelType w:val="hybridMultilevel"/>
    <w:tmpl w:val="D43C835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4B8317F9"/>
    <w:multiLevelType w:val="hybridMultilevel"/>
    <w:tmpl w:val="A86A6200"/>
    <w:lvl w:ilvl="0" w:tplc="1A4637C2">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D6C7D81"/>
    <w:multiLevelType w:val="hybridMultilevel"/>
    <w:tmpl w:val="0302C434"/>
    <w:lvl w:ilvl="0" w:tplc="6C58DC5E">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E665314"/>
    <w:multiLevelType w:val="hybridMultilevel"/>
    <w:tmpl w:val="D24A162A"/>
    <w:lvl w:ilvl="0" w:tplc="6B2E4FA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F1B0C2E"/>
    <w:multiLevelType w:val="hybridMultilevel"/>
    <w:tmpl w:val="EA16EA06"/>
    <w:lvl w:ilvl="0" w:tplc="EB68742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FF65D0F"/>
    <w:multiLevelType w:val="hybridMultilevel"/>
    <w:tmpl w:val="57A84FB4"/>
    <w:lvl w:ilvl="0" w:tplc="22687A7C">
      <w:start w:val="1"/>
      <w:numFmt w:val="decimal"/>
      <w:lvlText w:val="27-%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505C18FB"/>
    <w:multiLevelType w:val="hybridMultilevel"/>
    <w:tmpl w:val="339401B2"/>
    <w:lvl w:ilvl="0" w:tplc="B83A0CB4">
      <w:start w:val="1"/>
      <w:numFmt w:val="decimal"/>
      <w:lvlText w:val="1-%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5070205A"/>
    <w:multiLevelType w:val="hybridMultilevel"/>
    <w:tmpl w:val="85BE44C4"/>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3">
    <w:nsid w:val="50B870D5"/>
    <w:multiLevelType w:val="hybridMultilevel"/>
    <w:tmpl w:val="697E6AA2"/>
    <w:lvl w:ilvl="0" w:tplc="6B0AED16">
      <w:start w:val="1"/>
      <w:numFmt w:val="decimal"/>
      <w:lvlText w:val="21-%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50D66544"/>
    <w:multiLevelType w:val="hybridMultilevel"/>
    <w:tmpl w:val="1A8EFE32"/>
    <w:lvl w:ilvl="0" w:tplc="90FC9A1E">
      <w:start w:val="1"/>
      <w:numFmt w:val="decimal"/>
      <w:lvlText w:val="12-%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50EA71A4"/>
    <w:multiLevelType w:val="hybridMultilevel"/>
    <w:tmpl w:val="D4CC2E78"/>
    <w:lvl w:ilvl="0" w:tplc="419A04A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106159D"/>
    <w:multiLevelType w:val="hybridMultilevel"/>
    <w:tmpl w:val="9EF4920C"/>
    <w:lvl w:ilvl="0" w:tplc="04090017">
      <w:start w:val="1"/>
      <w:numFmt w:val="lowerLetter"/>
      <w:lvlText w:val="%1)"/>
      <w:lvlJc w:val="left"/>
      <w:pPr>
        <w:ind w:left="2228" w:hanging="360"/>
      </w:pPr>
    </w:lvl>
    <w:lvl w:ilvl="1" w:tplc="04090019" w:tentative="1">
      <w:start w:val="1"/>
      <w:numFmt w:val="lowerLetter"/>
      <w:lvlText w:val="%2."/>
      <w:lvlJc w:val="left"/>
      <w:pPr>
        <w:ind w:left="2948" w:hanging="360"/>
      </w:pPr>
    </w:lvl>
    <w:lvl w:ilvl="2" w:tplc="0409001B" w:tentative="1">
      <w:start w:val="1"/>
      <w:numFmt w:val="lowerRoman"/>
      <w:lvlText w:val="%3."/>
      <w:lvlJc w:val="right"/>
      <w:pPr>
        <w:ind w:left="3668" w:hanging="180"/>
      </w:pPr>
    </w:lvl>
    <w:lvl w:ilvl="3" w:tplc="0409000F" w:tentative="1">
      <w:start w:val="1"/>
      <w:numFmt w:val="decimal"/>
      <w:lvlText w:val="%4."/>
      <w:lvlJc w:val="left"/>
      <w:pPr>
        <w:ind w:left="4388" w:hanging="360"/>
      </w:pPr>
    </w:lvl>
    <w:lvl w:ilvl="4" w:tplc="04090019" w:tentative="1">
      <w:start w:val="1"/>
      <w:numFmt w:val="lowerLetter"/>
      <w:lvlText w:val="%5."/>
      <w:lvlJc w:val="left"/>
      <w:pPr>
        <w:ind w:left="5108" w:hanging="360"/>
      </w:pPr>
    </w:lvl>
    <w:lvl w:ilvl="5" w:tplc="0409001B" w:tentative="1">
      <w:start w:val="1"/>
      <w:numFmt w:val="lowerRoman"/>
      <w:lvlText w:val="%6."/>
      <w:lvlJc w:val="right"/>
      <w:pPr>
        <w:ind w:left="5828" w:hanging="180"/>
      </w:pPr>
    </w:lvl>
    <w:lvl w:ilvl="6" w:tplc="0409000F" w:tentative="1">
      <w:start w:val="1"/>
      <w:numFmt w:val="decimal"/>
      <w:lvlText w:val="%7."/>
      <w:lvlJc w:val="left"/>
      <w:pPr>
        <w:ind w:left="6548" w:hanging="360"/>
      </w:pPr>
    </w:lvl>
    <w:lvl w:ilvl="7" w:tplc="04090019" w:tentative="1">
      <w:start w:val="1"/>
      <w:numFmt w:val="lowerLetter"/>
      <w:lvlText w:val="%8."/>
      <w:lvlJc w:val="left"/>
      <w:pPr>
        <w:ind w:left="7268" w:hanging="360"/>
      </w:pPr>
    </w:lvl>
    <w:lvl w:ilvl="8" w:tplc="0409001B" w:tentative="1">
      <w:start w:val="1"/>
      <w:numFmt w:val="lowerRoman"/>
      <w:lvlText w:val="%9."/>
      <w:lvlJc w:val="right"/>
      <w:pPr>
        <w:ind w:left="7988" w:hanging="180"/>
      </w:pPr>
    </w:lvl>
  </w:abstractNum>
  <w:abstractNum w:abstractNumId="87">
    <w:nsid w:val="51200789"/>
    <w:multiLevelType w:val="hybridMultilevel"/>
    <w:tmpl w:val="6B52944E"/>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8">
    <w:nsid w:val="518356D2"/>
    <w:multiLevelType w:val="hybridMultilevel"/>
    <w:tmpl w:val="1DB87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26E030D"/>
    <w:multiLevelType w:val="hybridMultilevel"/>
    <w:tmpl w:val="77FC8A90"/>
    <w:lvl w:ilvl="0" w:tplc="98E64E70">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2A96366"/>
    <w:multiLevelType w:val="hybridMultilevel"/>
    <w:tmpl w:val="7824880E"/>
    <w:lvl w:ilvl="0" w:tplc="39387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4B02E64"/>
    <w:multiLevelType w:val="hybridMultilevel"/>
    <w:tmpl w:val="BECE5C0C"/>
    <w:lvl w:ilvl="0" w:tplc="377CE688">
      <w:start w:val="1"/>
      <w:numFmt w:val="decimal"/>
      <w:lvlText w:val="32-%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55317BBF"/>
    <w:multiLevelType w:val="hybridMultilevel"/>
    <w:tmpl w:val="9C4EF8FC"/>
    <w:lvl w:ilvl="0" w:tplc="8B36203C">
      <w:start w:val="1"/>
      <w:numFmt w:val="decimal"/>
      <w:lvlText w:val="4-%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5BA34612"/>
    <w:multiLevelType w:val="hybridMultilevel"/>
    <w:tmpl w:val="DEDC3FC6"/>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4">
    <w:nsid w:val="5DFB32B7"/>
    <w:multiLevelType w:val="multilevel"/>
    <w:tmpl w:val="AD181270"/>
    <w:lvl w:ilvl="0">
      <w:start w:val="9"/>
      <w:numFmt w:val="decimal"/>
      <w:lvlText w:val="%1."/>
      <w:lvlJc w:val="left"/>
      <w:pPr>
        <w:ind w:left="390" w:hanging="390"/>
      </w:pPr>
      <w:rPr>
        <w:rFonts w:hint="default"/>
      </w:rPr>
    </w:lvl>
    <w:lvl w:ilvl="1">
      <w:start w:val="2"/>
      <w:numFmt w:val="decimal"/>
      <w:lvlText w:val="%1.%2."/>
      <w:lvlJc w:val="left"/>
      <w:pPr>
        <w:ind w:left="975" w:hanging="72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4200" w:hanging="2160"/>
      </w:pPr>
      <w:rPr>
        <w:rFonts w:hint="default"/>
      </w:rPr>
    </w:lvl>
  </w:abstractNum>
  <w:abstractNum w:abstractNumId="95">
    <w:nsid w:val="5F3131C2"/>
    <w:multiLevelType w:val="hybridMultilevel"/>
    <w:tmpl w:val="2E608EF8"/>
    <w:lvl w:ilvl="0" w:tplc="2F58C874">
      <w:start w:val="4"/>
      <w:numFmt w:val="lowerLetter"/>
      <w:lvlText w:val="%1)"/>
      <w:lvlJc w:val="left"/>
      <w:pPr>
        <w:ind w:left="22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12B77A8"/>
    <w:multiLevelType w:val="hybridMultilevel"/>
    <w:tmpl w:val="A50682A0"/>
    <w:lvl w:ilvl="0" w:tplc="6AA6DC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61D45C43"/>
    <w:multiLevelType w:val="hybridMultilevel"/>
    <w:tmpl w:val="5C4067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61E607D3"/>
    <w:multiLevelType w:val="hybridMultilevel"/>
    <w:tmpl w:val="83FA868E"/>
    <w:lvl w:ilvl="0" w:tplc="6AD4D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3A573CA"/>
    <w:multiLevelType w:val="hybridMultilevel"/>
    <w:tmpl w:val="A2229F5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nsid w:val="63D350C1"/>
    <w:multiLevelType w:val="hybridMultilevel"/>
    <w:tmpl w:val="817630AE"/>
    <w:lvl w:ilvl="0" w:tplc="D7FC5EEC">
      <w:start w:val="1"/>
      <w:numFmt w:val="decimal"/>
      <w:lvlText w:val="18-%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64025A46"/>
    <w:multiLevelType w:val="hybridMultilevel"/>
    <w:tmpl w:val="79C4E2DE"/>
    <w:lvl w:ilvl="0" w:tplc="EE640F1A">
      <w:start w:val="1"/>
      <w:numFmt w:val="decimal"/>
      <w:lvlText w:val="14-%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66841AB5"/>
    <w:multiLevelType w:val="hybridMultilevel"/>
    <w:tmpl w:val="A8F2FCEA"/>
    <w:lvl w:ilvl="0" w:tplc="B1C8DBB2">
      <w:start w:val="6"/>
      <w:numFmt w:val="lowerLetter"/>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6E66129"/>
    <w:multiLevelType w:val="hybridMultilevel"/>
    <w:tmpl w:val="711815F2"/>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04">
    <w:nsid w:val="66FA5A71"/>
    <w:multiLevelType w:val="hybridMultilevel"/>
    <w:tmpl w:val="F104A526"/>
    <w:lvl w:ilvl="0" w:tplc="BDF4CEE8">
      <w:start w:val="1"/>
      <w:numFmt w:val="decimal"/>
      <w:lvlText w:val="35-%1"/>
      <w:lvlJc w:val="left"/>
      <w:pPr>
        <w:ind w:left="1440" w:hanging="360"/>
      </w:pPr>
      <w:rPr>
        <w:rFonts w:hint="default"/>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67160B1E"/>
    <w:multiLevelType w:val="hybridMultilevel"/>
    <w:tmpl w:val="72A81AE2"/>
    <w:lvl w:ilvl="0" w:tplc="61F67D0C">
      <w:start w:val="6"/>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8402D63"/>
    <w:multiLevelType w:val="hybridMultilevel"/>
    <w:tmpl w:val="0608E530"/>
    <w:lvl w:ilvl="0" w:tplc="1AE63DFA">
      <w:start w:val="1"/>
      <w:numFmt w:val="decimal"/>
      <w:lvlText w:val="20-%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691764A0"/>
    <w:multiLevelType w:val="hybridMultilevel"/>
    <w:tmpl w:val="22F682D8"/>
    <w:lvl w:ilvl="0" w:tplc="5284F142">
      <w:start w:val="1"/>
      <w:numFmt w:val="decimal"/>
      <w:lvlText w:val="33-%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6D3A0F19"/>
    <w:multiLevelType w:val="hybridMultilevel"/>
    <w:tmpl w:val="E42CE780"/>
    <w:lvl w:ilvl="0" w:tplc="9566E12C">
      <w:start w:val="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FF00CAF"/>
    <w:multiLevelType w:val="hybridMultilevel"/>
    <w:tmpl w:val="2E56E55A"/>
    <w:lvl w:ilvl="0" w:tplc="585419F8">
      <w:start w:val="1"/>
      <w:numFmt w:val="decimal"/>
      <w:lvlText w:val="23-%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nsid w:val="71B04F31"/>
    <w:multiLevelType w:val="hybridMultilevel"/>
    <w:tmpl w:val="EE20D33C"/>
    <w:lvl w:ilvl="0" w:tplc="645238A4">
      <w:start w:val="1"/>
      <w:numFmt w:val="decimal"/>
      <w:lvlText w:val="22-%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nsid w:val="72B90607"/>
    <w:multiLevelType w:val="hybridMultilevel"/>
    <w:tmpl w:val="3D38DA5E"/>
    <w:lvl w:ilvl="0" w:tplc="88CC631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4623375"/>
    <w:multiLevelType w:val="hybridMultilevel"/>
    <w:tmpl w:val="742AE7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4D97E02"/>
    <w:multiLevelType w:val="hybridMultilevel"/>
    <w:tmpl w:val="BC301D54"/>
    <w:lvl w:ilvl="0" w:tplc="754EA5DE">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nsid w:val="753F4E57"/>
    <w:multiLevelType w:val="hybridMultilevel"/>
    <w:tmpl w:val="64DA6FF0"/>
    <w:lvl w:ilvl="0" w:tplc="EB50F000">
      <w:start w:val="1"/>
      <w:numFmt w:val="lowerLetter"/>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5AD4C34"/>
    <w:multiLevelType w:val="hybridMultilevel"/>
    <w:tmpl w:val="5906C928"/>
    <w:lvl w:ilvl="0" w:tplc="B5005E12">
      <w:start w:val="1"/>
      <w:numFmt w:val="decimal"/>
      <w:lvlText w:val="9-%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nsid w:val="77CC1A18"/>
    <w:multiLevelType w:val="hybridMultilevel"/>
    <w:tmpl w:val="7BD8A3BC"/>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17">
    <w:nsid w:val="78900657"/>
    <w:multiLevelType w:val="hybridMultilevel"/>
    <w:tmpl w:val="EEF6D3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8">
    <w:nsid w:val="793C5058"/>
    <w:multiLevelType w:val="hybridMultilevel"/>
    <w:tmpl w:val="583C9100"/>
    <w:lvl w:ilvl="0" w:tplc="55480C84">
      <w:start w:val="1"/>
      <w:numFmt w:val="decimal"/>
      <w:lvlText w:val="25-%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7BAC3B45"/>
    <w:multiLevelType w:val="hybridMultilevel"/>
    <w:tmpl w:val="D53CF15A"/>
    <w:lvl w:ilvl="0" w:tplc="D32CFADE">
      <w:start w:val="1"/>
      <w:numFmt w:val="decimal"/>
      <w:lvlText w:val="3-%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nsid w:val="7D684DB2"/>
    <w:multiLevelType w:val="hybridMultilevel"/>
    <w:tmpl w:val="6DA238BC"/>
    <w:lvl w:ilvl="0" w:tplc="64465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8"/>
  </w:num>
  <w:num w:numId="2">
    <w:abstractNumId w:val="117"/>
  </w:num>
  <w:num w:numId="3">
    <w:abstractNumId w:val="22"/>
  </w:num>
  <w:num w:numId="4">
    <w:abstractNumId w:val="64"/>
  </w:num>
  <w:num w:numId="5">
    <w:abstractNumId w:val="12"/>
  </w:num>
  <w:num w:numId="6">
    <w:abstractNumId w:val="71"/>
  </w:num>
  <w:num w:numId="7">
    <w:abstractNumId w:val="81"/>
  </w:num>
  <w:num w:numId="8">
    <w:abstractNumId w:val="49"/>
  </w:num>
  <w:num w:numId="9">
    <w:abstractNumId w:val="119"/>
  </w:num>
  <w:num w:numId="10">
    <w:abstractNumId w:val="92"/>
  </w:num>
  <w:num w:numId="11">
    <w:abstractNumId w:val="48"/>
  </w:num>
  <w:num w:numId="12">
    <w:abstractNumId w:val="52"/>
  </w:num>
  <w:num w:numId="13">
    <w:abstractNumId w:val="54"/>
  </w:num>
  <w:num w:numId="14">
    <w:abstractNumId w:val="67"/>
  </w:num>
  <w:num w:numId="15">
    <w:abstractNumId w:val="37"/>
  </w:num>
  <w:num w:numId="16">
    <w:abstractNumId w:val="45"/>
  </w:num>
  <w:num w:numId="17">
    <w:abstractNumId w:val="19"/>
  </w:num>
  <w:num w:numId="18">
    <w:abstractNumId w:val="20"/>
  </w:num>
  <w:num w:numId="19">
    <w:abstractNumId w:val="115"/>
  </w:num>
  <w:num w:numId="20">
    <w:abstractNumId w:val="68"/>
  </w:num>
  <w:num w:numId="21">
    <w:abstractNumId w:val="108"/>
  </w:num>
  <w:num w:numId="22">
    <w:abstractNumId w:val="11"/>
  </w:num>
  <w:num w:numId="23">
    <w:abstractNumId w:val="84"/>
  </w:num>
  <w:num w:numId="24">
    <w:abstractNumId w:val="75"/>
  </w:num>
  <w:num w:numId="25">
    <w:abstractNumId w:val="58"/>
  </w:num>
  <w:num w:numId="26">
    <w:abstractNumId w:val="101"/>
  </w:num>
  <w:num w:numId="27">
    <w:abstractNumId w:val="86"/>
  </w:num>
  <w:num w:numId="28">
    <w:abstractNumId w:val="35"/>
  </w:num>
  <w:num w:numId="29">
    <w:abstractNumId w:val="50"/>
  </w:num>
  <w:num w:numId="30">
    <w:abstractNumId w:val="42"/>
  </w:num>
  <w:num w:numId="31">
    <w:abstractNumId w:val="103"/>
  </w:num>
  <w:num w:numId="32">
    <w:abstractNumId w:val="59"/>
  </w:num>
  <w:num w:numId="33">
    <w:abstractNumId w:val="66"/>
  </w:num>
  <w:num w:numId="34">
    <w:abstractNumId w:val="100"/>
  </w:num>
  <w:num w:numId="35">
    <w:abstractNumId w:val="95"/>
  </w:num>
  <w:num w:numId="36">
    <w:abstractNumId w:val="14"/>
  </w:num>
  <w:num w:numId="37">
    <w:abstractNumId w:val="26"/>
  </w:num>
  <w:num w:numId="38">
    <w:abstractNumId w:val="106"/>
  </w:num>
  <w:num w:numId="39">
    <w:abstractNumId w:val="83"/>
  </w:num>
  <w:num w:numId="40">
    <w:abstractNumId w:val="110"/>
  </w:num>
  <w:num w:numId="41">
    <w:abstractNumId w:val="70"/>
  </w:num>
  <w:num w:numId="42">
    <w:abstractNumId w:val="109"/>
  </w:num>
  <w:num w:numId="43">
    <w:abstractNumId w:val="5"/>
  </w:num>
  <w:num w:numId="44">
    <w:abstractNumId w:val="118"/>
  </w:num>
  <w:num w:numId="45">
    <w:abstractNumId w:val="30"/>
  </w:num>
  <w:num w:numId="46">
    <w:abstractNumId w:val="34"/>
  </w:num>
  <w:num w:numId="47">
    <w:abstractNumId w:val="69"/>
  </w:num>
  <w:num w:numId="48">
    <w:abstractNumId w:val="80"/>
  </w:num>
  <w:num w:numId="49">
    <w:abstractNumId w:val="40"/>
  </w:num>
  <w:num w:numId="50">
    <w:abstractNumId w:val="47"/>
  </w:num>
  <w:num w:numId="51">
    <w:abstractNumId w:val="72"/>
  </w:num>
  <w:num w:numId="52">
    <w:abstractNumId w:val="31"/>
  </w:num>
  <w:num w:numId="53">
    <w:abstractNumId w:val="24"/>
  </w:num>
  <w:num w:numId="54">
    <w:abstractNumId w:val="102"/>
  </w:num>
  <w:num w:numId="55">
    <w:abstractNumId w:val="32"/>
  </w:num>
  <w:num w:numId="56">
    <w:abstractNumId w:val="8"/>
  </w:num>
  <w:num w:numId="57">
    <w:abstractNumId w:val="91"/>
  </w:num>
  <w:num w:numId="58">
    <w:abstractNumId w:val="107"/>
  </w:num>
  <w:num w:numId="59">
    <w:abstractNumId w:val="61"/>
  </w:num>
  <w:num w:numId="60">
    <w:abstractNumId w:val="104"/>
  </w:num>
  <w:num w:numId="61">
    <w:abstractNumId w:val="23"/>
  </w:num>
  <w:num w:numId="62">
    <w:abstractNumId w:val="41"/>
  </w:num>
  <w:num w:numId="63">
    <w:abstractNumId w:val="3"/>
  </w:num>
  <w:num w:numId="64">
    <w:abstractNumId w:val="28"/>
  </w:num>
  <w:num w:numId="65">
    <w:abstractNumId w:val="33"/>
  </w:num>
  <w:num w:numId="66">
    <w:abstractNumId w:val="111"/>
  </w:num>
  <w:num w:numId="67">
    <w:abstractNumId w:val="0"/>
  </w:num>
  <w:num w:numId="68">
    <w:abstractNumId w:val="112"/>
  </w:num>
  <w:num w:numId="69">
    <w:abstractNumId w:val="56"/>
  </w:num>
  <w:num w:numId="70">
    <w:abstractNumId w:val="39"/>
  </w:num>
  <w:num w:numId="71">
    <w:abstractNumId w:val="105"/>
  </w:num>
  <w:num w:numId="72">
    <w:abstractNumId w:val="73"/>
  </w:num>
  <w:num w:numId="73">
    <w:abstractNumId w:val="9"/>
  </w:num>
  <w:num w:numId="74">
    <w:abstractNumId w:val="63"/>
  </w:num>
  <w:num w:numId="75">
    <w:abstractNumId w:val="43"/>
  </w:num>
  <w:num w:numId="76">
    <w:abstractNumId w:val="36"/>
  </w:num>
  <w:num w:numId="77">
    <w:abstractNumId w:val="55"/>
  </w:num>
  <w:num w:numId="78">
    <w:abstractNumId w:val="46"/>
  </w:num>
  <w:num w:numId="79">
    <w:abstractNumId w:val="7"/>
  </w:num>
  <w:num w:numId="80">
    <w:abstractNumId w:val="27"/>
  </w:num>
  <w:num w:numId="81">
    <w:abstractNumId w:val="96"/>
  </w:num>
  <w:num w:numId="82">
    <w:abstractNumId w:val="10"/>
  </w:num>
  <w:num w:numId="83">
    <w:abstractNumId w:val="44"/>
  </w:num>
  <w:num w:numId="84">
    <w:abstractNumId w:val="90"/>
  </w:num>
  <w:num w:numId="85">
    <w:abstractNumId w:val="4"/>
  </w:num>
  <w:num w:numId="86">
    <w:abstractNumId w:val="51"/>
  </w:num>
  <w:num w:numId="87">
    <w:abstractNumId w:val="57"/>
  </w:num>
  <w:num w:numId="88">
    <w:abstractNumId w:val="74"/>
  </w:num>
  <w:num w:numId="89">
    <w:abstractNumId w:val="25"/>
  </w:num>
  <w:num w:numId="90">
    <w:abstractNumId w:val="62"/>
  </w:num>
  <w:num w:numId="91">
    <w:abstractNumId w:val="94"/>
  </w:num>
  <w:num w:numId="92">
    <w:abstractNumId w:val="88"/>
  </w:num>
  <w:num w:numId="93">
    <w:abstractNumId w:val="113"/>
  </w:num>
  <w:num w:numId="94">
    <w:abstractNumId w:val="99"/>
  </w:num>
  <w:num w:numId="95">
    <w:abstractNumId w:val="16"/>
  </w:num>
  <w:num w:numId="96">
    <w:abstractNumId w:val="87"/>
  </w:num>
  <w:num w:numId="97">
    <w:abstractNumId w:val="82"/>
  </w:num>
  <w:num w:numId="98">
    <w:abstractNumId w:val="97"/>
  </w:num>
  <w:num w:numId="99">
    <w:abstractNumId w:val="2"/>
  </w:num>
  <w:num w:numId="100">
    <w:abstractNumId w:val="21"/>
  </w:num>
  <w:num w:numId="101">
    <w:abstractNumId w:val="18"/>
  </w:num>
  <w:num w:numId="102">
    <w:abstractNumId w:val="93"/>
  </w:num>
  <w:num w:numId="103">
    <w:abstractNumId w:val="60"/>
  </w:num>
  <w:num w:numId="104">
    <w:abstractNumId w:val="116"/>
  </w:num>
  <w:num w:numId="105">
    <w:abstractNumId w:val="38"/>
  </w:num>
  <w:num w:numId="106">
    <w:abstractNumId w:val="15"/>
  </w:num>
  <w:num w:numId="107">
    <w:abstractNumId w:val="1"/>
  </w:num>
  <w:num w:numId="108">
    <w:abstractNumId w:val="29"/>
  </w:num>
  <w:num w:numId="109">
    <w:abstractNumId w:val="89"/>
  </w:num>
  <w:num w:numId="110">
    <w:abstractNumId w:val="114"/>
  </w:num>
  <w:num w:numId="111">
    <w:abstractNumId w:val="6"/>
  </w:num>
  <w:num w:numId="112">
    <w:abstractNumId w:val="53"/>
  </w:num>
  <w:num w:numId="113">
    <w:abstractNumId w:val="17"/>
  </w:num>
  <w:num w:numId="114">
    <w:abstractNumId w:val="65"/>
  </w:num>
  <w:num w:numId="115">
    <w:abstractNumId w:val="79"/>
  </w:num>
  <w:num w:numId="116">
    <w:abstractNumId w:val="13"/>
  </w:num>
  <w:num w:numId="117">
    <w:abstractNumId w:val="76"/>
  </w:num>
  <w:num w:numId="118">
    <w:abstractNumId w:val="78"/>
  </w:num>
  <w:num w:numId="119">
    <w:abstractNumId w:val="77"/>
  </w:num>
  <w:num w:numId="120">
    <w:abstractNumId w:val="85"/>
  </w:num>
  <w:num w:numId="121">
    <w:abstractNumId w:val="120"/>
  </w:num>
  <w:numIdMacAtCleanup w:val="1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7183C"/>
    <w:rsid w:val="000004B7"/>
    <w:rsid w:val="000171A9"/>
    <w:rsid w:val="00022619"/>
    <w:rsid w:val="00023542"/>
    <w:rsid w:val="000244EE"/>
    <w:rsid w:val="000317D9"/>
    <w:rsid w:val="00031977"/>
    <w:rsid w:val="00040BAB"/>
    <w:rsid w:val="00041DEB"/>
    <w:rsid w:val="00043F35"/>
    <w:rsid w:val="00044C78"/>
    <w:rsid w:val="000470F8"/>
    <w:rsid w:val="00052278"/>
    <w:rsid w:val="0006041A"/>
    <w:rsid w:val="00060A1F"/>
    <w:rsid w:val="00064A38"/>
    <w:rsid w:val="00066018"/>
    <w:rsid w:val="000667F3"/>
    <w:rsid w:val="00072635"/>
    <w:rsid w:val="00073847"/>
    <w:rsid w:val="00082BA1"/>
    <w:rsid w:val="0009230E"/>
    <w:rsid w:val="000928C7"/>
    <w:rsid w:val="00092903"/>
    <w:rsid w:val="00095F6D"/>
    <w:rsid w:val="000970BF"/>
    <w:rsid w:val="000A5C98"/>
    <w:rsid w:val="000A6118"/>
    <w:rsid w:val="000B6260"/>
    <w:rsid w:val="000B751A"/>
    <w:rsid w:val="000C34D5"/>
    <w:rsid w:val="000C5B8A"/>
    <w:rsid w:val="000E0663"/>
    <w:rsid w:val="000E251C"/>
    <w:rsid w:val="000F1E14"/>
    <w:rsid w:val="001029D5"/>
    <w:rsid w:val="00103AF8"/>
    <w:rsid w:val="00112385"/>
    <w:rsid w:val="001131A6"/>
    <w:rsid w:val="00120543"/>
    <w:rsid w:val="00123795"/>
    <w:rsid w:val="00126895"/>
    <w:rsid w:val="00135767"/>
    <w:rsid w:val="00137BEB"/>
    <w:rsid w:val="00140D30"/>
    <w:rsid w:val="001468FD"/>
    <w:rsid w:val="001507A8"/>
    <w:rsid w:val="00151EE2"/>
    <w:rsid w:val="00153EAD"/>
    <w:rsid w:val="001561B5"/>
    <w:rsid w:val="001576AA"/>
    <w:rsid w:val="00161F2A"/>
    <w:rsid w:val="00163C9F"/>
    <w:rsid w:val="0016509D"/>
    <w:rsid w:val="00174D6F"/>
    <w:rsid w:val="00181D1B"/>
    <w:rsid w:val="00182DAD"/>
    <w:rsid w:val="00183F8A"/>
    <w:rsid w:val="00185764"/>
    <w:rsid w:val="001929FD"/>
    <w:rsid w:val="00196164"/>
    <w:rsid w:val="00196A28"/>
    <w:rsid w:val="001A260F"/>
    <w:rsid w:val="001C40EF"/>
    <w:rsid w:val="001C76DC"/>
    <w:rsid w:val="001D2F97"/>
    <w:rsid w:val="001D6FA8"/>
    <w:rsid w:val="001F2081"/>
    <w:rsid w:val="00200EF6"/>
    <w:rsid w:val="002063A0"/>
    <w:rsid w:val="002124BE"/>
    <w:rsid w:val="00216D44"/>
    <w:rsid w:val="0022138E"/>
    <w:rsid w:val="00224280"/>
    <w:rsid w:val="0022447D"/>
    <w:rsid w:val="00226297"/>
    <w:rsid w:val="002270EA"/>
    <w:rsid w:val="00233A6C"/>
    <w:rsid w:val="0023531A"/>
    <w:rsid w:val="00240D31"/>
    <w:rsid w:val="0024434C"/>
    <w:rsid w:val="0024585A"/>
    <w:rsid w:val="00247588"/>
    <w:rsid w:val="00255275"/>
    <w:rsid w:val="00256596"/>
    <w:rsid w:val="0027607F"/>
    <w:rsid w:val="002915FE"/>
    <w:rsid w:val="00291F61"/>
    <w:rsid w:val="00291FA4"/>
    <w:rsid w:val="00293D58"/>
    <w:rsid w:val="00296E7D"/>
    <w:rsid w:val="002A3737"/>
    <w:rsid w:val="002A47E9"/>
    <w:rsid w:val="002A5095"/>
    <w:rsid w:val="002B524E"/>
    <w:rsid w:val="002C4794"/>
    <w:rsid w:val="002D26A1"/>
    <w:rsid w:val="002D2F27"/>
    <w:rsid w:val="002D38DF"/>
    <w:rsid w:val="002D4514"/>
    <w:rsid w:val="002D4518"/>
    <w:rsid w:val="002D4A7F"/>
    <w:rsid w:val="002D6DB5"/>
    <w:rsid w:val="002F1E47"/>
    <w:rsid w:val="003006CC"/>
    <w:rsid w:val="00303C6C"/>
    <w:rsid w:val="0031113B"/>
    <w:rsid w:val="003127AE"/>
    <w:rsid w:val="00312C31"/>
    <w:rsid w:val="00315831"/>
    <w:rsid w:val="003158A1"/>
    <w:rsid w:val="0031591B"/>
    <w:rsid w:val="003251C6"/>
    <w:rsid w:val="00330775"/>
    <w:rsid w:val="00333340"/>
    <w:rsid w:val="00333B7D"/>
    <w:rsid w:val="0033528E"/>
    <w:rsid w:val="00335A0C"/>
    <w:rsid w:val="0033713C"/>
    <w:rsid w:val="00341B15"/>
    <w:rsid w:val="00343A55"/>
    <w:rsid w:val="003445FC"/>
    <w:rsid w:val="003451DE"/>
    <w:rsid w:val="00345960"/>
    <w:rsid w:val="00351E80"/>
    <w:rsid w:val="00353DF2"/>
    <w:rsid w:val="00360E86"/>
    <w:rsid w:val="0036237C"/>
    <w:rsid w:val="00364A78"/>
    <w:rsid w:val="0036763C"/>
    <w:rsid w:val="0037183C"/>
    <w:rsid w:val="00372B9B"/>
    <w:rsid w:val="003733BA"/>
    <w:rsid w:val="00374D08"/>
    <w:rsid w:val="003756AC"/>
    <w:rsid w:val="0037736D"/>
    <w:rsid w:val="003845C7"/>
    <w:rsid w:val="003858AC"/>
    <w:rsid w:val="00385962"/>
    <w:rsid w:val="00386FAC"/>
    <w:rsid w:val="003931F7"/>
    <w:rsid w:val="003971A3"/>
    <w:rsid w:val="003A006C"/>
    <w:rsid w:val="003A19B2"/>
    <w:rsid w:val="003A62D2"/>
    <w:rsid w:val="003C047E"/>
    <w:rsid w:val="003C219C"/>
    <w:rsid w:val="003C26D7"/>
    <w:rsid w:val="003D2F3C"/>
    <w:rsid w:val="003D5C35"/>
    <w:rsid w:val="003D5D7E"/>
    <w:rsid w:val="003E36E8"/>
    <w:rsid w:val="003E6B09"/>
    <w:rsid w:val="003E78DD"/>
    <w:rsid w:val="003F1A76"/>
    <w:rsid w:val="003F6C0F"/>
    <w:rsid w:val="00410C36"/>
    <w:rsid w:val="00412532"/>
    <w:rsid w:val="00416EF9"/>
    <w:rsid w:val="00416FBC"/>
    <w:rsid w:val="004170E9"/>
    <w:rsid w:val="00417505"/>
    <w:rsid w:val="004179B8"/>
    <w:rsid w:val="00426087"/>
    <w:rsid w:val="00442750"/>
    <w:rsid w:val="004442D4"/>
    <w:rsid w:val="00446902"/>
    <w:rsid w:val="00447AC4"/>
    <w:rsid w:val="004526F2"/>
    <w:rsid w:val="00454375"/>
    <w:rsid w:val="00454891"/>
    <w:rsid w:val="004563F8"/>
    <w:rsid w:val="0046007F"/>
    <w:rsid w:val="004624AD"/>
    <w:rsid w:val="00466348"/>
    <w:rsid w:val="00473B1E"/>
    <w:rsid w:val="00473FCA"/>
    <w:rsid w:val="004765C9"/>
    <w:rsid w:val="004862D0"/>
    <w:rsid w:val="00491697"/>
    <w:rsid w:val="00492A5B"/>
    <w:rsid w:val="004B5705"/>
    <w:rsid w:val="004C5EAB"/>
    <w:rsid w:val="004D7D55"/>
    <w:rsid w:val="004E1939"/>
    <w:rsid w:val="004E1A80"/>
    <w:rsid w:val="004E212B"/>
    <w:rsid w:val="004E264D"/>
    <w:rsid w:val="004E6231"/>
    <w:rsid w:val="004F0AFC"/>
    <w:rsid w:val="004F16B7"/>
    <w:rsid w:val="004F19CF"/>
    <w:rsid w:val="004F4269"/>
    <w:rsid w:val="00503616"/>
    <w:rsid w:val="00505A27"/>
    <w:rsid w:val="00514D07"/>
    <w:rsid w:val="00515FC4"/>
    <w:rsid w:val="005167A2"/>
    <w:rsid w:val="005210BE"/>
    <w:rsid w:val="005210EA"/>
    <w:rsid w:val="005217D9"/>
    <w:rsid w:val="0052311B"/>
    <w:rsid w:val="005268C1"/>
    <w:rsid w:val="00530EC9"/>
    <w:rsid w:val="0053770D"/>
    <w:rsid w:val="00541228"/>
    <w:rsid w:val="00543413"/>
    <w:rsid w:val="00552BD8"/>
    <w:rsid w:val="00554144"/>
    <w:rsid w:val="00555056"/>
    <w:rsid w:val="00555615"/>
    <w:rsid w:val="0055672D"/>
    <w:rsid w:val="00566FD9"/>
    <w:rsid w:val="005725AD"/>
    <w:rsid w:val="00573CE8"/>
    <w:rsid w:val="00577FEC"/>
    <w:rsid w:val="005842E4"/>
    <w:rsid w:val="00587C14"/>
    <w:rsid w:val="005A1908"/>
    <w:rsid w:val="005A1F14"/>
    <w:rsid w:val="005A2002"/>
    <w:rsid w:val="005A4A66"/>
    <w:rsid w:val="005A53AB"/>
    <w:rsid w:val="005A6AE0"/>
    <w:rsid w:val="005B090E"/>
    <w:rsid w:val="005B3D45"/>
    <w:rsid w:val="005B4D04"/>
    <w:rsid w:val="005C06AE"/>
    <w:rsid w:val="005C2F6D"/>
    <w:rsid w:val="005C458D"/>
    <w:rsid w:val="005C4600"/>
    <w:rsid w:val="005C656C"/>
    <w:rsid w:val="005C6A13"/>
    <w:rsid w:val="005C7BFB"/>
    <w:rsid w:val="005D0AA0"/>
    <w:rsid w:val="005D36F8"/>
    <w:rsid w:val="005D40A1"/>
    <w:rsid w:val="005E0840"/>
    <w:rsid w:val="005E270B"/>
    <w:rsid w:val="005E760D"/>
    <w:rsid w:val="005F037E"/>
    <w:rsid w:val="00602DB5"/>
    <w:rsid w:val="00603290"/>
    <w:rsid w:val="00607DAF"/>
    <w:rsid w:val="006121A1"/>
    <w:rsid w:val="00613A41"/>
    <w:rsid w:val="0061561F"/>
    <w:rsid w:val="006163FB"/>
    <w:rsid w:val="00617AD4"/>
    <w:rsid w:val="00617D32"/>
    <w:rsid w:val="006250A9"/>
    <w:rsid w:val="00625E36"/>
    <w:rsid w:val="00634030"/>
    <w:rsid w:val="0063526C"/>
    <w:rsid w:val="006400C1"/>
    <w:rsid w:val="006407DA"/>
    <w:rsid w:val="0064191F"/>
    <w:rsid w:val="006466CB"/>
    <w:rsid w:val="00653187"/>
    <w:rsid w:val="00653EBE"/>
    <w:rsid w:val="00660998"/>
    <w:rsid w:val="00661A1C"/>
    <w:rsid w:val="00663E4B"/>
    <w:rsid w:val="00666D55"/>
    <w:rsid w:val="00671C5D"/>
    <w:rsid w:val="00680D34"/>
    <w:rsid w:val="00681692"/>
    <w:rsid w:val="00681A40"/>
    <w:rsid w:val="0068734E"/>
    <w:rsid w:val="00691C94"/>
    <w:rsid w:val="00691DF3"/>
    <w:rsid w:val="006933DF"/>
    <w:rsid w:val="006A7D17"/>
    <w:rsid w:val="006B1C91"/>
    <w:rsid w:val="006B4D4D"/>
    <w:rsid w:val="006B6568"/>
    <w:rsid w:val="006B76E7"/>
    <w:rsid w:val="006C2814"/>
    <w:rsid w:val="006C328E"/>
    <w:rsid w:val="006C493E"/>
    <w:rsid w:val="006C600B"/>
    <w:rsid w:val="006D1CCC"/>
    <w:rsid w:val="006D1D49"/>
    <w:rsid w:val="006D62FF"/>
    <w:rsid w:val="006D63A3"/>
    <w:rsid w:val="006D714C"/>
    <w:rsid w:val="007019F5"/>
    <w:rsid w:val="00702D5D"/>
    <w:rsid w:val="00706A1D"/>
    <w:rsid w:val="007156D6"/>
    <w:rsid w:val="007220A1"/>
    <w:rsid w:val="00722944"/>
    <w:rsid w:val="00723F22"/>
    <w:rsid w:val="00724678"/>
    <w:rsid w:val="0072560F"/>
    <w:rsid w:val="00730411"/>
    <w:rsid w:val="00734B04"/>
    <w:rsid w:val="0073573E"/>
    <w:rsid w:val="00742CAC"/>
    <w:rsid w:val="0076282E"/>
    <w:rsid w:val="00772785"/>
    <w:rsid w:val="00774F20"/>
    <w:rsid w:val="00775633"/>
    <w:rsid w:val="00776F9F"/>
    <w:rsid w:val="00777BFD"/>
    <w:rsid w:val="00787B17"/>
    <w:rsid w:val="00791E09"/>
    <w:rsid w:val="00796226"/>
    <w:rsid w:val="007972F3"/>
    <w:rsid w:val="007A39E2"/>
    <w:rsid w:val="007A3A4E"/>
    <w:rsid w:val="007A3C6A"/>
    <w:rsid w:val="007A5972"/>
    <w:rsid w:val="007B39CB"/>
    <w:rsid w:val="007B5E8C"/>
    <w:rsid w:val="007B75D8"/>
    <w:rsid w:val="007B7B02"/>
    <w:rsid w:val="007D04F1"/>
    <w:rsid w:val="007D06B0"/>
    <w:rsid w:val="007D3D72"/>
    <w:rsid w:val="007D58E0"/>
    <w:rsid w:val="007E7677"/>
    <w:rsid w:val="007E7815"/>
    <w:rsid w:val="007F638B"/>
    <w:rsid w:val="007F6A4B"/>
    <w:rsid w:val="00800984"/>
    <w:rsid w:val="0080305B"/>
    <w:rsid w:val="0080740F"/>
    <w:rsid w:val="008106D8"/>
    <w:rsid w:val="00824674"/>
    <w:rsid w:val="008359DF"/>
    <w:rsid w:val="008433FC"/>
    <w:rsid w:val="008446EA"/>
    <w:rsid w:val="00866993"/>
    <w:rsid w:val="0088323A"/>
    <w:rsid w:val="00885481"/>
    <w:rsid w:val="00885C3E"/>
    <w:rsid w:val="00892AE9"/>
    <w:rsid w:val="008A0C73"/>
    <w:rsid w:val="008B2C3D"/>
    <w:rsid w:val="008B2EDC"/>
    <w:rsid w:val="008B3A2D"/>
    <w:rsid w:val="008C20F4"/>
    <w:rsid w:val="008C31B0"/>
    <w:rsid w:val="008C6310"/>
    <w:rsid w:val="008C6A7C"/>
    <w:rsid w:val="008D0A76"/>
    <w:rsid w:val="008D119E"/>
    <w:rsid w:val="008D36A6"/>
    <w:rsid w:val="008D540D"/>
    <w:rsid w:val="008D68C4"/>
    <w:rsid w:val="008F229C"/>
    <w:rsid w:val="008F3192"/>
    <w:rsid w:val="008F7C98"/>
    <w:rsid w:val="0090365A"/>
    <w:rsid w:val="009071D6"/>
    <w:rsid w:val="0090797D"/>
    <w:rsid w:val="00911FB1"/>
    <w:rsid w:val="00914BB6"/>
    <w:rsid w:val="00915E05"/>
    <w:rsid w:val="00915F35"/>
    <w:rsid w:val="0092671C"/>
    <w:rsid w:val="00926B6A"/>
    <w:rsid w:val="009325E0"/>
    <w:rsid w:val="00932E0D"/>
    <w:rsid w:val="00937E23"/>
    <w:rsid w:val="00941D83"/>
    <w:rsid w:val="009455DB"/>
    <w:rsid w:val="00950066"/>
    <w:rsid w:val="009526DD"/>
    <w:rsid w:val="009559ED"/>
    <w:rsid w:val="00960743"/>
    <w:rsid w:val="009646D8"/>
    <w:rsid w:val="00971B1F"/>
    <w:rsid w:val="00974CF8"/>
    <w:rsid w:val="009828CA"/>
    <w:rsid w:val="0098311F"/>
    <w:rsid w:val="0098751E"/>
    <w:rsid w:val="00996C2B"/>
    <w:rsid w:val="009A1C66"/>
    <w:rsid w:val="009A7229"/>
    <w:rsid w:val="009A7FC3"/>
    <w:rsid w:val="009B156A"/>
    <w:rsid w:val="009D5BFC"/>
    <w:rsid w:val="009D6EF3"/>
    <w:rsid w:val="009E085A"/>
    <w:rsid w:val="009E1DDA"/>
    <w:rsid w:val="009E24F7"/>
    <w:rsid w:val="009E330A"/>
    <w:rsid w:val="009E55AA"/>
    <w:rsid w:val="009F1E7A"/>
    <w:rsid w:val="009F50BF"/>
    <w:rsid w:val="009F56A0"/>
    <w:rsid w:val="00A0449F"/>
    <w:rsid w:val="00A10AFF"/>
    <w:rsid w:val="00A167E9"/>
    <w:rsid w:val="00A16EC5"/>
    <w:rsid w:val="00A23A27"/>
    <w:rsid w:val="00A30F94"/>
    <w:rsid w:val="00A32A90"/>
    <w:rsid w:val="00A452EB"/>
    <w:rsid w:val="00A472A5"/>
    <w:rsid w:val="00A509A2"/>
    <w:rsid w:val="00A53B89"/>
    <w:rsid w:val="00A559C8"/>
    <w:rsid w:val="00A56C86"/>
    <w:rsid w:val="00A5789C"/>
    <w:rsid w:val="00A60CCD"/>
    <w:rsid w:val="00A64FCB"/>
    <w:rsid w:val="00A66666"/>
    <w:rsid w:val="00A6678F"/>
    <w:rsid w:val="00A70F50"/>
    <w:rsid w:val="00A7278C"/>
    <w:rsid w:val="00A76A6C"/>
    <w:rsid w:val="00A81668"/>
    <w:rsid w:val="00A85AA9"/>
    <w:rsid w:val="00A86E88"/>
    <w:rsid w:val="00A874B2"/>
    <w:rsid w:val="00A875C4"/>
    <w:rsid w:val="00A92798"/>
    <w:rsid w:val="00A92E5B"/>
    <w:rsid w:val="00A96B20"/>
    <w:rsid w:val="00AA0CA3"/>
    <w:rsid w:val="00AA398A"/>
    <w:rsid w:val="00AA4077"/>
    <w:rsid w:val="00AA7641"/>
    <w:rsid w:val="00AB1118"/>
    <w:rsid w:val="00AB4563"/>
    <w:rsid w:val="00AC1909"/>
    <w:rsid w:val="00AC55C5"/>
    <w:rsid w:val="00AC593E"/>
    <w:rsid w:val="00AC59AC"/>
    <w:rsid w:val="00AD03D5"/>
    <w:rsid w:val="00AD18F7"/>
    <w:rsid w:val="00AD72D8"/>
    <w:rsid w:val="00AF4194"/>
    <w:rsid w:val="00AF48D5"/>
    <w:rsid w:val="00B01969"/>
    <w:rsid w:val="00B037C2"/>
    <w:rsid w:val="00B06AB3"/>
    <w:rsid w:val="00B2174E"/>
    <w:rsid w:val="00B247DE"/>
    <w:rsid w:val="00B25D68"/>
    <w:rsid w:val="00B33F25"/>
    <w:rsid w:val="00B5494A"/>
    <w:rsid w:val="00B60AF7"/>
    <w:rsid w:val="00B610D9"/>
    <w:rsid w:val="00B618BC"/>
    <w:rsid w:val="00B61CAE"/>
    <w:rsid w:val="00B6656A"/>
    <w:rsid w:val="00B67258"/>
    <w:rsid w:val="00B70BE4"/>
    <w:rsid w:val="00B72882"/>
    <w:rsid w:val="00B76FBD"/>
    <w:rsid w:val="00B7756F"/>
    <w:rsid w:val="00B77D43"/>
    <w:rsid w:val="00B80A47"/>
    <w:rsid w:val="00B85592"/>
    <w:rsid w:val="00BB16CA"/>
    <w:rsid w:val="00BB5ACC"/>
    <w:rsid w:val="00BC0088"/>
    <w:rsid w:val="00BC366C"/>
    <w:rsid w:val="00BD7710"/>
    <w:rsid w:val="00BE1756"/>
    <w:rsid w:val="00BE2B31"/>
    <w:rsid w:val="00BE3880"/>
    <w:rsid w:val="00BF6D2A"/>
    <w:rsid w:val="00C0042F"/>
    <w:rsid w:val="00C00CE4"/>
    <w:rsid w:val="00C21EFD"/>
    <w:rsid w:val="00C22138"/>
    <w:rsid w:val="00C30B7E"/>
    <w:rsid w:val="00C31909"/>
    <w:rsid w:val="00C31999"/>
    <w:rsid w:val="00C32860"/>
    <w:rsid w:val="00C358D3"/>
    <w:rsid w:val="00C42916"/>
    <w:rsid w:val="00C43210"/>
    <w:rsid w:val="00C44C62"/>
    <w:rsid w:val="00C45E0A"/>
    <w:rsid w:val="00C462B7"/>
    <w:rsid w:val="00C46BDB"/>
    <w:rsid w:val="00C47ACE"/>
    <w:rsid w:val="00C52A39"/>
    <w:rsid w:val="00C5400F"/>
    <w:rsid w:val="00C60886"/>
    <w:rsid w:val="00C619F4"/>
    <w:rsid w:val="00C65F0D"/>
    <w:rsid w:val="00C661FB"/>
    <w:rsid w:val="00C676D5"/>
    <w:rsid w:val="00C73246"/>
    <w:rsid w:val="00C767B4"/>
    <w:rsid w:val="00C82443"/>
    <w:rsid w:val="00C8587C"/>
    <w:rsid w:val="00C87358"/>
    <w:rsid w:val="00CA11A2"/>
    <w:rsid w:val="00CA2CB9"/>
    <w:rsid w:val="00CA5223"/>
    <w:rsid w:val="00CA54D1"/>
    <w:rsid w:val="00CA75A6"/>
    <w:rsid w:val="00CB2909"/>
    <w:rsid w:val="00CB2C5A"/>
    <w:rsid w:val="00CB43BF"/>
    <w:rsid w:val="00CB650C"/>
    <w:rsid w:val="00CC2C4C"/>
    <w:rsid w:val="00CC38DE"/>
    <w:rsid w:val="00CD0978"/>
    <w:rsid w:val="00CD4CBE"/>
    <w:rsid w:val="00CD63AE"/>
    <w:rsid w:val="00CE5A81"/>
    <w:rsid w:val="00CE70B1"/>
    <w:rsid w:val="00D00930"/>
    <w:rsid w:val="00D05B91"/>
    <w:rsid w:val="00D156C9"/>
    <w:rsid w:val="00D17E36"/>
    <w:rsid w:val="00D17FC0"/>
    <w:rsid w:val="00D229D4"/>
    <w:rsid w:val="00D22F07"/>
    <w:rsid w:val="00D3300F"/>
    <w:rsid w:val="00D35A57"/>
    <w:rsid w:val="00D5091A"/>
    <w:rsid w:val="00D50BAD"/>
    <w:rsid w:val="00D511A0"/>
    <w:rsid w:val="00D51F97"/>
    <w:rsid w:val="00D55D64"/>
    <w:rsid w:val="00D563A9"/>
    <w:rsid w:val="00D56424"/>
    <w:rsid w:val="00D614F5"/>
    <w:rsid w:val="00D6541E"/>
    <w:rsid w:val="00D706CF"/>
    <w:rsid w:val="00D756B2"/>
    <w:rsid w:val="00D81FD3"/>
    <w:rsid w:val="00D900C5"/>
    <w:rsid w:val="00D9236A"/>
    <w:rsid w:val="00D92CD4"/>
    <w:rsid w:val="00D97200"/>
    <w:rsid w:val="00D97C7A"/>
    <w:rsid w:val="00DA283D"/>
    <w:rsid w:val="00DA4BFB"/>
    <w:rsid w:val="00DA63FB"/>
    <w:rsid w:val="00DB114C"/>
    <w:rsid w:val="00DB186C"/>
    <w:rsid w:val="00DB244A"/>
    <w:rsid w:val="00DB372D"/>
    <w:rsid w:val="00DC62F2"/>
    <w:rsid w:val="00DD0BFA"/>
    <w:rsid w:val="00DE0531"/>
    <w:rsid w:val="00DE2720"/>
    <w:rsid w:val="00DE6BCC"/>
    <w:rsid w:val="00DF2210"/>
    <w:rsid w:val="00DF32F1"/>
    <w:rsid w:val="00DF4682"/>
    <w:rsid w:val="00DF67F2"/>
    <w:rsid w:val="00DF6AFD"/>
    <w:rsid w:val="00DF6B09"/>
    <w:rsid w:val="00E00EF0"/>
    <w:rsid w:val="00E17D3A"/>
    <w:rsid w:val="00E258DC"/>
    <w:rsid w:val="00E26B74"/>
    <w:rsid w:val="00E359DF"/>
    <w:rsid w:val="00E36740"/>
    <w:rsid w:val="00E407ED"/>
    <w:rsid w:val="00E47559"/>
    <w:rsid w:val="00E50934"/>
    <w:rsid w:val="00E51D2E"/>
    <w:rsid w:val="00E5316F"/>
    <w:rsid w:val="00E566CC"/>
    <w:rsid w:val="00E60437"/>
    <w:rsid w:val="00E6566E"/>
    <w:rsid w:val="00E67640"/>
    <w:rsid w:val="00E747EE"/>
    <w:rsid w:val="00E763A0"/>
    <w:rsid w:val="00E834D3"/>
    <w:rsid w:val="00EA0944"/>
    <w:rsid w:val="00EA5154"/>
    <w:rsid w:val="00EB7F63"/>
    <w:rsid w:val="00EC4076"/>
    <w:rsid w:val="00EC7DD9"/>
    <w:rsid w:val="00ED07B6"/>
    <w:rsid w:val="00ED75A0"/>
    <w:rsid w:val="00EE17FA"/>
    <w:rsid w:val="00EF0609"/>
    <w:rsid w:val="00EF6385"/>
    <w:rsid w:val="00EF6856"/>
    <w:rsid w:val="00F03769"/>
    <w:rsid w:val="00F040D2"/>
    <w:rsid w:val="00F17D85"/>
    <w:rsid w:val="00F35CF6"/>
    <w:rsid w:val="00F42DE3"/>
    <w:rsid w:val="00F44185"/>
    <w:rsid w:val="00F448C9"/>
    <w:rsid w:val="00F45967"/>
    <w:rsid w:val="00F5235A"/>
    <w:rsid w:val="00F538CC"/>
    <w:rsid w:val="00F70E46"/>
    <w:rsid w:val="00F72D29"/>
    <w:rsid w:val="00F743E4"/>
    <w:rsid w:val="00F74439"/>
    <w:rsid w:val="00F77EC1"/>
    <w:rsid w:val="00F842AE"/>
    <w:rsid w:val="00F848F7"/>
    <w:rsid w:val="00F84FB5"/>
    <w:rsid w:val="00F85040"/>
    <w:rsid w:val="00F85CA5"/>
    <w:rsid w:val="00F86037"/>
    <w:rsid w:val="00F9159A"/>
    <w:rsid w:val="00F957A5"/>
    <w:rsid w:val="00F96CE6"/>
    <w:rsid w:val="00FA3449"/>
    <w:rsid w:val="00FA4D14"/>
    <w:rsid w:val="00FA6096"/>
    <w:rsid w:val="00FB6E91"/>
    <w:rsid w:val="00FC6C98"/>
    <w:rsid w:val="00FD6176"/>
    <w:rsid w:val="00FD6451"/>
    <w:rsid w:val="00FE0C08"/>
    <w:rsid w:val="00FE3302"/>
    <w:rsid w:val="00FE3AC3"/>
    <w:rsid w:val="00FE4201"/>
    <w:rsid w:val="00FE5DCA"/>
    <w:rsid w:val="00FE7691"/>
    <w:rsid w:val="00FF2F97"/>
    <w:rsid w:val="00FF49E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AE9"/>
    <w:pPr>
      <w:bidi/>
    </w:pPr>
    <w:rPr>
      <w:szCs w:val="24"/>
    </w:rPr>
  </w:style>
  <w:style w:type="paragraph" w:styleId="Heading1">
    <w:name w:val="heading 1"/>
    <w:basedOn w:val="Normal"/>
    <w:next w:val="Normal"/>
    <w:link w:val="Heading1Char"/>
    <w:uiPriority w:val="9"/>
    <w:qFormat/>
    <w:rsid w:val="00F45967"/>
    <w:pPr>
      <w:keepNext/>
      <w:spacing w:before="240" w:after="60" w:line="276" w:lineRule="auto"/>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D18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842A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AE9"/>
    <w:pPr>
      <w:ind w:left="720"/>
      <w:contextualSpacing/>
    </w:pPr>
  </w:style>
  <w:style w:type="character" w:styleId="Emphasis">
    <w:name w:val="Emphasis"/>
    <w:qFormat/>
    <w:rsid w:val="00892AE9"/>
    <w:rPr>
      <w:i/>
      <w:iCs/>
    </w:rPr>
  </w:style>
  <w:style w:type="table" w:styleId="TableGrid">
    <w:name w:val="Table Grid"/>
    <w:basedOn w:val="TableNormal"/>
    <w:uiPriority w:val="59"/>
    <w:rsid w:val="00FA4D1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C493E"/>
    <w:pPr>
      <w:bidi/>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040BAB"/>
    <w:pPr>
      <w:tabs>
        <w:tab w:val="center" w:pos="4153"/>
        <w:tab w:val="right" w:pos="8306"/>
      </w:tabs>
      <w:spacing w:after="200" w:line="276" w:lineRule="auto"/>
    </w:pPr>
    <w:rPr>
      <w:rFonts w:ascii="Calibri" w:eastAsia="Calibri" w:hAnsi="Calibri" w:cs="Times New Roman"/>
      <w:sz w:val="22"/>
      <w:szCs w:val="22"/>
    </w:rPr>
  </w:style>
  <w:style w:type="character" w:customStyle="1" w:styleId="HeaderChar">
    <w:name w:val="Header Char"/>
    <w:basedOn w:val="DefaultParagraphFont"/>
    <w:link w:val="Header"/>
    <w:uiPriority w:val="99"/>
    <w:rsid w:val="00040BAB"/>
    <w:rPr>
      <w:rFonts w:ascii="Calibri" w:eastAsia="Calibri" w:hAnsi="Calibri" w:cs="Times New Roman"/>
      <w:sz w:val="22"/>
      <w:szCs w:val="22"/>
    </w:rPr>
  </w:style>
  <w:style w:type="paragraph" w:styleId="Footer">
    <w:name w:val="footer"/>
    <w:basedOn w:val="Normal"/>
    <w:link w:val="FooterChar"/>
    <w:uiPriority w:val="99"/>
    <w:unhideWhenUsed/>
    <w:rsid w:val="00040BAB"/>
    <w:pPr>
      <w:tabs>
        <w:tab w:val="center" w:pos="4153"/>
        <w:tab w:val="right" w:pos="8306"/>
      </w:tabs>
      <w:spacing w:after="200" w:line="276" w:lineRule="auto"/>
    </w:pPr>
    <w:rPr>
      <w:rFonts w:ascii="Calibri" w:eastAsia="Calibri" w:hAnsi="Calibri" w:cs="Times New Roman"/>
      <w:sz w:val="22"/>
      <w:szCs w:val="22"/>
    </w:rPr>
  </w:style>
  <w:style w:type="character" w:customStyle="1" w:styleId="FooterChar">
    <w:name w:val="Footer Char"/>
    <w:basedOn w:val="DefaultParagraphFont"/>
    <w:link w:val="Footer"/>
    <w:uiPriority w:val="99"/>
    <w:rsid w:val="00040B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040BAB"/>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040BAB"/>
    <w:rPr>
      <w:rFonts w:ascii="Tahoma" w:eastAsia="Calibri" w:hAnsi="Tahoma" w:cs="Times New Roman"/>
      <w:sz w:val="16"/>
      <w:szCs w:val="16"/>
    </w:rPr>
  </w:style>
  <w:style w:type="character" w:customStyle="1" w:styleId="Heading1Char">
    <w:name w:val="Heading 1 Char"/>
    <w:basedOn w:val="DefaultParagraphFont"/>
    <w:link w:val="Heading1"/>
    <w:uiPriority w:val="9"/>
    <w:rsid w:val="00F45967"/>
    <w:rPr>
      <w:rFonts w:ascii="Cambria" w:hAnsi="Cambria" w:cs="Times New Roman"/>
      <w:b/>
      <w:bCs/>
      <w:kern w:val="32"/>
      <w:sz w:val="32"/>
      <w:szCs w:val="32"/>
    </w:rPr>
  </w:style>
  <w:style w:type="character" w:styleId="Hyperlink">
    <w:name w:val="Hyperlink"/>
    <w:basedOn w:val="DefaultParagraphFont"/>
    <w:uiPriority w:val="99"/>
    <w:unhideWhenUsed/>
    <w:rsid w:val="000A6118"/>
    <w:rPr>
      <w:color w:val="0000FF" w:themeColor="hyperlink"/>
      <w:u w:val="single"/>
    </w:rPr>
  </w:style>
  <w:style w:type="character" w:styleId="FollowedHyperlink">
    <w:name w:val="FollowedHyperlink"/>
    <w:basedOn w:val="DefaultParagraphFont"/>
    <w:uiPriority w:val="99"/>
    <w:semiHidden/>
    <w:unhideWhenUsed/>
    <w:rsid w:val="000A6118"/>
    <w:rPr>
      <w:color w:val="800080" w:themeColor="followedHyperlink"/>
      <w:u w:val="single"/>
    </w:rPr>
  </w:style>
  <w:style w:type="character" w:customStyle="1" w:styleId="Heading2Char">
    <w:name w:val="Heading 2 Char"/>
    <w:basedOn w:val="DefaultParagraphFont"/>
    <w:link w:val="Heading2"/>
    <w:rsid w:val="00AD18F7"/>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C8587C"/>
    <w:pPr>
      <w:keepLines/>
      <w:bidi w:val="0"/>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Normal"/>
    <w:next w:val="Normal"/>
    <w:autoRedefine/>
    <w:uiPriority w:val="39"/>
    <w:unhideWhenUsed/>
    <w:rsid w:val="00C8587C"/>
    <w:pPr>
      <w:spacing w:after="100"/>
      <w:ind w:left="240"/>
    </w:pPr>
  </w:style>
  <w:style w:type="paragraph" w:styleId="TOC1">
    <w:name w:val="toc 1"/>
    <w:basedOn w:val="Normal"/>
    <w:next w:val="Normal"/>
    <w:autoRedefine/>
    <w:uiPriority w:val="39"/>
    <w:unhideWhenUsed/>
    <w:rsid w:val="00B2174E"/>
    <w:pPr>
      <w:tabs>
        <w:tab w:val="right" w:leader="dot" w:pos="10194"/>
      </w:tabs>
      <w:bidi w:val="0"/>
      <w:spacing w:after="100"/>
      <w:jc w:val="both"/>
    </w:pPr>
  </w:style>
  <w:style w:type="paragraph" w:styleId="TOC3">
    <w:name w:val="toc 3"/>
    <w:basedOn w:val="Normal"/>
    <w:next w:val="Normal"/>
    <w:autoRedefine/>
    <w:uiPriority w:val="39"/>
    <w:unhideWhenUsed/>
    <w:rsid w:val="00126895"/>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126895"/>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26895"/>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26895"/>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26895"/>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26895"/>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26895"/>
    <w:pPr>
      <w:spacing w:after="100" w:line="276" w:lineRule="auto"/>
      <w:ind w:left="1760"/>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rsid w:val="00F842AE"/>
    <w:rPr>
      <w:rFonts w:asciiTheme="majorHAnsi" w:eastAsiaTheme="majorEastAsia" w:hAnsiTheme="majorHAnsi" w:cstheme="majorBidi"/>
      <w:b/>
      <w:bCs/>
      <w:color w:val="4F81BD" w:themeColor="accent1"/>
      <w:szCs w:val="24"/>
    </w:rPr>
  </w:style>
</w:styles>
</file>

<file path=word/webSettings.xml><?xml version="1.0" encoding="utf-8"?>
<w:webSettings xmlns:r="http://schemas.openxmlformats.org/officeDocument/2006/relationships" xmlns:w="http://schemas.openxmlformats.org/wordprocessingml/2006/main">
  <w:divs>
    <w:div w:id="376660444">
      <w:bodyDiv w:val="1"/>
      <w:marLeft w:val="0"/>
      <w:marRight w:val="0"/>
      <w:marTop w:val="0"/>
      <w:marBottom w:val="0"/>
      <w:divBdr>
        <w:top w:val="none" w:sz="0" w:space="0" w:color="auto"/>
        <w:left w:val="none" w:sz="0" w:space="0" w:color="auto"/>
        <w:bottom w:val="none" w:sz="0" w:space="0" w:color="auto"/>
        <w:right w:val="none" w:sz="0" w:space="0" w:color="auto"/>
      </w:divBdr>
    </w:div>
    <w:div w:id="387454669">
      <w:bodyDiv w:val="1"/>
      <w:marLeft w:val="0"/>
      <w:marRight w:val="0"/>
      <w:marTop w:val="0"/>
      <w:marBottom w:val="0"/>
      <w:divBdr>
        <w:top w:val="none" w:sz="0" w:space="0" w:color="auto"/>
        <w:left w:val="none" w:sz="0" w:space="0" w:color="auto"/>
        <w:bottom w:val="none" w:sz="0" w:space="0" w:color="auto"/>
        <w:right w:val="none" w:sz="0" w:space="0" w:color="auto"/>
      </w:divBdr>
    </w:div>
    <w:div w:id="13948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2861E-F2A5-4E85-AF79-9A07688CE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68</Pages>
  <Words>20431</Words>
  <Characters>116460</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87</cp:revision>
  <cp:lastPrinted>2016-08-23T12:01:00Z</cp:lastPrinted>
  <dcterms:created xsi:type="dcterms:W3CDTF">2016-08-21T07:00:00Z</dcterms:created>
  <dcterms:modified xsi:type="dcterms:W3CDTF">2016-10-29T17:43:00Z</dcterms:modified>
</cp:coreProperties>
</file>